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4832" w14:textId="3068F5F1" w:rsidR="00293394" w:rsidRPr="008F2CD0" w:rsidRDefault="00293394" w:rsidP="003C2FD3">
      <w:pPr>
        <w:pStyle w:val="ConsPlusTitle"/>
        <w:spacing w:line="312" w:lineRule="auto"/>
        <w:jc w:val="center"/>
        <w:rPr>
          <w:rFonts w:ascii="Times New Roman" w:hAnsi="Times New Roman" w:cs="Times New Roman"/>
          <w:sz w:val="32"/>
          <w:szCs w:val="32"/>
        </w:rPr>
      </w:pPr>
      <w:r w:rsidRPr="008F2CD0">
        <w:rPr>
          <w:rFonts w:ascii="Times New Roman" w:hAnsi="Times New Roman" w:cs="Times New Roman"/>
          <w:sz w:val="32"/>
          <w:szCs w:val="32"/>
        </w:rPr>
        <w:t>КОЛЛЕКТИВНЫЙ ДОГОВОР</w:t>
      </w:r>
    </w:p>
    <w:p w14:paraId="63F09A61" w14:textId="0A96C8FA" w:rsidR="007578A8" w:rsidRPr="008F2CD0" w:rsidRDefault="007578A8" w:rsidP="003C2FD3">
      <w:pPr>
        <w:pStyle w:val="ConsPlusTitle"/>
        <w:spacing w:line="312" w:lineRule="auto"/>
        <w:jc w:val="center"/>
        <w:rPr>
          <w:rFonts w:ascii="Times New Roman" w:hAnsi="Times New Roman" w:cs="Times New Roman"/>
          <w:sz w:val="32"/>
          <w:szCs w:val="32"/>
        </w:rPr>
      </w:pPr>
      <w:r w:rsidRPr="008F2CD0">
        <w:rPr>
          <w:rFonts w:ascii="Times New Roman" w:hAnsi="Times New Roman" w:cs="Times New Roman"/>
          <w:sz w:val="32"/>
          <w:szCs w:val="32"/>
        </w:rPr>
        <w:t>А</w:t>
      </w:r>
      <w:r w:rsidR="004A5E52" w:rsidRPr="008F2CD0">
        <w:rPr>
          <w:rFonts w:ascii="Times New Roman" w:hAnsi="Times New Roman" w:cs="Times New Roman"/>
          <w:sz w:val="32"/>
          <w:szCs w:val="32"/>
        </w:rPr>
        <w:t>кционерного общества</w:t>
      </w:r>
      <w:r w:rsidRPr="008F2CD0">
        <w:rPr>
          <w:rFonts w:ascii="Times New Roman" w:hAnsi="Times New Roman" w:cs="Times New Roman"/>
          <w:sz w:val="32"/>
          <w:szCs w:val="32"/>
        </w:rPr>
        <w:t xml:space="preserve"> </w:t>
      </w:r>
    </w:p>
    <w:p w14:paraId="205F6185" w14:textId="77777777" w:rsidR="009B72BB" w:rsidRPr="008F2CD0" w:rsidRDefault="00D319C2" w:rsidP="003C2FD3">
      <w:pPr>
        <w:pStyle w:val="ConsPlusTitle"/>
        <w:spacing w:line="312" w:lineRule="auto"/>
        <w:jc w:val="center"/>
        <w:rPr>
          <w:rFonts w:ascii="Times New Roman" w:hAnsi="Times New Roman" w:cs="Times New Roman"/>
          <w:sz w:val="32"/>
          <w:szCs w:val="32"/>
        </w:rPr>
      </w:pPr>
      <w:r w:rsidRPr="008F2CD0">
        <w:rPr>
          <w:rFonts w:ascii="Times New Roman" w:hAnsi="Times New Roman" w:cs="Times New Roman"/>
          <w:sz w:val="32"/>
          <w:szCs w:val="32"/>
        </w:rPr>
        <w:t>«</w:t>
      </w:r>
      <w:r w:rsidR="00643E48" w:rsidRPr="008F2CD0">
        <w:rPr>
          <w:rFonts w:ascii="Times New Roman" w:hAnsi="Times New Roman" w:cs="Times New Roman"/>
          <w:sz w:val="32"/>
          <w:szCs w:val="32"/>
        </w:rPr>
        <w:t xml:space="preserve">Центр корпоративного учета и отчетности </w:t>
      </w:r>
      <w:r w:rsidR="007578A8" w:rsidRPr="008F2CD0">
        <w:rPr>
          <w:rFonts w:ascii="Times New Roman" w:hAnsi="Times New Roman" w:cs="Times New Roman"/>
          <w:sz w:val="32"/>
          <w:szCs w:val="32"/>
        </w:rPr>
        <w:t>«</w:t>
      </w:r>
      <w:r w:rsidR="00F91E35" w:rsidRPr="008F2CD0">
        <w:rPr>
          <w:rFonts w:ascii="Times New Roman" w:hAnsi="Times New Roman" w:cs="Times New Roman"/>
          <w:sz w:val="32"/>
          <w:szCs w:val="32"/>
        </w:rPr>
        <w:t>Желдоручет</w:t>
      </w:r>
      <w:r w:rsidR="007578A8" w:rsidRPr="008F2CD0">
        <w:rPr>
          <w:rFonts w:ascii="Times New Roman" w:hAnsi="Times New Roman" w:cs="Times New Roman"/>
          <w:sz w:val="32"/>
          <w:szCs w:val="32"/>
        </w:rPr>
        <w:t>»</w:t>
      </w:r>
    </w:p>
    <w:p w14:paraId="062CDC79" w14:textId="150EC730" w:rsidR="000E111A" w:rsidRPr="008F2CD0" w:rsidRDefault="00D319C2" w:rsidP="003C2FD3">
      <w:pPr>
        <w:pStyle w:val="ConsPlusTitle"/>
        <w:spacing w:line="312" w:lineRule="auto"/>
        <w:jc w:val="center"/>
        <w:rPr>
          <w:rFonts w:ascii="Times New Roman" w:hAnsi="Times New Roman" w:cs="Times New Roman"/>
          <w:sz w:val="32"/>
          <w:szCs w:val="32"/>
        </w:rPr>
      </w:pPr>
      <w:r w:rsidRPr="008F2CD0">
        <w:rPr>
          <w:rFonts w:ascii="Times New Roman" w:hAnsi="Times New Roman" w:cs="Times New Roman"/>
          <w:sz w:val="32"/>
          <w:szCs w:val="32"/>
        </w:rPr>
        <w:t>на</w:t>
      </w:r>
      <w:r w:rsidR="007578A8" w:rsidRPr="008F2CD0">
        <w:rPr>
          <w:rFonts w:ascii="Times New Roman" w:hAnsi="Times New Roman" w:cs="Times New Roman"/>
          <w:sz w:val="32"/>
          <w:szCs w:val="32"/>
        </w:rPr>
        <w:t xml:space="preserve"> 202</w:t>
      </w:r>
      <w:r w:rsidR="00F91E35" w:rsidRPr="008F2CD0">
        <w:rPr>
          <w:rFonts w:ascii="Times New Roman" w:hAnsi="Times New Roman" w:cs="Times New Roman"/>
          <w:sz w:val="32"/>
          <w:szCs w:val="32"/>
        </w:rPr>
        <w:t>1</w:t>
      </w:r>
      <w:r w:rsidR="007578A8" w:rsidRPr="008F2CD0">
        <w:rPr>
          <w:rFonts w:ascii="Times New Roman" w:hAnsi="Times New Roman" w:cs="Times New Roman"/>
          <w:sz w:val="32"/>
          <w:szCs w:val="32"/>
        </w:rPr>
        <w:t>-202</w:t>
      </w:r>
      <w:r w:rsidR="00116CD6" w:rsidRPr="008F2CD0">
        <w:rPr>
          <w:rFonts w:ascii="Times New Roman" w:hAnsi="Times New Roman" w:cs="Times New Roman"/>
          <w:sz w:val="32"/>
          <w:szCs w:val="32"/>
        </w:rPr>
        <w:t>4</w:t>
      </w:r>
      <w:r w:rsidR="00293394" w:rsidRPr="008F2CD0">
        <w:rPr>
          <w:rFonts w:ascii="Times New Roman" w:hAnsi="Times New Roman" w:cs="Times New Roman"/>
          <w:sz w:val="32"/>
          <w:szCs w:val="32"/>
        </w:rPr>
        <w:t xml:space="preserve"> </w:t>
      </w:r>
      <w:r w:rsidRPr="008F2CD0">
        <w:rPr>
          <w:rFonts w:ascii="Times New Roman" w:hAnsi="Times New Roman" w:cs="Times New Roman"/>
          <w:sz w:val="32"/>
          <w:szCs w:val="32"/>
        </w:rPr>
        <w:t>годы</w:t>
      </w:r>
    </w:p>
    <w:p w14:paraId="6F34DCBF" w14:textId="77777777" w:rsidR="004A5E52" w:rsidRPr="008F2CD0" w:rsidRDefault="004A5E52" w:rsidP="003C2FD3">
      <w:pPr>
        <w:pStyle w:val="ConsPlusTitle"/>
        <w:spacing w:line="312" w:lineRule="auto"/>
        <w:jc w:val="center"/>
        <w:rPr>
          <w:rFonts w:ascii="Times New Roman" w:hAnsi="Times New Roman" w:cs="Times New Roman"/>
          <w:sz w:val="26"/>
          <w:szCs w:val="26"/>
        </w:rPr>
      </w:pPr>
    </w:p>
    <w:p w14:paraId="0212C76E" w14:textId="6C5A18B6"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1. Основные понятия</w:t>
      </w:r>
    </w:p>
    <w:p w14:paraId="257986A7" w14:textId="77777777" w:rsidR="000E6175" w:rsidRPr="008F2CD0" w:rsidRDefault="000E6175" w:rsidP="003C2FD3">
      <w:pPr>
        <w:pStyle w:val="ConsPlusNormal"/>
        <w:spacing w:line="312" w:lineRule="auto"/>
        <w:ind w:firstLine="709"/>
        <w:jc w:val="both"/>
        <w:rPr>
          <w:rFonts w:ascii="Times New Roman" w:hAnsi="Times New Roman" w:cs="Times New Roman"/>
          <w:sz w:val="26"/>
          <w:szCs w:val="26"/>
        </w:rPr>
      </w:pPr>
    </w:p>
    <w:p w14:paraId="422F7748" w14:textId="65B8A952" w:rsidR="00293394" w:rsidRPr="008F2CD0" w:rsidRDefault="007578A8"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Ко</w:t>
      </w:r>
      <w:r w:rsidR="00F91E35" w:rsidRPr="008F2CD0">
        <w:rPr>
          <w:rFonts w:ascii="Times New Roman" w:hAnsi="Times New Roman" w:cs="Times New Roman"/>
          <w:sz w:val="26"/>
          <w:szCs w:val="26"/>
        </w:rPr>
        <w:t xml:space="preserve">ллективный договор АО </w:t>
      </w:r>
      <w:r w:rsidR="003B55B2"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00A56B8A" w:rsidRPr="008F2CD0">
        <w:rPr>
          <w:rFonts w:ascii="Times New Roman" w:hAnsi="Times New Roman" w:cs="Times New Roman"/>
          <w:sz w:val="26"/>
          <w:szCs w:val="26"/>
        </w:rPr>
        <w:t xml:space="preserve"> на</w:t>
      </w:r>
      <w:r w:rsidR="008E7F3D" w:rsidRPr="008F2CD0">
        <w:rPr>
          <w:rFonts w:ascii="Times New Roman" w:hAnsi="Times New Roman" w:cs="Times New Roman"/>
          <w:sz w:val="26"/>
          <w:szCs w:val="26"/>
        </w:rPr>
        <w:t xml:space="preserve"> </w:t>
      </w:r>
      <w:r w:rsidRPr="005240AF">
        <w:rPr>
          <w:rFonts w:ascii="Times New Roman" w:hAnsi="Times New Roman" w:cs="Times New Roman"/>
          <w:bCs/>
          <w:sz w:val="26"/>
          <w:szCs w:val="26"/>
        </w:rPr>
        <w:t>202</w:t>
      </w:r>
      <w:r w:rsidR="00F91E35" w:rsidRPr="005240AF">
        <w:rPr>
          <w:rFonts w:ascii="Times New Roman" w:hAnsi="Times New Roman" w:cs="Times New Roman"/>
          <w:bCs/>
          <w:sz w:val="26"/>
          <w:szCs w:val="26"/>
        </w:rPr>
        <w:t>1</w:t>
      </w:r>
      <w:r w:rsidRPr="005240AF">
        <w:rPr>
          <w:rFonts w:ascii="Times New Roman" w:hAnsi="Times New Roman" w:cs="Times New Roman"/>
          <w:bCs/>
          <w:sz w:val="26"/>
          <w:szCs w:val="26"/>
        </w:rPr>
        <w:t>-</w:t>
      </w:r>
      <w:r w:rsidR="005240AF" w:rsidRPr="005240AF">
        <w:rPr>
          <w:rFonts w:ascii="Times New Roman" w:hAnsi="Times New Roman" w:cs="Times New Roman"/>
          <w:bCs/>
          <w:sz w:val="26"/>
          <w:szCs w:val="26"/>
        </w:rPr>
        <w:t>2</w:t>
      </w:r>
      <w:r w:rsidRPr="005240AF">
        <w:rPr>
          <w:rFonts w:ascii="Times New Roman" w:hAnsi="Times New Roman" w:cs="Times New Roman"/>
          <w:bCs/>
          <w:sz w:val="26"/>
          <w:szCs w:val="26"/>
        </w:rPr>
        <w:t>02</w:t>
      </w:r>
      <w:r w:rsidR="00116CD6" w:rsidRPr="005240AF">
        <w:rPr>
          <w:rFonts w:ascii="Times New Roman" w:hAnsi="Times New Roman" w:cs="Times New Roman"/>
          <w:bCs/>
          <w:sz w:val="26"/>
          <w:szCs w:val="26"/>
        </w:rPr>
        <w:t>4</w:t>
      </w:r>
      <w:r w:rsidR="00293394" w:rsidRPr="008F2CD0">
        <w:rPr>
          <w:rFonts w:ascii="Times New Roman" w:hAnsi="Times New Roman" w:cs="Times New Roman"/>
          <w:sz w:val="26"/>
          <w:szCs w:val="26"/>
        </w:rPr>
        <w:t xml:space="preserve"> годы </w:t>
      </w:r>
      <w:r w:rsidRPr="008F2CD0">
        <w:rPr>
          <w:rFonts w:ascii="Times New Roman" w:hAnsi="Times New Roman" w:cs="Times New Roman"/>
          <w:sz w:val="26"/>
          <w:szCs w:val="26"/>
        </w:rPr>
        <w:t>–</w:t>
      </w:r>
      <w:r w:rsidR="00293394" w:rsidRPr="008F2CD0">
        <w:rPr>
          <w:rFonts w:ascii="Times New Roman" w:hAnsi="Times New Roman" w:cs="Times New Roman"/>
          <w:sz w:val="26"/>
          <w:szCs w:val="26"/>
        </w:rPr>
        <w:t xml:space="preserve"> правовой акт, регулирующий социально-трудовые отношения в</w:t>
      </w:r>
      <w:r w:rsidRPr="008F2CD0">
        <w:rPr>
          <w:rFonts w:ascii="Times New Roman" w:hAnsi="Times New Roman" w:cs="Times New Roman"/>
          <w:sz w:val="26"/>
          <w:szCs w:val="26"/>
        </w:rPr>
        <w:t xml:space="preserve"> акционерном обществе </w:t>
      </w:r>
      <w:r w:rsidR="003B55B2" w:rsidRPr="008F2CD0">
        <w:rPr>
          <w:rFonts w:ascii="Times New Roman" w:hAnsi="Times New Roman" w:cs="Times New Roman"/>
          <w:sz w:val="26"/>
          <w:szCs w:val="26"/>
        </w:rPr>
        <w:t xml:space="preserve">«Центр корпоративного учета и отчетности </w:t>
      </w:r>
      <w:r w:rsidRPr="008F2CD0">
        <w:rPr>
          <w:rFonts w:ascii="Times New Roman" w:hAnsi="Times New Roman" w:cs="Times New Roman"/>
          <w:sz w:val="26"/>
          <w:szCs w:val="26"/>
        </w:rPr>
        <w:t>«</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r w:rsidR="00293394" w:rsidRPr="008F2CD0">
        <w:rPr>
          <w:rFonts w:ascii="Times New Roman" w:hAnsi="Times New Roman" w:cs="Times New Roman"/>
          <w:sz w:val="26"/>
          <w:szCs w:val="26"/>
        </w:rPr>
        <w:t xml:space="preserve"> между сторонами социального партнерства </w:t>
      </w:r>
      <w:r w:rsidRPr="008F2CD0">
        <w:rPr>
          <w:rFonts w:ascii="Times New Roman" w:hAnsi="Times New Roman" w:cs="Times New Roman"/>
          <w:sz w:val="26"/>
          <w:szCs w:val="26"/>
        </w:rPr>
        <w:t>–</w:t>
      </w:r>
      <w:r w:rsidR="00293394" w:rsidRPr="008F2CD0">
        <w:rPr>
          <w:rFonts w:ascii="Times New Roman" w:hAnsi="Times New Roman" w:cs="Times New Roman"/>
          <w:sz w:val="26"/>
          <w:szCs w:val="26"/>
        </w:rPr>
        <w:t xml:space="preserve"> Работниками и Работодателем в лице их представителей.</w:t>
      </w:r>
    </w:p>
    <w:p w14:paraId="31FFE1FE" w14:textId="77777777" w:rsidR="00F91E35"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Настоящий Договор является единым для </w:t>
      </w:r>
      <w:r w:rsidR="00F91E35" w:rsidRPr="008F2CD0">
        <w:rPr>
          <w:rFonts w:ascii="Times New Roman" w:hAnsi="Times New Roman" w:cs="Times New Roman"/>
          <w:sz w:val="26"/>
          <w:szCs w:val="26"/>
        </w:rPr>
        <w:t xml:space="preserve">АО </w:t>
      </w:r>
      <w:r w:rsidR="003B55B2"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включая </w:t>
      </w:r>
      <w:r w:rsidR="00F91E35" w:rsidRPr="008F2CD0">
        <w:rPr>
          <w:rFonts w:ascii="Times New Roman" w:hAnsi="Times New Roman" w:cs="Times New Roman"/>
          <w:sz w:val="26"/>
          <w:szCs w:val="26"/>
        </w:rPr>
        <w:t xml:space="preserve">его </w:t>
      </w:r>
      <w:r w:rsidRPr="008F2CD0">
        <w:rPr>
          <w:rFonts w:ascii="Times New Roman" w:hAnsi="Times New Roman" w:cs="Times New Roman"/>
          <w:sz w:val="26"/>
          <w:szCs w:val="26"/>
        </w:rPr>
        <w:t>филиалы</w:t>
      </w:r>
      <w:r w:rsidR="00F91E35" w:rsidRPr="008F2CD0">
        <w:rPr>
          <w:rFonts w:ascii="Times New Roman" w:hAnsi="Times New Roman" w:cs="Times New Roman"/>
          <w:sz w:val="26"/>
          <w:szCs w:val="26"/>
        </w:rPr>
        <w:t>.</w:t>
      </w:r>
    </w:p>
    <w:p w14:paraId="408DA923" w14:textId="77777777" w:rsidR="00293394" w:rsidRPr="008F2CD0" w:rsidRDefault="00293394" w:rsidP="003C2FD3">
      <w:pPr>
        <w:pStyle w:val="ConsPlusNormal"/>
        <w:spacing w:line="312" w:lineRule="auto"/>
        <w:ind w:firstLine="709"/>
        <w:jc w:val="both"/>
        <w:rPr>
          <w:rFonts w:ascii="Times New Roman" w:hAnsi="Times New Roman" w:cs="Times New Roman"/>
          <w:b/>
          <w:sz w:val="26"/>
          <w:szCs w:val="26"/>
        </w:rPr>
      </w:pPr>
      <w:r w:rsidRPr="008F2CD0">
        <w:rPr>
          <w:rFonts w:ascii="Times New Roman" w:hAnsi="Times New Roman" w:cs="Times New Roman"/>
          <w:b/>
          <w:sz w:val="26"/>
          <w:szCs w:val="26"/>
        </w:rPr>
        <w:t>В настоящем Договоре используются следующие понятия:</w:t>
      </w:r>
    </w:p>
    <w:p w14:paraId="159E71B8"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w:t>
      </w:r>
      <w:r w:rsidRPr="008F2CD0">
        <w:rPr>
          <w:rFonts w:ascii="Times New Roman" w:hAnsi="Times New Roman" w:cs="Times New Roman"/>
          <w:b/>
          <w:sz w:val="26"/>
          <w:szCs w:val="26"/>
        </w:rPr>
        <w:t>Работники</w:t>
      </w:r>
      <w:r w:rsidRPr="008F2CD0">
        <w:rPr>
          <w:rFonts w:ascii="Times New Roman" w:hAnsi="Times New Roman" w:cs="Times New Roman"/>
          <w:sz w:val="26"/>
          <w:szCs w:val="26"/>
        </w:rPr>
        <w:t xml:space="preserve"> </w:t>
      </w:r>
      <w:r w:rsidR="00B30CE2" w:rsidRPr="008F2CD0">
        <w:rPr>
          <w:rFonts w:ascii="Times New Roman" w:hAnsi="Times New Roman" w:cs="Times New Roman"/>
          <w:sz w:val="26"/>
          <w:szCs w:val="26"/>
        </w:rPr>
        <w:t>–</w:t>
      </w:r>
      <w:r w:rsidRPr="008F2CD0">
        <w:rPr>
          <w:rFonts w:ascii="Times New Roman" w:hAnsi="Times New Roman" w:cs="Times New Roman"/>
          <w:sz w:val="26"/>
          <w:szCs w:val="26"/>
        </w:rPr>
        <w:t xml:space="preserve"> физические лица, вступившие и состоящ</w:t>
      </w:r>
      <w:r w:rsidR="00B30CE2" w:rsidRPr="008F2CD0">
        <w:rPr>
          <w:rFonts w:ascii="Times New Roman" w:hAnsi="Times New Roman" w:cs="Times New Roman"/>
          <w:sz w:val="26"/>
          <w:szCs w:val="26"/>
        </w:rPr>
        <w:t xml:space="preserve">ие в трудовых отношениях с </w:t>
      </w:r>
      <w:r w:rsidR="00F91E35" w:rsidRPr="008F2CD0">
        <w:rPr>
          <w:rFonts w:ascii="Times New Roman" w:hAnsi="Times New Roman" w:cs="Times New Roman"/>
          <w:sz w:val="26"/>
          <w:szCs w:val="26"/>
        </w:rPr>
        <w:t xml:space="preserve">АО </w:t>
      </w:r>
      <w:r w:rsidR="003B55B2"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7A7D56B0"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w:t>
      </w:r>
      <w:r w:rsidRPr="008F2CD0">
        <w:rPr>
          <w:rFonts w:ascii="Times New Roman" w:hAnsi="Times New Roman" w:cs="Times New Roman"/>
          <w:b/>
          <w:sz w:val="26"/>
          <w:szCs w:val="26"/>
        </w:rPr>
        <w:t xml:space="preserve">Работодатель, </w:t>
      </w:r>
      <w:r w:rsidR="00F91E35" w:rsidRPr="008F2CD0">
        <w:rPr>
          <w:rFonts w:ascii="Times New Roman" w:hAnsi="Times New Roman" w:cs="Times New Roman"/>
          <w:b/>
          <w:sz w:val="26"/>
          <w:szCs w:val="26"/>
        </w:rPr>
        <w:t>Общество</w:t>
      </w:r>
      <w:r w:rsidRPr="008F2CD0">
        <w:rPr>
          <w:rFonts w:ascii="Times New Roman" w:hAnsi="Times New Roman" w:cs="Times New Roman"/>
          <w:sz w:val="26"/>
          <w:szCs w:val="26"/>
        </w:rPr>
        <w:t xml:space="preserve"> </w:t>
      </w:r>
      <w:r w:rsidR="00B74760" w:rsidRPr="008F2CD0">
        <w:rPr>
          <w:rFonts w:ascii="Times New Roman" w:hAnsi="Times New Roman" w:cs="Times New Roman"/>
          <w:sz w:val="26"/>
          <w:szCs w:val="26"/>
        </w:rPr>
        <w:t>–</w:t>
      </w:r>
      <w:r w:rsidRPr="008F2CD0">
        <w:rPr>
          <w:rFonts w:ascii="Times New Roman" w:hAnsi="Times New Roman" w:cs="Times New Roman"/>
          <w:sz w:val="26"/>
          <w:szCs w:val="26"/>
        </w:rPr>
        <w:t xml:space="preserve"> </w:t>
      </w:r>
      <w:r w:rsidR="00F91E35" w:rsidRPr="008F2CD0">
        <w:rPr>
          <w:rFonts w:ascii="Times New Roman" w:hAnsi="Times New Roman" w:cs="Times New Roman"/>
          <w:sz w:val="26"/>
          <w:szCs w:val="26"/>
        </w:rPr>
        <w:t xml:space="preserve">АО </w:t>
      </w:r>
      <w:r w:rsidR="003B55B2"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35739CA4" w14:textId="79906AC4" w:rsidR="00661DAF" w:rsidRPr="008F2CD0" w:rsidRDefault="00293394" w:rsidP="003C2FD3">
      <w:pPr>
        <w:pStyle w:val="ConsPlusNormal"/>
        <w:spacing w:line="312" w:lineRule="auto"/>
        <w:ind w:firstLine="709"/>
        <w:jc w:val="both"/>
        <w:rPr>
          <w:rFonts w:ascii="Times New Roman" w:hAnsi="Times New Roman" w:cs="Times New Roman"/>
          <w:b/>
          <w:sz w:val="26"/>
          <w:szCs w:val="26"/>
        </w:rPr>
      </w:pPr>
      <w:r w:rsidRPr="008F2CD0">
        <w:rPr>
          <w:rFonts w:ascii="Times New Roman" w:hAnsi="Times New Roman" w:cs="Times New Roman"/>
          <w:sz w:val="26"/>
          <w:szCs w:val="26"/>
        </w:rPr>
        <w:t>-</w:t>
      </w:r>
      <w:r w:rsidR="00EF2D6C" w:rsidRPr="008F2CD0">
        <w:rPr>
          <w:rFonts w:ascii="Times New Roman" w:hAnsi="Times New Roman" w:cs="Times New Roman"/>
          <w:sz w:val="26"/>
          <w:szCs w:val="26"/>
        </w:rPr>
        <w:t xml:space="preserve"> </w:t>
      </w:r>
      <w:r w:rsidR="00661DAF" w:rsidRPr="008F2CD0">
        <w:rPr>
          <w:rFonts w:ascii="Times New Roman" w:hAnsi="Times New Roman" w:cs="Times New Roman"/>
          <w:b/>
          <w:sz w:val="26"/>
          <w:szCs w:val="26"/>
        </w:rPr>
        <w:t xml:space="preserve">Представитель Работников, ППО </w:t>
      </w:r>
      <w:r w:rsidR="00171B4D" w:rsidRPr="008F2CD0">
        <w:rPr>
          <w:rFonts w:ascii="Times New Roman" w:hAnsi="Times New Roman" w:cs="Times New Roman"/>
          <w:b/>
          <w:sz w:val="26"/>
          <w:szCs w:val="26"/>
        </w:rPr>
        <w:t>РОСПРОФЖЕЛ</w:t>
      </w:r>
      <w:r w:rsidR="00661DAF" w:rsidRPr="008F2CD0">
        <w:rPr>
          <w:rFonts w:ascii="Times New Roman" w:hAnsi="Times New Roman" w:cs="Times New Roman"/>
          <w:b/>
          <w:sz w:val="26"/>
          <w:szCs w:val="26"/>
        </w:rPr>
        <w:t xml:space="preserve"> ЖЕЛДОРУЧЕТ</w:t>
      </w:r>
      <w:r w:rsidR="00661DAF" w:rsidRPr="008F2CD0">
        <w:rPr>
          <w:rFonts w:ascii="Times New Roman" w:hAnsi="Times New Roman" w:cs="Times New Roman"/>
          <w:sz w:val="26"/>
          <w:szCs w:val="26"/>
        </w:rPr>
        <w:t xml:space="preserve"> – первичная </w:t>
      </w:r>
      <w:r w:rsidR="008D5AA7" w:rsidRPr="008F2CD0">
        <w:rPr>
          <w:rFonts w:ascii="Times New Roman" w:hAnsi="Times New Roman" w:cs="Times New Roman"/>
          <w:sz w:val="26"/>
          <w:szCs w:val="26"/>
        </w:rPr>
        <w:t>профсоюзная о</w:t>
      </w:r>
      <w:r w:rsidR="00661DAF" w:rsidRPr="008F2CD0">
        <w:rPr>
          <w:rFonts w:ascii="Times New Roman" w:hAnsi="Times New Roman" w:cs="Times New Roman"/>
          <w:sz w:val="26"/>
          <w:szCs w:val="26"/>
        </w:rPr>
        <w:t>рганизация Российского профессионального союза железнодорожников и транспортных строителей (РОСПРОФЖЕЛ)</w:t>
      </w:r>
      <w:r w:rsidR="005240AF">
        <w:rPr>
          <w:rFonts w:ascii="Times New Roman" w:hAnsi="Times New Roman" w:cs="Times New Roman"/>
          <w:sz w:val="26"/>
          <w:szCs w:val="26"/>
        </w:rPr>
        <w:t xml:space="preserve"> </w:t>
      </w:r>
      <w:r w:rsidR="00661DAF" w:rsidRPr="008F2CD0">
        <w:rPr>
          <w:rFonts w:ascii="Times New Roman" w:hAnsi="Times New Roman" w:cs="Times New Roman"/>
          <w:sz w:val="26"/>
          <w:szCs w:val="26"/>
        </w:rPr>
        <w:t>ЖЕЛДОРУЧЕТ, объединяющая в своих рядах более половины работников Общества;</w:t>
      </w:r>
    </w:p>
    <w:p w14:paraId="2F4D1F6A" w14:textId="77777777" w:rsidR="002F47D3"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w:t>
      </w:r>
      <w:r w:rsidRPr="008F2CD0">
        <w:rPr>
          <w:rFonts w:ascii="Times New Roman" w:hAnsi="Times New Roman" w:cs="Times New Roman"/>
          <w:b/>
          <w:sz w:val="26"/>
          <w:szCs w:val="26"/>
        </w:rPr>
        <w:t>предст</w:t>
      </w:r>
      <w:r w:rsidR="00755D4B" w:rsidRPr="008F2CD0">
        <w:rPr>
          <w:rFonts w:ascii="Times New Roman" w:hAnsi="Times New Roman" w:cs="Times New Roman"/>
          <w:b/>
          <w:sz w:val="26"/>
          <w:szCs w:val="26"/>
        </w:rPr>
        <w:t>авитель Работодателя</w:t>
      </w:r>
      <w:r w:rsidR="00755D4B" w:rsidRPr="008F2CD0">
        <w:rPr>
          <w:rFonts w:ascii="Times New Roman" w:hAnsi="Times New Roman" w:cs="Times New Roman"/>
          <w:sz w:val="26"/>
          <w:szCs w:val="26"/>
        </w:rPr>
        <w:t xml:space="preserve"> – </w:t>
      </w:r>
      <w:r w:rsidR="006E325D" w:rsidRPr="008F2CD0">
        <w:rPr>
          <w:rFonts w:ascii="Times New Roman" w:hAnsi="Times New Roman" w:cs="Times New Roman"/>
          <w:sz w:val="26"/>
          <w:szCs w:val="26"/>
        </w:rPr>
        <w:t>временный единоличный исполнительный орган</w:t>
      </w:r>
      <w:r w:rsidR="00755D4B" w:rsidRPr="008F2CD0">
        <w:rPr>
          <w:rFonts w:ascii="Times New Roman" w:hAnsi="Times New Roman" w:cs="Times New Roman"/>
          <w:sz w:val="26"/>
          <w:szCs w:val="26"/>
        </w:rPr>
        <w:t xml:space="preserve"> </w:t>
      </w:r>
      <w:r w:rsidR="00F91E35" w:rsidRPr="008F2CD0">
        <w:rPr>
          <w:rFonts w:ascii="Times New Roman" w:hAnsi="Times New Roman" w:cs="Times New Roman"/>
          <w:sz w:val="26"/>
          <w:szCs w:val="26"/>
        </w:rPr>
        <w:t>АО</w:t>
      </w:r>
      <w:r w:rsidR="00DA0C21" w:rsidRPr="008F2CD0">
        <w:rPr>
          <w:rFonts w:ascii="Times New Roman" w:hAnsi="Times New Roman" w:cs="Times New Roman"/>
          <w:sz w:val="26"/>
          <w:szCs w:val="26"/>
        </w:rPr>
        <w:t xml:space="preserve"> «Центр корпоративного учета и отчетности</w:t>
      </w:r>
      <w:r w:rsidR="00F91E35" w:rsidRPr="008F2CD0">
        <w:rPr>
          <w:rFonts w:ascii="Times New Roman" w:hAnsi="Times New Roman" w:cs="Times New Roman"/>
          <w:sz w:val="26"/>
          <w:szCs w:val="26"/>
        </w:rPr>
        <w:t xml:space="preserve"> «ЖЕЛДОРУЧЕТ»</w:t>
      </w:r>
      <w:r w:rsidRPr="008F2CD0">
        <w:rPr>
          <w:rFonts w:ascii="Times New Roman" w:hAnsi="Times New Roman" w:cs="Times New Roman"/>
          <w:sz w:val="26"/>
          <w:szCs w:val="26"/>
        </w:rPr>
        <w:t xml:space="preserve">, </w:t>
      </w:r>
      <w:r w:rsidR="00EF2D6C" w:rsidRPr="008F2CD0">
        <w:rPr>
          <w:rFonts w:ascii="Times New Roman" w:hAnsi="Times New Roman" w:cs="Times New Roman"/>
          <w:sz w:val="26"/>
          <w:szCs w:val="26"/>
        </w:rPr>
        <w:t>а также ли</w:t>
      </w:r>
      <w:r w:rsidR="00A679EC" w:rsidRPr="008F2CD0">
        <w:rPr>
          <w:rFonts w:ascii="Times New Roman" w:hAnsi="Times New Roman" w:cs="Times New Roman"/>
          <w:sz w:val="26"/>
          <w:szCs w:val="26"/>
        </w:rPr>
        <w:t xml:space="preserve">ца, уполномоченные им в порядке, </w:t>
      </w:r>
      <w:r w:rsidRPr="008F2CD0">
        <w:rPr>
          <w:rFonts w:ascii="Times New Roman" w:hAnsi="Times New Roman" w:cs="Times New Roman"/>
          <w:sz w:val="26"/>
          <w:szCs w:val="26"/>
        </w:rPr>
        <w:t>установленном законодательством Российской Федерации;</w:t>
      </w:r>
      <w:r w:rsidR="00DD3E79" w:rsidRPr="008F2CD0">
        <w:rPr>
          <w:rFonts w:ascii="Times New Roman" w:hAnsi="Times New Roman" w:cs="Times New Roman"/>
          <w:sz w:val="26"/>
          <w:szCs w:val="26"/>
        </w:rPr>
        <w:t xml:space="preserve"> </w:t>
      </w:r>
    </w:p>
    <w:p w14:paraId="3CBAE53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w:t>
      </w:r>
      <w:r w:rsidRPr="008F2CD0">
        <w:rPr>
          <w:rFonts w:ascii="Times New Roman" w:hAnsi="Times New Roman" w:cs="Times New Roman"/>
          <w:b/>
          <w:sz w:val="26"/>
          <w:szCs w:val="26"/>
        </w:rPr>
        <w:t>филиал</w:t>
      </w:r>
      <w:r w:rsidRPr="008F2CD0">
        <w:rPr>
          <w:rFonts w:ascii="Times New Roman" w:hAnsi="Times New Roman" w:cs="Times New Roman"/>
          <w:sz w:val="26"/>
          <w:szCs w:val="26"/>
        </w:rPr>
        <w:t xml:space="preserve"> </w:t>
      </w:r>
      <w:r w:rsidR="00755D4B" w:rsidRPr="008F2CD0">
        <w:rPr>
          <w:rFonts w:ascii="Times New Roman" w:hAnsi="Times New Roman" w:cs="Times New Roman"/>
          <w:sz w:val="26"/>
          <w:szCs w:val="26"/>
        </w:rPr>
        <w:t>–</w:t>
      </w:r>
      <w:r w:rsidRPr="008F2CD0">
        <w:rPr>
          <w:rFonts w:ascii="Times New Roman" w:hAnsi="Times New Roman" w:cs="Times New Roman"/>
          <w:sz w:val="26"/>
          <w:szCs w:val="26"/>
        </w:rPr>
        <w:t xml:space="preserve"> обособ</w:t>
      </w:r>
      <w:r w:rsidR="008A2723" w:rsidRPr="008F2CD0">
        <w:rPr>
          <w:rFonts w:ascii="Times New Roman" w:hAnsi="Times New Roman" w:cs="Times New Roman"/>
          <w:sz w:val="26"/>
          <w:szCs w:val="26"/>
        </w:rPr>
        <w:t>ленное структурное подразделение</w:t>
      </w:r>
      <w:r w:rsidRPr="008F2CD0">
        <w:rPr>
          <w:rFonts w:ascii="Times New Roman" w:hAnsi="Times New Roman" w:cs="Times New Roman"/>
          <w:sz w:val="26"/>
          <w:szCs w:val="26"/>
        </w:rPr>
        <w:t xml:space="preserve"> </w:t>
      </w:r>
      <w:r w:rsidR="00F91E35" w:rsidRPr="008F2CD0">
        <w:rPr>
          <w:rFonts w:ascii="Times New Roman" w:hAnsi="Times New Roman" w:cs="Times New Roman"/>
          <w:sz w:val="26"/>
          <w:szCs w:val="26"/>
        </w:rPr>
        <w:t>Общества</w:t>
      </w:r>
      <w:r w:rsidRPr="008F2CD0">
        <w:rPr>
          <w:rFonts w:ascii="Times New Roman" w:hAnsi="Times New Roman" w:cs="Times New Roman"/>
          <w:sz w:val="26"/>
          <w:szCs w:val="26"/>
        </w:rPr>
        <w:t>, указанное в качестве филиала в приложении к уст</w:t>
      </w:r>
      <w:r w:rsidR="00755D4B" w:rsidRPr="008F2CD0">
        <w:rPr>
          <w:rFonts w:ascii="Times New Roman" w:hAnsi="Times New Roman" w:cs="Times New Roman"/>
          <w:sz w:val="26"/>
          <w:szCs w:val="26"/>
        </w:rPr>
        <w:t xml:space="preserve">аву </w:t>
      </w:r>
      <w:r w:rsidR="00F91E35" w:rsidRPr="008F2CD0">
        <w:rPr>
          <w:rFonts w:ascii="Times New Roman" w:hAnsi="Times New Roman" w:cs="Times New Roman"/>
          <w:sz w:val="26"/>
          <w:szCs w:val="26"/>
        </w:rPr>
        <w:t xml:space="preserve">АО </w:t>
      </w:r>
      <w:r w:rsidR="00DA0C21"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утвержденному </w:t>
      </w:r>
      <w:r w:rsidR="00F91E35" w:rsidRPr="008F2CD0">
        <w:rPr>
          <w:rFonts w:ascii="Times New Roman" w:hAnsi="Times New Roman" w:cs="Times New Roman"/>
          <w:sz w:val="26"/>
          <w:szCs w:val="26"/>
        </w:rPr>
        <w:t>советом директоров Общества;</w:t>
      </w:r>
    </w:p>
    <w:p w14:paraId="68F79823" w14:textId="77777777" w:rsidR="001F4F52" w:rsidRPr="008F2CD0" w:rsidRDefault="001F4F52"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b/>
          <w:sz w:val="26"/>
          <w:szCs w:val="26"/>
        </w:rPr>
        <w:t>- Центр «Желдоручет»</w:t>
      </w:r>
      <w:r w:rsidRPr="008F2CD0">
        <w:rPr>
          <w:rFonts w:ascii="Times New Roman" w:hAnsi="Times New Roman" w:cs="Times New Roman"/>
          <w:sz w:val="26"/>
          <w:szCs w:val="26"/>
        </w:rPr>
        <w:t xml:space="preserve"> - Центр корпоративного учета и отчетности «Желдоручет» - филиал ОАО «РЖД»</w:t>
      </w:r>
      <w:r w:rsidR="00824CBF" w:rsidRPr="008F2CD0">
        <w:rPr>
          <w:rFonts w:ascii="Times New Roman" w:hAnsi="Times New Roman" w:cs="Times New Roman"/>
          <w:sz w:val="26"/>
          <w:szCs w:val="26"/>
        </w:rPr>
        <w:t>;</w:t>
      </w:r>
    </w:p>
    <w:p w14:paraId="7D9462E8" w14:textId="77777777" w:rsidR="007019DB" w:rsidRPr="008F2CD0" w:rsidRDefault="007019DB" w:rsidP="003C2FD3">
      <w:pPr>
        <w:pStyle w:val="ConsPlusNormal"/>
        <w:spacing w:line="312" w:lineRule="auto"/>
        <w:ind w:firstLine="709"/>
        <w:jc w:val="both"/>
        <w:rPr>
          <w:rFonts w:ascii="Times New Roman" w:hAnsi="Times New Roman" w:cs="Times New Roman"/>
          <w:color w:val="7030A0"/>
          <w:sz w:val="26"/>
          <w:szCs w:val="26"/>
        </w:rPr>
      </w:pPr>
      <w:r w:rsidRPr="008F2CD0">
        <w:rPr>
          <w:rFonts w:ascii="Times New Roman" w:hAnsi="Times New Roman" w:cs="Times New Roman"/>
          <w:b/>
          <w:sz w:val="26"/>
          <w:szCs w:val="26"/>
        </w:rPr>
        <w:t xml:space="preserve">- </w:t>
      </w:r>
      <w:r w:rsidRPr="008F2CD0">
        <w:rPr>
          <w:rFonts w:ascii="Times New Roman" w:hAnsi="Times New Roman" w:cs="Times New Roman"/>
          <w:b/>
          <w:bCs/>
          <w:sz w:val="26"/>
          <w:szCs w:val="26"/>
        </w:rPr>
        <w:t>объекты социальной сферы</w:t>
      </w:r>
      <w:r w:rsidRPr="008F2CD0">
        <w:rPr>
          <w:rFonts w:ascii="Times New Roman" w:hAnsi="Times New Roman" w:cs="Times New Roman"/>
          <w:b/>
          <w:sz w:val="26"/>
          <w:szCs w:val="26"/>
        </w:rPr>
        <w:t xml:space="preserve"> </w:t>
      </w:r>
      <w:r w:rsidR="00EF2D6C" w:rsidRPr="008F2CD0">
        <w:rPr>
          <w:rFonts w:ascii="Times New Roman" w:hAnsi="Times New Roman" w:cs="Times New Roman"/>
          <w:sz w:val="26"/>
          <w:szCs w:val="26"/>
        </w:rPr>
        <w:t>– учреждения здравоохранения,</w:t>
      </w:r>
      <w:r w:rsidRPr="008F2CD0">
        <w:rPr>
          <w:rFonts w:ascii="Times New Roman" w:hAnsi="Times New Roman" w:cs="Times New Roman"/>
          <w:sz w:val="26"/>
          <w:szCs w:val="26"/>
        </w:rPr>
        <w:t xml:space="preserve"> образовательные учреждения,</w:t>
      </w:r>
      <w:r w:rsidR="00FB676F" w:rsidRPr="008F2CD0">
        <w:rPr>
          <w:rFonts w:ascii="Times New Roman" w:hAnsi="Times New Roman" w:cs="Times New Roman"/>
          <w:sz w:val="26"/>
          <w:szCs w:val="26"/>
        </w:rPr>
        <w:t xml:space="preserve"> учреждения культуры и спорта,</w:t>
      </w:r>
      <w:r w:rsidRPr="008F2CD0">
        <w:rPr>
          <w:rFonts w:ascii="Times New Roman" w:hAnsi="Times New Roman" w:cs="Times New Roman"/>
          <w:sz w:val="26"/>
          <w:szCs w:val="26"/>
        </w:rPr>
        <w:t xml:space="preserve"> учрежденные </w:t>
      </w:r>
      <w:r w:rsidR="003D7D0E" w:rsidRPr="008F2CD0">
        <w:rPr>
          <w:rFonts w:ascii="Times New Roman" w:hAnsi="Times New Roman" w:cs="Times New Roman"/>
          <w:sz w:val="26"/>
          <w:szCs w:val="26"/>
        </w:rPr>
        <w:br/>
      </w:r>
      <w:r w:rsidR="00F91E35" w:rsidRPr="008F2CD0">
        <w:rPr>
          <w:rFonts w:ascii="Times New Roman" w:hAnsi="Times New Roman" w:cs="Times New Roman"/>
          <w:sz w:val="26"/>
          <w:szCs w:val="26"/>
        </w:rPr>
        <w:t>ОАО «Российские железные дороги»</w:t>
      </w:r>
      <w:r w:rsidRPr="008F2CD0">
        <w:rPr>
          <w:rFonts w:ascii="Times New Roman" w:hAnsi="Times New Roman" w:cs="Times New Roman"/>
          <w:sz w:val="26"/>
          <w:szCs w:val="26"/>
        </w:rPr>
        <w:t>, структурные подразделения филиалов</w:t>
      </w:r>
      <w:r w:rsidR="00F91E35" w:rsidRPr="008F2CD0">
        <w:rPr>
          <w:rFonts w:ascii="Times New Roman" w:hAnsi="Times New Roman" w:cs="Times New Roman"/>
          <w:sz w:val="26"/>
          <w:szCs w:val="26"/>
        </w:rPr>
        <w:t xml:space="preserve"> ОАО «Российские железные дороги»</w:t>
      </w:r>
      <w:r w:rsidRPr="008F2CD0">
        <w:rPr>
          <w:rFonts w:ascii="Times New Roman" w:hAnsi="Times New Roman" w:cs="Times New Roman"/>
          <w:sz w:val="26"/>
          <w:szCs w:val="26"/>
        </w:rPr>
        <w:t xml:space="preserve">, </w:t>
      </w:r>
      <w:r w:rsidR="001319E6" w:rsidRPr="008F2CD0">
        <w:rPr>
          <w:rFonts w:ascii="Times New Roman" w:hAnsi="Times New Roman" w:cs="Times New Roman"/>
          <w:sz w:val="26"/>
          <w:szCs w:val="26"/>
        </w:rPr>
        <w:t xml:space="preserve">иные сторонние учреждения </w:t>
      </w:r>
      <w:r w:rsidRPr="008F2CD0">
        <w:rPr>
          <w:rFonts w:ascii="Times New Roman" w:hAnsi="Times New Roman" w:cs="Times New Roman"/>
          <w:sz w:val="26"/>
          <w:szCs w:val="26"/>
        </w:rPr>
        <w:t>специализирующиеся на санаторно-курортном лечении, оздоровлении и о</w:t>
      </w:r>
      <w:r w:rsidR="001319E6" w:rsidRPr="008F2CD0">
        <w:rPr>
          <w:rFonts w:ascii="Times New Roman" w:hAnsi="Times New Roman" w:cs="Times New Roman"/>
          <w:sz w:val="26"/>
          <w:szCs w:val="26"/>
        </w:rPr>
        <w:t xml:space="preserve">тдыхе, </w:t>
      </w:r>
      <w:r w:rsidRPr="008F2CD0">
        <w:rPr>
          <w:rFonts w:ascii="Times New Roman" w:hAnsi="Times New Roman" w:cs="Times New Roman"/>
          <w:sz w:val="26"/>
          <w:szCs w:val="26"/>
        </w:rPr>
        <w:t>структурные подразделения филиалов</w:t>
      </w:r>
      <w:r w:rsidR="001319E6" w:rsidRPr="008F2CD0">
        <w:rPr>
          <w:rFonts w:ascii="Times New Roman" w:hAnsi="Times New Roman" w:cs="Times New Roman"/>
          <w:sz w:val="26"/>
          <w:szCs w:val="26"/>
        </w:rPr>
        <w:t xml:space="preserve"> ОАО «Российские железные дороги» и иные сторонние учреждения</w:t>
      </w:r>
      <w:r w:rsidRPr="008F2CD0">
        <w:rPr>
          <w:rFonts w:ascii="Times New Roman" w:hAnsi="Times New Roman" w:cs="Times New Roman"/>
          <w:sz w:val="26"/>
          <w:szCs w:val="26"/>
        </w:rPr>
        <w:t xml:space="preserve">, </w:t>
      </w:r>
      <w:r w:rsidRPr="008F2CD0">
        <w:rPr>
          <w:rFonts w:ascii="Times New Roman" w:hAnsi="Times New Roman" w:cs="Times New Roman"/>
          <w:sz w:val="26"/>
          <w:szCs w:val="26"/>
        </w:rPr>
        <w:lastRenderedPageBreak/>
        <w:t>специализирующиеся на проведении спортивных, культурно-просветительских и иных корпоративных мероприятий</w:t>
      </w:r>
      <w:r w:rsidR="001319E6" w:rsidRPr="008F2CD0">
        <w:rPr>
          <w:rFonts w:ascii="Times New Roman" w:hAnsi="Times New Roman" w:cs="Times New Roman"/>
          <w:sz w:val="26"/>
          <w:szCs w:val="26"/>
        </w:rPr>
        <w:t>, а также здравоохранения, образовательные учреждения, учреждения культуры и спорта</w:t>
      </w:r>
      <w:r w:rsidRPr="008F2CD0">
        <w:rPr>
          <w:rFonts w:ascii="Times New Roman" w:hAnsi="Times New Roman" w:cs="Times New Roman"/>
          <w:color w:val="7030A0"/>
          <w:sz w:val="26"/>
          <w:szCs w:val="26"/>
        </w:rPr>
        <w:t>;</w:t>
      </w:r>
    </w:p>
    <w:p w14:paraId="40A3699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w:t>
      </w:r>
      <w:r w:rsidRPr="008F2CD0">
        <w:rPr>
          <w:rFonts w:ascii="Times New Roman" w:hAnsi="Times New Roman" w:cs="Times New Roman"/>
          <w:b/>
          <w:sz w:val="26"/>
          <w:szCs w:val="26"/>
        </w:rPr>
        <w:t>региональные особенности</w:t>
      </w:r>
      <w:r w:rsidRPr="008F2CD0">
        <w:rPr>
          <w:rFonts w:ascii="Times New Roman" w:hAnsi="Times New Roman" w:cs="Times New Roman"/>
          <w:sz w:val="26"/>
          <w:szCs w:val="26"/>
        </w:rPr>
        <w:t xml:space="preserve"> </w:t>
      </w:r>
      <w:r w:rsidR="0061196B" w:rsidRPr="008F2CD0">
        <w:rPr>
          <w:rFonts w:ascii="Times New Roman" w:hAnsi="Times New Roman" w:cs="Times New Roman"/>
          <w:sz w:val="26"/>
          <w:szCs w:val="26"/>
        </w:rPr>
        <w:t>–</w:t>
      </w:r>
      <w:r w:rsidR="00492FD4" w:rsidRPr="008F2CD0">
        <w:rPr>
          <w:rFonts w:ascii="Times New Roman" w:hAnsi="Times New Roman" w:cs="Times New Roman"/>
          <w:sz w:val="26"/>
          <w:szCs w:val="26"/>
        </w:rPr>
        <w:t xml:space="preserve"> различия филиалов</w:t>
      </w:r>
      <w:r w:rsidR="00146429" w:rsidRPr="008F2CD0">
        <w:rPr>
          <w:rFonts w:ascii="Times New Roman" w:hAnsi="Times New Roman" w:cs="Times New Roman"/>
          <w:sz w:val="26"/>
          <w:szCs w:val="26"/>
        </w:rPr>
        <w:t>: в социально-</w:t>
      </w:r>
      <w:r w:rsidRPr="008F2CD0">
        <w:rPr>
          <w:rFonts w:ascii="Times New Roman" w:hAnsi="Times New Roman" w:cs="Times New Roman"/>
          <w:sz w:val="26"/>
          <w:szCs w:val="26"/>
        </w:rPr>
        <w:t>демогр</w:t>
      </w:r>
      <w:r w:rsidR="00146429" w:rsidRPr="008F2CD0">
        <w:rPr>
          <w:rFonts w:ascii="Times New Roman" w:hAnsi="Times New Roman" w:cs="Times New Roman"/>
          <w:sz w:val="26"/>
          <w:szCs w:val="26"/>
        </w:rPr>
        <w:t>афическом «портрете»</w:t>
      </w:r>
      <w:r w:rsidRPr="008F2CD0">
        <w:rPr>
          <w:rFonts w:ascii="Times New Roman" w:hAnsi="Times New Roman" w:cs="Times New Roman"/>
          <w:sz w:val="26"/>
          <w:szCs w:val="26"/>
        </w:rPr>
        <w:t xml:space="preserve">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w:t>
      </w:r>
      <w:r w:rsidR="00492FD4"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в текущих и стратегических целях и задачах </w:t>
      </w:r>
      <w:r w:rsidR="00492FD4" w:rsidRPr="008F2CD0">
        <w:rPr>
          <w:rFonts w:ascii="Times New Roman" w:hAnsi="Times New Roman" w:cs="Times New Roman"/>
          <w:sz w:val="26"/>
          <w:szCs w:val="26"/>
        </w:rPr>
        <w:t xml:space="preserve">Общества и его </w:t>
      </w:r>
      <w:r w:rsidRPr="008F2CD0">
        <w:rPr>
          <w:rFonts w:ascii="Times New Roman" w:hAnsi="Times New Roman" w:cs="Times New Roman"/>
          <w:sz w:val="26"/>
          <w:szCs w:val="26"/>
        </w:rPr>
        <w:t>филиалов;</w:t>
      </w:r>
    </w:p>
    <w:p w14:paraId="5815F9A7"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w:t>
      </w:r>
      <w:r w:rsidRPr="008F2CD0">
        <w:rPr>
          <w:rFonts w:ascii="Times New Roman" w:hAnsi="Times New Roman" w:cs="Times New Roman"/>
          <w:b/>
          <w:sz w:val="26"/>
          <w:szCs w:val="26"/>
        </w:rPr>
        <w:t>социальная ответственность</w:t>
      </w:r>
      <w:r w:rsidRPr="008F2CD0">
        <w:rPr>
          <w:rFonts w:ascii="Times New Roman" w:hAnsi="Times New Roman" w:cs="Times New Roman"/>
          <w:sz w:val="26"/>
          <w:szCs w:val="26"/>
        </w:rPr>
        <w:t xml:space="preserve"> </w:t>
      </w:r>
      <w:r w:rsidR="00146429" w:rsidRPr="008F2CD0">
        <w:rPr>
          <w:rFonts w:ascii="Times New Roman" w:hAnsi="Times New Roman" w:cs="Times New Roman"/>
          <w:sz w:val="26"/>
          <w:szCs w:val="26"/>
        </w:rPr>
        <w:t>–</w:t>
      </w:r>
      <w:r w:rsidRPr="008F2CD0">
        <w:rPr>
          <w:rFonts w:ascii="Times New Roman" w:hAnsi="Times New Roman" w:cs="Times New Roman"/>
          <w:sz w:val="26"/>
          <w:szCs w:val="26"/>
        </w:rPr>
        <w:t xml:space="preserve"> добровольный вклад </w:t>
      </w:r>
      <w:r w:rsidR="009460EC"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в развитие общества в социальной, экономической и экологической сферах, напрямую связанный с основной деятельностью </w:t>
      </w:r>
      <w:r w:rsidR="009460EC"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и выходящий за рамки определенного законодательством минимума;</w:t>
      </w:r>
    </w:p>
    <w:p w14:paraId="5E175FEC" w14:textId="77777777" w:rsidR="006A79CC" w:rsidRPr="008F2CD0" w:rsidRDefault="006A79C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b/>
          <w:sz w:val="26"/>
          <w:szCs w:val="26"/>
        </w:rPr>
        <w:t>- базовый социальный пакет</w:t>
      </w:r>
      <w:r w:rsidRPr="008F2CD0">
        <w:rPr>
          <w:rFonts w:ascii="Times New Roman" w:hAnsi="Times New Roman" w:cs="Times New Roman"/>
          <w:sz w:val="26"/>
          <w:szCs w:val="26"/>
        </w:rPr>
        <w:t xml:space="preserve"> – льготы и компенсации, предоставляемые Работникам по настоящему Договору, в том числе на страховых принципах, оплату которых осуществляет Работодатель;</w:t>
      </w:r>
    </w:p>
    <w:p w14:paraId="41C7BBEC" w14:textId="77777777" w:rsidR="006A79CC" w:rsidRPr="008F2CD0" w:rsidRDefault="006A79C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b/>
          <w:sz w:val="26"/>
          <w:szCs w:val="26"/>
        </w:rPr>
        <w:t>- софинансируемый социальный пакет</w:t>
      </w:r>
      <w:r w:rsidRPr="008F2CD0">
        <w:rPr>
          <w:rFonts w:ascii="Times New Roman" w:hAnsi="Times New Roman" w:cs="Times New Roman"/>
          <w:sz w:val="26"/>
          <w:szCs w:val="26"/>
        </w:rPr>
        <w:t xml:space="preserve"> – льготы и компенсации, предоставляемые Работникам по настоящему Договору,</w:t>
      </w:r>
      <w:r w:rsidR="002C2894" w:rsidRPr="008F2CD0">
        <w:rPr>
          <w:rFonts w:ascii="Times New Roman" w:hAnsi="Times New Roman" w:cs="Times New Roman"/>
          <w:sz w:val="26"/>
          <w:szCs w:val="26"/>
        </w:rPr>
        <w:t xml:space="preserve"> </w:t>
      </w:r>
      <w:r w:rsidRPr="008F2CD0">
        <w:rPr>
          <w:rFonts w:ascii="Times New Roman" w:hAnsi="Times New Roman" w:cs="Times New Roman"/>
          <w:sz w:val="26"/>
          <w:szCs w:val="26"/>
        </w:rPr>
        <w:t>оплата которых осуществляется Работодателем и Работником на принципах софинансирования;</w:t>
      </w:r>
    </w:p>
    <w:p w14:paraId="268128C0" w14:textId="77777777" w:rsidR="006A79CC" w:rsidRPr="008F2CD0" w:rsidRDefault="006A79C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b/>
          <w:sz w:val="26"/>
          <w:szCs w:val="26"/>
        </w:rPr>
        <w:t>- компенсируемый социальный пакет</w:t>
      </w:r>
      <w:r w:rsidRPr="008F2CD0">
        <w:rPr>
          <w:rFonts w:ascii="Times New Roman" w:hAnsi="Times New Roman" w:cs="Times New Roman"/>
          <w:sz w:val="26"/>
          <w:szCs w:val="26"/>
        </w:rPr>
        <w:t xml:space="preserve"> – один из элементов софинансируемого социального пакета</w:t>
      </w:r>
      <w:r w:rsidR="009A4729" w:rsidRPr="008F2CD0">
        <w:rPr>
          <w:rFonts w:ascii="Times New Roman" w:hAnsi="Times New Roman" w:cs="Times New Roman"/>
          <w:sz w:val="26"/>
          <w:szCs w:val="26"/>
        </w:rPr>
        <w:t>, предоставляе</w:t>
      </w:r>
      <w:r w:rsidR="00CA6055" w:rsidRPr="008F2CD0">
        <w:rPr>
          <w:rFonts w:ascii="Times New Roman" w:hAnsi="Times New Roman" w:cs="Times New Roman"/>
          <w:sz w:val="26"/>
          <w:szCs w:val="26"/>
        </w:rPr>
        <w:t>мый</w:t>
      </w:r>
      <w:r w:rsidR="009A4729" w:rsidRPr="008F2CD0">
        <w:rPr>
          <w:rFonts w:ascii="Times New Roman" w:hAnsi="Times New Roman" w:cs="Times New Roman"/>
          <w:sz w:val="26"/>
          <w:szCs w:val="26"/>
        </w:rPr>
        <w:t xml:space="preserve"> </w:t>
      </w:r>
      <w:r w:rsidRPr="008F2CD0">
        <w:rPr>
          <w:rFonts w:ascii="Times New Roman" w:hAnsi="Times New Roman" w:cs="Times New Roman"/>
          <w:sz w:val="26"/>
          <w:szCs w:val="26"/>
        </w:rPr>
        <w:t xml:space="preserve">в виде компенсации Работникам высококвалифицированным, или достигшим значительных положительных производственных показателей, или имеющим редкую или дефицитную профессию, </w:t>
      </w:r>
      <w:r w:rsidR="00CA6055" w:rsidRPr="008F2CD0">
        <w:rPr>
          <w:rFonts w:ascii="Times New Roman" w:hAnsi="Times New Roman" w:cs="Times New Roman"/>
          <w:sz w:val="26"/>
          <w:szCs w:val="26"/>
        </w:rPr>
        <w:t xml:space="preserve">их личных затрат </w:t>
      </w:r>
      <w:r w:rsidRPr="008F2CD0">
        <w:rPr>
          <w:rFonts w:ascii="Times New Roman" w:hAnsi="Times New Roman" w:cs="Times New Roman"/>
          <w:sz w:val="26"/>
          <w:szCs w:val="26"/>
        </w:rPr>
        <w:t>в пределах установленного лимита на приобретение социальных услуг, включенных в утвержденный перечень, которую осуществляет Работодатель;</w:t>
      </w:r>
    </w:p>
    <w:p w14:paraId="44050353" w14:textId="77777777" w:rsidR="001526A0" w:rsidRPr="008F2CD0" w:rsidRDefault="00146429"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w:t>
      </w:r>
      <w:r w:rsidRPr="008F2CD0">
        <w:rPr>
          <w:rFonts w:ascii="Times New Roman" w:hAnsi="Times New Roman" w:cs="Times New Roman"/>
          <w:b/>
          <w:sz w:val="26"/>
          <w:szCs w:val="26"/>
        </w:rPr>
        <w:t xml:space="preserve">неработающие пенсионеры </w:t>
      </w:r>
      <w:r w:rsidR="00F91E35" w:rsidRPr="008F2CD0">
        <w:rPr>
          <w:rFonts w:ascii="Times New Roman" w:hAnsi="Times New Roman" w:cs="Times New Roman"/>
          <w:b/>
          <w:sz w:val="26"/>
          <w:szCs w:val="26"/>
        </w:rPr>
        <w:t xml:space="preserve">АО </w:t>
      </w:r>
      <w:r w:rsidR="00DA0C21" w:rsidRPr="008F2CD0">
        <w:rPr>
          <w:rFonts w:ascii="Times New Roman" w:hAnsi="Times New Roman" w:cs="Times New Roman"/>
          <w:b/>
          <w:sz w:val="26"/>
          <w:szCs w:val="26"/>
        </w:rPr>
        <w:t xml:space="preserve">«Центр корпоративного учета и отчетности </w:t>
      </w:r>
      <w:r w:rsidR="00F91E35" w:rsidRPr="008F2CD0">
        <w:rPr>
          <w:rFonts w:ascii="Times New Roman" w:hAnsi="Times New Roman" w:cs="Times New Roman"/>
          <w:b/>
          <w:sz w:val="26"/>
          <w:szCs w:val="26"/>
        </w:rPr>
        <w:t>«ЖЕЛДОРУЧЕТ»</w:t>
      </w:r>
      <w:r w:rsidR="00293394" w:rsidRPr="008F2CD0">
        <w:rPr>
          <w:rFonts w:ascii="Times New Roman" w:hAnsi="Times New Roman" w:cs="Times New Roman"/>
          <w:b/>
          <w:sz w:val="26"/>
          <w:szCs w:val="26"/>
        </w:rPr>
        <w:t xml:space="preserve"> (неработающие пенсионеры)</w:t>
      </w:r>
      <w:r w:rsidR="00D8775E" w:rsidRPr="008F2CD0">
        <w:rPr>
          <w:rFonts w:ascii="Times New Roman" w:hAnsi="Times New Roman" w:cs="Times New Roman"/>
          <w:b/>
          <w:sz w:val="26"/>
          <w:szCs w:val="26"/>
        </w:rPr>
        <w:t xml:space="preserve"> – </w:t>
      </w:r>
      <w:r w:rsidR="00293394" w:rsidRPr="008F2CD0">
        <w:rPr>
          <w:rFonts w:ascii="Times New Roman" w:hAnsi="Times New Roman" w:cs="Times New Roman"/>
          <w:sz w:val="26"/>
          <w:szCs w:val="26"/>
        </w:rPr>
        <w:t xml:space="preserve">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w:t>
      </w:r>
      <w:r w:rsidR="009460EC" w:rsidRPr="008F2CD0">
        <w:rPr>
          <w:rFonts w:ascii="Times New Roman" w:hAnsi="Times New Roman" w:cs="Times New Roman"/>
          <w:sz w:val="26"/>
          <w:szCs w:val="26"/>
        </w:rPr>
        <w:t>Общества</w:t>
      </w:r>
      <w:r w:rsidR="00293394" w:rsidRPr="008F2CD0">
        <w:rPr>
          <w:rFonts w:ascii="Times New Roman" w:hAnsi="Times New Roman" w:cs="Times New Roman"/>
          <w:sz w:val="26"/>
          <w:szCs w:val="26"/>
        </w:rPr>
        <w:t xml:space="preserve"> или до 1 </w:t>
      </w:r>
      <w:r w:rsidR="009460EC" w:rsidRPr="008F2CD0">
        <w:rPr>
          <w:rFonts w:ascii="Times New Roman" w:hAnsi="Times New Roman" w:cs="Times New Roman"/>
          <w:sz w:val="26"/>
          <w:szCs w:val="26"/>
        </w:rPr>
        <w:t>сентября</w:t>
      </w:r>
      <w:r w:rsidR="00293394" w:rsidRPr="008F2CD0">
        <w:rPr>
          <w:rFonts w:ascii="Times New Roman" w:hAnsi="Times New Roman" w:cs="Times New Roman"/>
          <w:sz w:val="26"/>
          <w:szCs w:val="26"/>
        </w:rPr>
        <w:t xml:space="preserve"> 20</w:t>
      </w:r>
      <w:r w:rsidR="009460EC" w:rsidRPr="008F2CD0">
        <w:rPr>
          <w:rFonts w:ascii="Times New Roman" w:hAnsi="Times New Roman" w:cs="Times New Roman"/>
          <w:sz w:val="26"/>
          <w:szCs w:val="26"/>
        </w:rPr>
        <w:t>21</w:t>
      </w:r>
      <w:r w:rsidR="00293394" w:rsidRPr="008F2CD0">
        <w:rPr>
          <w:rFonts w:ascii="Times New Roman" w:hAnsi="Times New Roman" w:cs="Times New Roman"/>
          <w:sz w:val="26"/>
          <w:szCs w:val="26"/>
        </w:rPr>
        <w:t xml:space="preserve"> года из </w:t>
      </w:r>
      <w:r w:rsidR="009460EC" w:rsidRPr="008F2CD0">
        <w:rPr>
          <w:rFonts w:ascii="Times New Roman" w:hAnsi="Times New Roman" w:cs="Times New Roman"/>
          <w:sz w:val="26"/>
          <w:szCs w:val="26"/>
        </w:rPr>
        <w:t xml:space="preserve">ОАО «Российские железные дороги», а также до 1 октября 2003 года из </w:t>
      </w:r>
      <w:r w:rsidR="00293394" w:rsidRPr="008F2CD0">
        <w:rPr>
          <w:rFonts w:ascii="Times New Roman" w:hAnsi="Times New Roman" w:cs="Times New Roman"/>
          <w:sz w:val="26"/>
          <w:szCs w:val="26"/>
        </w:rPr>
        <w:t xml:space="preserve">организаций федерального железнодорожного транспорта, имущество которых </w:t>
      </w:r>
      <w:r w:rsidR="00174C66" w:rsidRPr="008F2CD0">
        <w:rPr>
          <w:rFonts w:ascii="Times New Roman" w:hAnsi="Times New Roman" w:cs="Times New Roman"/>
          <w:sz w:val="26"/>
          <w:szCs w:val="26"/>
        </w:rPr>
        <w:t xml:space="preserve">внесено в уставный капитал </w:t>
      </w:r>
      <w:r w:rsidR="0035135C" w:rsidRPr="008F2CD0">
        <w:rPr>
          <w:rFonts w:ascii="Times New Roman" w:hAnsi="Times New Roman" w:cs="Times New Roman"/>
          <w:sz w:val="26"/>
          <w:szCs w:val="26"/>
        </w:rPr>
        <w:t>О</w:t>
      </w:r>
      <w:r w:rsidR="00F91E35" w:rsidRPr="008F2CD0">
        <w:rPr>
          <w:rFonts w:ascii="Times New Roman" w:hAnsi="Times New Roman" w:cs="Times New Roman"/>
          <w:sz w:val="26"/>
          <w:szCs w:val="26"/>
        </w:rPr>
        <w:t>АО «</w:t>
      </w:r>
      <w:r w:rsidR="0035135C" w:rsidRPr="008F2CD0">
        <w:rPr>
          <w:rFonts w:ascii="Times New Roman" w:hAnsi="Times New Roman" w:cs="Times New Roman"/>
          <w:sz w:val="26"/>
          <w:szCs w:val="26"/>
        </w:rPr>
        <w:t>Российские железные дороги</w:t>
      </w:r>
      <w:r w:rsidR="00F91E35" w:rsidRPr="008F2CD0">
        <w:rPr>
          <w:rFonts w:ascii="Times New Roman" w:hAnsi="Times New Roman" w:cs="Times New Roman"/>
          <w:sz w:val="26"/>
          <w:szCs w:val="26"/>
        </w:rPr>
        <w:t>»</w:t>
      </w:r>
      <w:r w:rsidR="00293394" w:rsidRPr="008F2CD0">
        <w:rPr>
          <w:rFonts w:ascii="Times New Roman" w:hAnsi="Times New Roman" w:cs="Times New Roman"/>
          <w:sz w:val="26"/>
          <w:szCs w:val="26"/>
        </w:rPr>
        <w:t>, а также действующи</w:t>
      </w:r>
      <w:r w:rsidR="00D8775E" w:rsidRPr="008F2CD0">
        <w:rPr>
          <w:rFonts w:ascii="Times New Roman" w:hAnsi="Times New Roman" w:cs="Times New Roman"/>
          <w:sz w:val="26"/>
          <w:szCs w:val="26"/>
        </w:rPr>
        <w:t xml:space="preserve">х в них </w:t>
      </w:r>
      <w:r w:rsidR="00C232F9" w:rsidRPr="008F2CD0">
        <w:rPr>
          <w:rFonts w:ascii="Times New Roman" w:hAnsi="Times New Roman" w:cs="Times New Roman"/>
          <w:sz w:val="26"/>
          <w:szCs w:val="26"/>
        </w:rPr>
        <w:t>профсоюзных</w:t>
      </w:r>
      <w:r w:rsidR="00D8775E" w:rsidRPr="008F2CD0">
        <w:rPr>
          <w:rFonts w:ascii="Times New Roman" w:hAnsi="Times New Roman" w:cs="Times New Roman"/>
          <w:sz w:val="26"/>
          <w:szCs w:val="26"/>
        </w:rPr>
        <w:t xml:space="preserve"> организаций.</w:t>
      </w:r>
    </w:p>
    <w:p w14:paraId="0F5D5C20" w14:textId="6B70D6D1"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К неработающим пенсионерам не относятся лица, уволенные по собственному желанию в связи с выходом на пенсию из</w:t>
      </w:r>
      <w:r w:rsidR="005240AF">
        <w:rPr>
          <w:rFonts w:ascii="Times New Roman" w:hAnsi="Times New Roman" w:cs="Times New Roman"/>
          <w:sz w:val="26"/>
          <w:szCs w:val="26"/>
        </w:rPr>
        <w:t xml:space="preserve"> </w:t>
      </w:r>
      <w:r w:rsidRPr="008F2CD0">
        <w:rPr>
          <w:rFonts w:ascii="Times New Roman" w:hAnsi="Times New Roman" w:cs="Times New Roman"/>
          <w:sz w:val="26"/>
          <w:szCs w:val="26"/>
        </w:rPr>
        <w:t>филиалов и</w:t>
      </w:r>
      <w:r w:rsidR="001E3846" w:rsidRPr="008F2CD0">
        <w:rPr>
          <w:rFonts w:ascii="Times New Roman" w:hAnsi="Times New Roman" w:cs="Times New Roman"/>
          <w:sz w:val="26"/>
          <w:szCs w:val="26"/>
        </w:rPr>
        <w:t xml:space="preserve"> структурных подразделений </w:t>
      </w:r>
      <w:r w:rsidR="00E07E20" w:rsidRPr="008F2CD0">
        <w:rPr>
          <w:rFonts w:ascii="Times New Roman" w:hAnsi="Times New Roman" w:cs="Times New Roman"/>
          <w:sz w:val="26"/>
          <w:szCs w:val="26"/>
        </w:rPr>
        <w:t>О</w:t>
      </w:r>
      <w:r w:rsidR="00F91E35" w:rsidRPr="008F2CD0">
        <w:rPr>
          <w:rFonts w:ascii="Times New Roman" w:hAnsi="Times New Roman" w:cs="Times New Roman"/>
          <w:sz w:val="26"/>
          <w:szCs w:val="26"/>
        </w:rPr>
        <w:t>АО «</w:t>
      </w:r>
      <w:r w:rsidR="00E07E20" w:rsidRPr="008F2CD0">
        <w:rPr>
          <w:rFonts w:ascii="Times New Roman" w:hAnsi="Times New Roman" w:cs="Times New Roman"/>
          <w:sz w:val="26"/>
          <w:szCs w:val="26"/>
        </w:rPr>
        <w:t>Российские железные дороги</w:t>
      </w:r>
      <w:r w:rsidR="00F91E35" w:rsidRPr="008F2CD0">
        <w:rPr>
          <w:rFonts w:ascii="Times New Roman" w:hAnsi="Times New Roman" w:cs="Times New Roman"/>
          <w:sz w:val="26"/>
          <w:szCs w:val="26"/>
        </w:rPr>
        <w:t>»</w:t>
      </w:r>
      <w:r w:rsidRPr="008F2CD0">
        <w:rPr>
          <w:rFonts w:ascii="Times New Roman" w:hAnsi="Times New Roman" w:cs="Times New Roman"/>
          <w:sz w:val="26"/>
          <w:szCs w:val="26"/>
        </w:rPr>
        <w:t>, имущество которых внесено в уставны</w:t>
      </w:r>
      <w:r w:rsidR="001E3846" w:rsidRPr="008F2CD0">
        <w:rPr>
          <w:rFonts w:ascii="Times New Roman" w:hAnsi="Times New Roman" w:cs="Times New Roman"/>
          <w:sz w:val="26"/>
          <w:szCs w:val="26"/>
        </w:rPr>
        <w:t xml:space="preserve">й капитал </w:t>
      </w:r>
      <w:r w:rsidR="00F94FAC" w:rsidRPr="008F2CD0">
        <w:rPr>
          <w:rFonts w:ascii="Times New Roman" w:hAnsi="Times New Roman" w:cs="Times New Roman"/>
          <w:sz w:val="26"/>
          <w:szCs w:val="26"/>
        </w:rPr>
        <w:t xml:space="preserve">иных, кроме АО </w:t>
      </w:r>
      <w:r w:rsidR="00DA0C21" w:rsidRPr="008F2CD0">
        <w:rPr>
          <w:rFonts w:ascii="Times New Roman" w:hAnsi="Times New Roman" w:cs="Times New Roman"/>
          <w:sz w:val="26"/>
          <w:szCs w:val="26"/>
        </w:rPr>
        <w:t xml:space="preserve">«Центр корпоративного учета и отчетности </w:t>
      </w:r>
      <w:r w:rsidR="00F94FAC" w:rsidRPr="008F2CD0">
        <w:rPr>
          <w:rFonts w:ascii="Times New Roman" w:hAnsi="Times New Roman" w:cs="Times New Roman"/>
          <w:sz w:val="26"/>
          <w:szCs w:val="26"/>
        </w:rPr>
        <w:t>«ЖЕЛДОРУЧЕТ», дочерних</w:t>
      </w:r>
      <w:r w:rsidR="001E3846" w:rsidRPr="008F2CD0">
        <w:rPr>
          <w:rFonts w:ascii="Times New Roman" w:hAnsi="Times New Roman" w:cs="Times New Roman"/>
          <w:sz w:val="26"/>
          <w:szCs w:val="26"/>
        </w:rPr>
        <w:t xml:space="preserve"> </w:t>
      </w:r>
      <w:r w:rsidR="001E3846" w:rsidRPr="008F2CD0">
        <w:rPr>
          <w:rFonts w:ascii="Times New Roman" w:hAnsi="Times New Roman" w:cs="Times New Roman"/>
          <w:sz w:val="26"/>
          <w:szCs w:val="26"/>
        </w:rPr>
        <w:lastRenderedPageBreak/>
        <w:t xml:space="preserve">обществ </w:t>
      </w:r>
      <w:r w:rsidR="00E07E20" w:rsidRPr="008F2CD0">
        <w:rPr>
          <w:rFonts w:ascii="Times New Roman" w:hAnsi="Times New Roman" w:cs="Times New Roman"/>
          <w:sz w:val="26"/>
          <w:szCs w:val="26"/>
        </w:rPr>
        <w:t>О</w:t>
      </w:r>
      <w:r w:rsidR="00F91E35" w:rsidRPr="008F2CD0">
        <w:rPr>
          <w:rFonts w:ascii="Times New Roman" w:hAnsi="Times New Roman" w:cs="Times New Roman"/>
          <w:sz w:val="26"/>
          <w:szCs w:val="26"/>
        </w:rPr>
        <w:t>АО «</w:t>
      </w:r>
      <w:r w:rsidR="00E07E20" w:rsidRPr="008F2CD0">
        <w:rPr>
          <w:rFonts w:ascii="Times New Roman" w:hAnsi="Times New Roman" w:cs="Times New Roman"/>
          <w:sz w:val="26"/>
          <w:szCs w:val="26"/>
        </w:rPr>
        <w:t>Российские железные дороги</w:t>
      </w:r>
      <w:r w:rsidR="00F91E35" w:rsidRPr="008F2CD0">
        <w:rPr>
          <w:rFonts w:ascii="Times New Roman" w:hAnsi="Times New Roman" w:cs="Times New Roman"/>
          <w:sz w:val="26"/>
          <w:szCs w:val="26"/>
        </w:rPr>
        <w:t>»</w:t>
      </w:r>
      <w:r w:rsidRPr="008F2CD0">
        <w:rPr>
          <w:rFonts w:ascii="Times New Roman" w:hAnsi="Times New Roman" w:cs="Times New Roman"/>
          <w:sz w:val="26"/>
          <w:szCs w:val="26"/>
        </w:rPr>
        <w:t>;</w:t>
      </w:r>
    </w:p>
    <w:p w14:paraId="0BA3EA5B" w14:textId="60AE8203" w:rsidR="00327BB9" w:rsidRPr="008F2CD0" w:rsidRDefault="00B326CC" w:rsidP="003C2FD3">
      <w:pPr>
        <w:pStyle w:val="ConsPlusNormal"/>
        <w:spacing w:line="312" w:lineRule="auto"/>
        <w:ind w:firstLine="709"/>
        <w:jc w:val="both"/>
        <w:rPr>
          <w:rFonts w:ascii="Times New Roman" w:eastAsia="Calibri" w:hAnsi="Times New Roman" w:cs="Times New Roman"/>
          <w:bCs/>
          <w:sz w:val="26"/>
          <w:szCs w:val="26"/>
          <w:lang w:eastAsia="en-US"/>
        </w:rPr>
      </w:pPr>
      <w:r w:rsidRPr="008F2CD0">
        <w:rPr>
          <w:rFonts w:ascii="Times New Roman" w:hAnsi="Times New Roman" w:cs="Times New Roman"/>
          <w:b/>
          <w:sz w:val="26"/>
          <w:szCs w:val="26"/>
        </w:rPr>
        <w:t xml:space="preserve">- </w:t>
      </w:r>
      <w:r w:rsidRPr="008F2CD0">
        <w:rPr>
          <w:rFonts w:ascii="Times New Roman" w:eastAsia="Calibri" w:hAnsi="Times New Roman" w:cs="Times New Roman"/>
          <w:b/>
          <w:bCs/>
          <w:sz w:val="26"/>
          <w:szCs w:val="26"/>
          <w:lang w:eastAsia="en-US"/>
        </w:rPr>
        <w:t xml:space="preserve">лица, приравненные к неработающим пенсионерам </w:t>
      </w:r>
      <w:r w:rsidR="00F91E35" w:rsidRPr="008F2CD0">
        <w:rPr>
          <w:rFonts w:ascii="Times New Roman" w:eastAsia="Calibri" w:hAnsi="Times New Roman" w:cs="Times New Roman"/>
          <w:b/>
          <w:bCs/>
          <w:sz w:val="26"/>
          <w:szCs w:val="26"/>
          <w:lang w:eastAsia="en-US"/>
        </w:rPr>
        <w:t>АО</w:t>
      </w:r>
      <w:r w:rsidR="00DA0C21" w:rsidRPr="008F2CD0">
        <w:rPr>
          <w:rFonts w:ascii="Times New Roman" w:eastAsia="Calibri" w:hAnsi="Times New Roman" w:cs="Times New Roman"/>
          <w:b/>
          <w:bCs/>
          <w:sz w:val="26"/>
          <w:szCs w:val="26"/>
          <w:lang w:eastAsia="en-US"/>
        </w:rPr>
        <w:t xml:space="preserve"> </w:t>
      </w:r>
      <w:r w:rsidR="00DA0C21" w:rsidRPr="008F2CD0">
        <w:rPr>
          <w:rFonts w:ascii="Times New Roman" w:hAnsi="Times New Roman" w:cs="Times New Roman"/>
          <w:b/>
          <w:sz w:val="26"/>
          <w:szCs w:val="26"/>
        </w:rPr>
        <w:t>«Центр корпоративного учета и отчетности</w:t>
      </w:r>
      <w:r w:rsidR="00F91E35" w:rsidRPr="008F2CD0">
        <w:rPr>
          <w:rFonts w:ascii="Times New Roman" w:eastAsia="Calibri" w:hAnsi="Times New Roman" w:cs="Times New Roman"/>
          <w:b/>
          <w:bCs/>
          <w:sz w:val="26"/>
          <w:szCs w:val="26"/>
          <w:lang w:eastAsia="en-US"/>
        </w:rPr>
        <w:t xml:space="preserve"> «ЖЕЛДОРУЧЕТ»</w:t>
      </w:r>
      <w:r w:rsidRPr="008F2CD0">
        <w:rPr>
          <w:rFonts w:ascii="Times New Roman" w:eastAsia="Calibri" w:hAnsi="Times New Roman" w:cs="Times New Roman"/>
          <w:b/>
          <w:bCs/>
          <w:sz w:val="26"/>
          <w:szCs w:val="26"/>
          <w:lang w:eastAsia="en-US"/>
        </w:rPr>
        <w:t xml:space="preserve"> (лица, приравненные к неработающим пенсионерам)</w:t>
      </w:r>
      <w:r w:rsidRPr="008F2CD0">
        <w:rPr>
          <w:rFonts w:ascii="Times New Roman" w:eastAsia="Calibri" w:hAnsi="Times New Roman" w:cs="Times New Roman"/>
          <w:bCs/>
          <w:sz w:val="26"/>
          <w:szCs w:val="26"/>
          <w:lang w:eastAsia="en-US"/>
        </w:rPr>
        <w:t xml:space="preserve"> – лица, соответствующие условиям, необходимым для назначения страховой пенсии по старости в соответствии с законодательством Росс</w:t>
      </w:r>
      <w:r w:rsidR="00E07E20" w:rsidRPr="008F2CD0">
        <w:rPr>
          <w:rFonts w:ascii="Times New Roman" w:eastAsia="Calibri" w:hAnsi="Times New Roman" w:cs="Times New Roman"/>
          <w:bCs/>
          <w:sz w:val="26"/>
          <w:szCs w:val="26"/>
          <w:lang w:eastAsia="en-US"/>
        </w:rPr>
        <w:t>ийской Федерации, действовавшим</w:t>
      </w:r>
      <w:r w:rsidR="005240AF">
        <w:rPr>
          <w:rFonts w:ascii="Times New Roman" w:eastAsia="Calibri" w:hAnsi="Times New Roman" w:cs="Times New Roman"/>
          <w:bCs/>
          <w:sz w:val="26"/>
          <w:szCs w:val="26"/>
          <w:lang w:eastAsia="en-US"/>
        </w:rPr>
        <w:t xml:space="preserve"> </w:t>
      </w:r>
      <w:r w:rsidRPr="008F2CD0">
        <w:rPr>
          <w:rFonts w:ascii="Times New Roman" w:eastAsia="Calibri" w:hAnsi="Times New Roman" w:cs="Times New Roman"/>
          <w:bCs/>
          <w:sz w:val="26"/>
          <w:szCs w:val="26"/>
          <w:lang w:eastAsia="en-US"/>
        </w:rPr>
        <w:t xml:space="preserve">на 31 декабря 2018 года, состоявшие по состоянию на 31 декабря 2018 года в трудовых отношениях с </w:t>
      </w:r>
      <w:r w:rsidR="00E07E20" w:rsidRPr="008F2CD0">
        <w:rPr>
          <w:rFonts w:ascii="Times New Roman" w:eastAsia="Calibri" w:hAnsi="Times New Roman" w:cs="Times New Roman"/>
          <w:bCs/>
          <w:sz w:val="26"/>
          <w:szCs w:val="26"/>
          <w:lang w:eastAsia="en-US"/>
        </w:rPr>
        <w:t>О</w:t>
      </w:r>
      <w:r w:rsidR="00F91E35" w:rsidRPr="008F2CD0">
        <w:rPr>
          <w:rFonts w:ascii="Times New Roman" w:eastAsia="Calibri" w:hAnsi="Times New Roman" w:cs="Times New Roman"/>
          <w:bCs/>
          <w:sz w:val="26"/>
          <w:szCs w:val="26"/>
          <w:lang w:eastAsia="en-US"/>
        </w:rPr>
        <w:t>АО «</w:t>
      </w:r>
      <w:r w:rsidR="00E07E20" w:rsidRPr="008F2CD0">
        <w:rPr>
          <w:rFonts w:ascii="Times New Roman" w:eastAsia="Calibri" w:hAnsi="Times New Roman" w:cs="Times New Roman"/>
          <w:bCs/>
          <w:sz w:val="26"/>
          <w:szCs w:val="26"/>
          <w:lang w:eastAsia="en-US"/>
        </w:rPr>
        <w:t>Российкие железные дороги</w:t>
      </w:r>
      <w:r w:rsidR="00F91E35" w:rsidRPr="008F2CD0">
        <w:rPr>
          <w:rFonts w:ascii="Times New Roman" w:eastAsia="Calibri" w:hAnsi="Times New Roman" w:cs="Times New Roman"/>
          <w:bCs/>
          <w:sz w:val="26"/>
          <w:szCs w:val="26"/>
          <w:lang w:eastAsia="en-US"/>
        </w:rPr>
        <w:t>»</w:t>
      </w:r>
      <w:r w:rsidRPr="008F2CD0">
        <w:rPr>
          <w:rFonts w:ascii="Times New Roman" w:eastAsia="Calibri" w:hAnsi="Times New Roman" w:cs="Times New Roman"/>
          <w:bCs/>
          <w:sz w:val="26"/>
          <w:szCs w:val="26"/>
          <w:lang w:eastAsia="en-US"/>
        </w:rPr>
        <w:t xml:space="preserve"> и уволенные после 31 декабря 2018 года по собственному желанию, либо в связи с сокращением численности или штата работников</w:t>
      </w:r>
      <w:r w:rsidR="00E07E20" w:rsidRPr="008F2CD0">
        <w:rPr>
          <w:rFonts w:ascii="Times New Roman" w:eastAsia="Calibri" w:hAnsi="Times New Roman" w:cs="Times New Roman"/>
          <w:bCs/>
          <w:sz w:val="26"/>
          <w:szCs w:val="26"/>
          <w:lang w:eastAsia="en-US"/>
        </w:rPr>
        <w:t xml:space="preserve"> из ОАО «Российские железные дороги» и из АО </w:t>
      </w:r>
      <w:r w:rsidR="00DA0C21" w:rsidRPr="008F2CD0">
        <w:rPr>
          <w:rFonts w:ascii="Times New Roman" w:hAnsi="Times New Roman" w:cs="Times New Roman"/>
          <w:sz w:val="26"/>
          <w:szCs w:val="26"/>
        </w:rPr>
        <w:t>«Центр корпоративного учета и отчетности</w:t>
      </w:r>
      <w:r w:rsidR="00DA0C21" w:rsidRPr="008F2CD0">
        <w:rPr>
          <w:rFonts w:ascii="Times New Roman" w:eastAsia="Calibri" w:hAnsi="Times New Roman" w:cs="Times New Roman"/>
          <w:bCs/>
          <w:sz w:val="26"/>
          <w:szCs w:val="26"/>
          <w:lang w:eastAsia="en-US"/>
        </w:rPr>
        <w:t xml:space="preserve"> </w:t>
      </w:r>
      <w:r w:rsidR="00E07E20" w:rsidRPr="008F2CD0">
        <w:rPr>
          <w:rFonts w:ascii="Times New Roman" w:eastAsia="Calibri" w:hAnsi="Times New Roman" w:cs="Times New Roman"/>
          <w:bCs/>
          <w:sz w:val="26"/>
          <w:szCs w:val="26"/>
          <w:lang w:eastAsia="en-US"/>
        </w:rPr>
        <w:t>«ЖЕЛДОРУЧЕТ»</w:t>
      </w:r>
      <w:r w:rsidR="00327BB9" w:rsidRPr="008F2CD0">
        <w:rPr>
          <w:rFonts w:ascii="Times New Roman" w:eastAsia="Calibri" w:hAnsi="Times New Roman" w:cs="Times New Roman"/>
          <w:bCs/>
          <w:sz w:val="26"/>
          <w:szCs w:val="26"/>
          <w:lang w:eastAsia="en-US"/>
        </w:rPr>
        <w:t>.</w:t>
      </w:r>
    </w:p>
    <w:p w14:paraId="2A625769" w14:textId="77777777" w:rsidR="00B326CC" w:rsidRPr="008F2CD0" w:rsidRDefault="00327BB9" w:rsidP="003C2FD3">
      <w:pPr>
        <w:pStyle w:val="ConsPlusNormal"/>
        <w:spacing w:line="312" w:lineRule="auto"/>
        <w:ind w:firstLine="709"/>
        <w:jc w:val="both"/>
        <w:rPr>
          <w:rFonts w:ascii="Times New Roman" w:eastAsia="Calibri" w:hAnsi="Times New Roman" w:cs="Times New Roman"/>
          <w:sz w:val="26"/>
          <w:szCs w:val="26"/>
        </w:rPr>
      </w:pPr>
      <w:r w:rsidRPr="008F2CD0">
        <w:rPr>
          <w:rFonts w:ascii="Times New Roman" w:hAnsi="Times New Roman" w:cs="Times New Roman"/>
          <w:sz w:val="26"/>
          <w:szCs w:val="26"/>
        </w:rPr>
        <w:t xml:space="preserve">Льготы и компенсации, </w:t>
      </w:r>
      <w:r w:rsidRPr="008F2CD0">
        <w:rPr>
          <w:rFonts w:ascii="Times New Roman" w:eastAsia="Calibri" w:hAnsi="Times New Roman" w:cs="Times New Roman"/>
          <w:sz w:val="26"/>
          <w:szCs w:val="26"/>
        </w:rPr>
        <w:t>предусмотренные настоящим Договором, предоставляются неработающим пенсионерам и</w:t>
      </w:r>
      <w:r w:rsidRPr="008F2CD0">
        <w:rPr>
          <w:rFonts w:ascii="Times New Roman" w:eastAsia="Calibri" w:hAnsi="Times New Roman" w:cs="Times New Roman"/>
          <w:bCs/>
          <w:sz w:val="26"/>
          <w:szCs w:val="26"/>
          <w:lang w:eastAsia="en-US"/>
        </w:rPr>
        <w:t xml:space="preserve"> лицам, приравненны</w:t>
      </w:r>
      <w:r w:rsidR="00FE79A9" w:rsidRPr="008F2CD0">
        <w:rPr>
          <w:rFonts w:ascii="Times New Roman" w:eastAsia="Calibri" w:hAnsi="Times New Roman" w:cs="Times New Roman"/>
          <w:bCs/>
          <w:sz w:val="26"/>
          <w:szCs w:val="26"/>
          <w:lang w:eastAsia="en-US"/>
        </w:rPr>
        <w:t>м</w:t>
      </w:r>
      <w:r w:rsidRPr="008F2CD0">
        <w:rPr>
          <w:rFonts w:ascii="Times New Roman" w:eastAsia="Calibri" w:hAnsi="Times New Roman" w:cs="Times New Roman"/>
          <w:bCs/>
          <w:sz w:val="26"/>
          <w:szCs w:val="26"/>
          <w:lang w:eastAsia="en-US"/>
        </w:rPr>
        <w:t xml:space="preserve"> к неработающим пенсионерам,</w:t>
      </w:r>
      <w:r w:rsidRPr="008F2CD0">
        <w:rPr>
          <w:rFonts w:ascii="Times New Roman" w:eastAsia="Calibri" w:hAnsi="Times New Roman" w:cs="Times New Roman"/>
          <w:sz w:val="26"/>
          <w:szCs w:val="26"/>
        </w:rPr>
        <w:t xml:space="preserve"> не состоящим на дату получения указанных льгот и компенсаций в трудовых отношениях с </w:t>
      </w:r>
      <w:r w:rsidR="00F91E35" w:rsidRPr="008F2CD0">
        <w:rPr>
          <w:rFonts w:ascii="Times New Roman" w:eastAsia="Calibri" w:hAnsi="Times New Roman" w:cs="Times New Roman"/>
          <w:sz w:val="26"/>
          <w:szCs w:val="26"/>
        </w:rPr>
        <w:t xml:space="preserve">АО </w:t>
      </w:r>
      <w:r w:rsidR="00DA0C21" w:rsidRPr="008F2CD0">
        <w:rPr>
          <w:rFonts w:ascii="Times New Roman" w:hAnsi="Times New Roman" w:cs="Times New Roman"/>
          <w:sz w:val="26"/>
          <w:szCs w:val="26"/>
        </w:rPr>
        <w:t>«Центр корпоративного учета и отчетности</w:t>
      </w:r>
      <w:r w:rsidR="00DA0C21" w:rsidRPr="008F2CD0">
        <w:rPr>
          <w:rFonts w:ascii="Times New Roman" w:eastAsia="Calibri" w:hAnsi="Times New Roman" w:cs="Times New Roman"/>
          <w:sz w:val="26"/>
          <w:szCs w:val="26"/>
        </w:rPr>
        <w:t xml:space="preserve"> </w:t>
      </w:r>
      <w:r w:rsidR="00F91E35" w:rsidRPr="008F2CD0">
        <w:rPr>
          <w:rFonts w:ascii="Times New Roman" w:eastAsia="Calibri" w:hAnsi="Times New Roman" w:cs="Times New Roman"/>
          <w:sz w:val="26"/>
          <w:szCs w:val="26"/>
        </w:rPr>
        <w:t>«ЖЕЛДОРУЧЕТ»</w:t>
      </w:r>
      <w:r w:rsidRPr="008F2CD0">
        <w:rPr>
          <w:rFonts w:ascii="Times New Roman" w:eastAsia="Calibri" w:hAnsi="Times New Roman" w:cs="Times New Roman"/>
          <w:sz w:val="26"/>
          <w:szCs w:val="26"/>
        </w:rPr>
        <w:t xml:space="preserve"> и организациями, в отношении которых действует Отраслевое соглашение по организациям железнодорожного транспорта;</w:t>
      </w:r>
    </w:p>
    <w:p w14:paraId="19C03362" w14:textId="77777777" w:rsidR="00327BB9"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w:t>
      </w:r>
      <w:r w:rsidRPr="008F2CD0">
        <w:rPr>
          <w:rFonts w:ascii="Times New Roman" w:hAnsi="Times New Roman" w:cs="Times New Roman"/>
          <w:b/>
          <w:sz w:val="26"/>
          <w:szCs w:val="26"/>
        </w:rPr>
        <w:t xml:space="preserve">высвобождаемые Работники </w:t>
      </w:r>
      <w:r w:rsidR="001E3846" w:rsidRPr="008F2CD0">
        <w:rPr>
          <w:rFonts w:ascii="Times New Roman" w:hAnsi="Times New Roman" w:cs="Times New Roman"/>
          <w:sz w:val="26"/>
          <w:szCs w:val="26"/>
        </w:rPr>
        <w:t>–</w:t>
      </w:r>
      <w:r w:rsidRPr="008F2CD0">
        <w:rPr>
          <w:rFonts w:ascii="Times New Roman" w:hAnsi="Times New Roman" w:cs="Times New Roman"/>
          <w:sz w:val="26"/>
          <w:szCs w:val="26"/>
        </w:rPr>
        <w:t xml:space="preserve"> Работники, трудовые договоры с которыми расторгаются по инициативе Работодателя в случаях, предусмотренных пунктами </w:t>
      </w:r>
      <w:hyperlink r:id="rId8" w:history="1">
        <w:r w:rsidRPr="008F2CD0">
          <w:rPr>
            <w:rFonts w:ascii="Times New Roman" w:hAnsi="Times New Roman" w:cs="Times New Roman"/>
            <w:sz w:val="26"/>
            <w:szCs w:val="26"/>
          </w:rPr>
          <w:t>1</w:t>
        </w:r>
      </w:hyperlink>
      <w:r w:rsidRPr="008F2CD0">
        <w:rPr>
          <w:rFonts w:ascii="Times New Roman" w:hAnsi="Times New Roman" w:cs="Times New Roman"/>
          <w:sz w:val="26"/>
          <w:szCs w:val="26"/>
        </w:rPr>
        <w:t xml:space="preserve"> и </w:t>
      </w:r>
      <w:hyperlink r:id="rId9" w:history="1">
        <w:r w:rsidRPr="008F2CD0">
          <w:rPr>
            <w:rFonts w:ascii="Times New Roman" w:hAnsi="Times New Roman" w:cs="Times New Roman"/>
            <w:sz w:val="26"/>
            <w:szCs w:val="26"/>
          </w:rPr>
          <w:t>2</w:t>
        </w:r>
      </w:hyperlink>
      <w:r w:rsidRPr="008F2CD0">
        <w:rPr>
          <w:rFonts w:ascii="Times New Roman" w:hAnsi="Times New Roman" w:cs="Times New Roman"/>
          <w:sz w:val="26"/>
          <w:szCs w:val="26"/>
        </w:rPr>
        <w:t xml:space="preserve"> части первой статьи 81 Трудового кодекса Российской Федерации.</w:t>
      </w:r>
    </w:p>
    <w:p w14:paraId="7D800114" w14:textId="77777777" w:rsidR="00293394" w:rsidRPr="008F2CD0" w:rsidRDefault="00293394" w:rsidP="003C2FD3">
      <w:pPr>
        <w:pStyle w:val="ConsPlusNormal"/>
        <w:spacing w:line="312" w:lineRule="auto"/>
        <w:ind w:firstLine="540"/>
        <w:jc w:val="both"/>
        <w:rPr>
          <w:rFonts w:ascii="Times New Roman" w:hAnsi="Times New Roman" w:cs="Times New Roman"/>
          <w:sz w:val="26"/>
          <w:szCs w:val="26"/>
        </w:rPr>
      </w:pPr>
    </w:p>
    <w:p w14:paraId="32B64B3C" w14:textId="77777777"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2. Общие положения</w:t>
      </w:r>
    </w:p>
    <w:p w14:paraId="16711717" w14:textId="77777777" w:rsidR="00293394" w:rsidRPr="008F2CD0" w:rsidRDefault="00293394" w:rsidP="003C2FD3">
      <w:pPr>
        <w:pStyle w:val="ConsPlusNormal"/>
        <w:spacing w:line="312" w:lineRule="auto"/>
        <w:jc w:val="center"/>
        <w:rPr>
          <w:rFonts w:ascii="Times New Roman" w:hAnsi="Times New Roman" w:cs="Times New Roman"/>
          <w:sz w:val="26"/>
          <w:szCs w:val="26"/>
        </w:rPr>
      </w:pPr>
    </w:p>
    <w:p w14:paraId="0B8F7C1D"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2.1. Настоящий Договор заключен между Работниками и Работодателем в лице их представителей (далее </w:t>
      </w:r>
      <w:r w:rsidR="00400822" w:rsidRPr="008F2CD0">
        <w:rPr>
          <w:rFonts w:ascii="Times New Roman" w:hAnsi="Times New Roman" w:cs="Times New Roman"/>
          <w:sz w:val="26"/>
          <w:szCs w:val="26"/>
        </w:rPr>
        <w:t>–</w:t>
      </w:r>
      <w:r w:rsidRPr="008F2CD0">
        <w:rPr>
          <w:rFonts w:ascii="Times New Roman" w:hAnsi="Times New Roman" w:cs="Times New Roman"/>
          <w:sz w:val="26"/>
          <w:szCs w:val="26"/>
        </w:rPr>
        <w:t xml:space="preserve"> Стороны) на добровольной и равноправной основе в целях:</w:t>
      </w:r>
    </w:p>
    <w:p w14:paraId="1A99253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14:paraId="0034E601"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усиления социальной ответственности Сторон за результаты </w:t>
      </w:r>
      <w:r w:rsidR="0040423D" w:rsidRPr="008F2CD0">
        <w:rPr>
          <w:rFonts w:ascii="Times New Roman" w:hAnsi="Times New Roman" w:cs="Times New Roman"/>
          <w:sz w:val="26"/>
          <w:szCs w:val="26"/>
        </w:rPr>
        <w:t>финансово</w:t>
      </w:r>
      <w:r w:rsidRPr="008F2CD0">
        <w:rPr>
          <w:rFonts w:ascii="Times New Roman" w:hAnsi="Times New Roman" w:cs="Times New Roman"/>
          <w:sz w:val="26"/>
          <w:szCs w:val="26"/>
        </w:rPr>
        <w:t>-экономической деятельности;</w:t>
      </w:r>
    </w:p>
    <w:p w14:paraId="08686AFD"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создания условий, способствующих повышению безопасности труда;</w:t>
      </w:r>
    </w:p>
    <w:p w14:paraId="28DD2F59"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обеспечения роста мотивации и производительности труда Работников за счет предоставления предусмотренных настоящим Договором социальных гарантий, </w:t>
      </w:r>
      <w:r w:rsidR="00327BB9" w:rsidRPr="008F2CD0">
        <w:rPr>
          <w:rFonts w:ascii="Times New Roman" w:hAnsi="Times New Roman" w:cs="Times New Roman"/>
          <w:sz w:val="26"/>
          <w:szCs w:val="26"/>
        </w:rPr>
        <w:t>льгот и компенсаций</w:t>
      </w:r>
      <w:r w:rsidRPr="008F2CD0">
        <w:rPr>
          <w:rFonts w:ascii="Times New Roman" w:hAnsi="Times New Roman" w:cs="Times New Roman"/>
          <w:sz w:val="26"/>
          <w:szCs w:val="26"/>
        </w:rPr>
        <w:t>, а также роста благосостояния и уровня социальн</w:t>
      </w:r>
      <w:r w:rsidR="00327BB9" w:rsidRPr="008F2CD0">
        <w:rPr>
          <w:rFonts w:ascii="Times New Roman" w:hAnsi="Times New Roman" w:cs="Times New Roman"/>
          <w:sz w:val="26"/>
          <w:szCs w:val="26"/>
        </w:rPr>
        <w:t>ой защиты Работников, их семей,</w:t>
      </w:r>
      <w:r w:rsidRPr="008F2CD0">
        <w:rPr>
          <w:rFonts w:ascii="Times New Roman" w:hAnsi="Times New Roman" w:cs="Times New Roman"/>
          <w:sz w:val="26"/>
          <w:szCs w:val="26"/>
        </w:rPr>
        <w:t xml:space="preserve"> неработающих пенсионеров</w:t>
      </w:r>
      <w:r w:rsidR="00327BB9" w:rsidRPr="008F2CD0">
        <w:rPr>
          <w:rFonts w:ascii="Times New Roman" w:hAnsi="Times New Roman" w:cs="Times New Roman"/>
          <w:sz w:val="26"/>
          <w:szCs w:val="26"/>
        </w:rPr>
        <w:t xml:space="preserve"> и лиц, приравненных к неработающим пенсионерам</w:t>
      </w:r>
      <w:r w:rsidRPr="008F2CD0">
        <w:rPr>
          <w:rFonts w:ascii="Times New Roman" w:hAnsi="Times New Roman" w:cs="Times New Roman"/>
          <w:sz w:val="26"/>
          <w:szCs w:val="26"/>
        </w:rPr>
        <w:t>;</w:t>
      </w:r>
    </w:p>
    <w:p w14:paraId="486E3D78"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создания благоприятного климата в трудовых коллективах.</w:t>
      </w:r>
    </w:p>
    <w:p w14:paraId="4838EE83" w14:textId="77777777" w:rsidR="00464FC7" w:rsidRPr="008F2CD0" w:rsidRDefault="00293394" w:rsidP="003C2FD3">
      <w:pPr>
        <w:spacing w:line="312" w:lineRule="auto"/>
        <w:ind w:firstLine="709"/>
        <w:jc w:val="both"/>
        <w:rPr>
          <w:sz w:val="26"/>
          <w:szCs w:val="26"/>
        </w:rPr>
      </w:pPr>
      <w:r w:rsidRPr="008F2CD0">
        <w:rPr>
          <w:sz w:val="26"/>
          <w:szCs w:val="26"/>
        </w:rPr>
        <w:lastRenderedPageBreak/>
        <w:t xml:space="preserve">2.2. </w:t>
      </w:r>
      <w:r w:rsidR="00464FC7" w:rsidRPr="008F2CD0">
        <w:rPr>
          <w:sz w:val="26"/>
          <w:szCs w:val="26"/>
        </w:rPr>
        <w:t xml:space="preserve">В целях защиты законных прав и интересов Работников </w:t>
      </w:r>
      <w:r w:rsidR="008D5AA7" w:rsidRPr="008F2CD0">
        <w:rPr>
          <w:sz w:val="26"/>
          <w:szCs w:val="26"/>
        </w:rPr>
        <w:t xml:space="preserve">ППО </w:t>
      </w:r>
      <w:r w:rsidR="00CD6157" w:rsidRPr="008F2CD0">
        <w:rPr>
          <w:sz w:val="26"/>
          <w:szCs w:val="26"/>
        </w:rPr>
        <w:t xml:space="preserve">РОСПРОФЖЕЛ </w:t>
      </w:r>
      <w:r w:rsidR="008D5AA7" w:rsidRPr="008F2CD0">
        <w:rPr>
          <w:sz w:val="26"/>
          <w:szCs w:val="26"/>
        </w:rPr>
        <w:t>Желдоручет</w:t>
      </w:r>
      <w:r w:rsidR="00464FC7" w:rsidRPr="008F2CD0">
        <w:rPr>
          <w:sz w:val="26"/>
          <w:szCs w:val="26"/>
        </w:rPr>
        <w:t xml:space="preserve"> и Работодатель обязуются не допускать принятия решений, противоречащих положениям настоящего Договора.</w:t>
      </w:r>
    </w:p>
    <w:p w14:paraId="4B22E584" w14:textId="77777777" w:rsidR="00464FC7" w:rsidRPr="008F2CD0" w:rsidRDefault="00464FC7" w:rsidP="003C2FD3">
      <w:pPr>
        <w:autoSpaceDE w:val="0"/>
        <w:autoSpaceDN w:val="0"/>
        <w:adjustRightInd w:val="0"/>
        <w:spacing w:line="312" w:lineRule="auto"/>
        <w:ind w:firstLine="709"/>
        <w:jc w:val="both"/>
        <w:rPr>
          <w:strike/>
          <w:sz w:val="26"/>
          <w:szCs w:val="26"/>
        </w:rPr>
      </w:pPr>
      <w:r w:rsidRPr="008F2CD0">
        <w:rPr>
          <w:sz w:val="26"/>
          <w:szCs w:val="26"/>
        </w:rPr>
        <w:t>Стороны настоящего Договора строят свои взаимоотношения на при</w:t>
      </w:r>
      <w:r w:rsidR="003265F8" w:rsidRPr="008F2CD0">
        <w:rPr>
          <w:sz w:val="26"/>
          <w:szCs w:val="26"/>
        </w:rPr>
        <w:t>нципах социального партнерства</w:t>
      </w:r>
      <w:r w:rsidR="00E133E8" w:rsidRPr="008F2CD0">
        <w:rPr>
          <w:sz w:val="26"/>
          <w:szCs w:val="26"/>
        </w:rPr>
        <w:t>.</w:t>
      </w:r>
    </w:p>
    <w:p w14:paraId="14CBCF33" w14:textId="77777777" w:rsidR="00327BB9" w:rsidRPr="008F2CD0" w:rsidRDefault="00327BB9"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2.3. Настоящий Договор разработан на основании Конституции Российской Федерации, Трудового кодекса Российской Федерации, федеральных законов </w:t>
      </w:r>
      <w:r w:rsidR="00A679EC" w:rsidRPr="008F2CD0">
        <w:rPr>
          <w:rFonts w:ascii="Times New Roman" w:hAnsi="Times New Roman" w:cs="Times New Roman"/>
          <w:sz w:val="26"/>
          <w:szCs w:val="26"/>
        </w:rPr>
        <w:t>«</w:t>
      </w:r>
      <w:r w:rsidRPr="008F2CD0">
        <w:rPr>
          <w:rFonts w:ascii="Times New Roman" w:hAnsi="Times New Roman" w:cs="Times New Roman"/>
          <w:sz w:val="26"/>
          <w:szCs w:val="26"/>
        </w:rPr>
        <w:t>О железнодорожном транспорте в Российской Федерации</w:t>
      </w:r>
      <w:r w:rsidR="00A679EC" w:rsidRPr="008F2CD0">
        <w:rPr>
          <w:rFonts w:ascii="Times New Roman" w:hAnsi="Times New Roman" w:cs="Times New Roman"/>
          <w:sz w:val="26"/>
          <w:szCs w:val="26"/>
        </w:rPr>
        <w:t>»</w:t>
      </w:r>
      <w:r w:rsidRPr="008F2CD0">
        <w:rPr>
          <w:rFonts w:ascii="Times New Roman" w:hAnsi="Times New Roman" w:cs="Times New Roman"/>
          <w:sz w:val="26"/>
          <w:szCs w:val="26"/>
        </w:rPr>
        <w:t xml:space="preserve"> и </w:t>
      </w:r>
      <w:r w:rsidR="00A679EC" w:rsidRPr="008F2CD0">
        <w:rPr>
          <w:rFonts w:ascii="Times New Roman" w:hAnsi="Times New Roman" w:cs="Times New Roman"/>
          <w:sz w:val="26"/>
          <w:szCs w:val="26"/>
        </w:rPr>
        <w:t>«</w:t>
      </w:r>
      <w:r w:rsidRPr="008F2CD0">
        <w:rPr>
          <w:rFonts w:ascii="Times New Roman" w:hAnsi="Times New Roman" w:cs="Times New Roman"/>
          <w:sz w:val="26"/>
          <w:szCs w:val="26"/>
        </w:rPr>
        <w:t xml:space="preserve">О профессиональных союзах, их </w:t>
      </w:r>
      <w:r w:rsidR="00A679EC" w:rsidRPr="008F2CD0">
        <w:rPr>
          <w:rFonts w:ascii="Times New Roman" w:hAnsi="Times New Roman" w:cs="Times New Roman"/>
          <w:sz w:val="26"/>
          <w:szCs w:val="26"/>
        </w:rPr>
        <w:t>правах и гарантиях деятельности»</w:t>
      </w:r>
      <w:r w:rsidRPr="008F2CD0">
        <w:rPr>
          <w:rFonts w:ascii="Times New Roman" w:hAnsi="Times New Roman" w:cs="Times New Roman"/>
          <w:sz w:val="26"/>
          <w:szCs w:val="26"/>
        </w:rPr>
        <w:t>, а также Отраслевого соглашения по организациям железнодорожного транспорта.</w:t>
      </w:r>
    </w:p>
    <w:p w14:paraId="69D88DA0" w14:textId="77777777" w:rsidR="00327BB9" w:rsidRPr="008F2CD0" w:rsidRDefault="00327BB9"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14:paraId="33BE1283"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2.3.1. Работодатель разделяет (поддерживает) общенациональные ценности, закрепленные Конституцией Российской Федерации, и особое внимание уделяет следующим направлениям:</w:t>
      </w:r>
    </w:p>
    <w:p w14:paraId="1DD8E7D6"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поддержка семьи и детства,</w:t>
      </w:r>
    </w:p>
    <w:p w14:paraId="2542B1B8"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повышение благосостояния Работников и неработающих пенсионеров и лиц, приравненных к ним,</w:t>
      </w:r>
    </w:p>
    <w:p w14:paraId="0AA8A36F"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социальная защита Работников и неработающих пенсионеров,</w:t>
      </w:r>
    </w:p>
    <w:p w14:paraId="029286A9"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развитие здравоохранения,</w:t>
      </w:r>
    </w:p>
    <w:p w14:paraId="4A44B0C0"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поддержка здорового образа жизни,</w:t>
      </w:r>
    </w:p>
    <w:p w14:paraId="483D87CC"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охрана </w:t>
      </w:r>
      <w:proofErr w:type="spellStart"/>
      <w:r w:rsidRPr="008F2CD0">
        <w:rPr>
          <w:rFonts w:ascii="Times New Roman" w:hAnsi="Times New Roman" w:cs="Times New Roman"/>
          <w:sz w:val="26"/>
          <w:szCs w:val="26"/>
        </w:rPr>
        <w:t>окружающейсреды</w:t>
      </w:r>
      <w:proofErr w:type="spellEnd"/>
      <w:r w:rsidRPr="008F2CD0">
        <w:rPr>
          <w:rFonts w:ascii="Times New Roman" w:hAnsi="Times New Roman" w:cs="Times New Roman"/>
          <w:sz w:val="26"/>
          <w:szCs w:val="26"/>
        </w:rPr>
        <w:t>,</w:t>
      </w:r>
    </w:p>
    <w:p w14:paraId="7B8F89FA"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поддержка культуры,</w:t>
      </w:r>
    </w:p>
    <w:p w14:paraId="4CAD391A"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поддержка волонтерской деятельности,</w:t>
      </w:r>
    </w:p>
    <w:p w14:paraId="2C7468E6"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противодействие коррупции.</w:t>
      </w:r>
    </w:p>
    <w:p w14:paraId="08E8F9DA" w14:textId="77777777" w:rsidR="001A40FC" w:rsidRPr="008F2CD0" w:rsidRDefault="001A40F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В целях определения порядка и условий реализации указанных направлений Обществом могут быть изданы соответствующие локальные нормативные акты.</w:t>
      </w:r>
    </w:p>
    <w:p w14:paraId="6CC5DFCF" w14:textId="77777777" w:rsidR="00464FC7" w:rsidRPr="008F2CD0" w:rsidRDefault="00327BB9" w:rsidP="003C2FD3">
      <w:pPr>
        <w:spacing w:line="312" w:lineRule="auto"/>
        <w:ind w:firstLine="709"/>
        <w:jc w:val="both"/>
        <w:rPr>
          <w:sz w:val="26"/>
          <w:szCs w:val="26"/>
        </w:rPr>
      </w:pPr>
      <w:r w:rsidRPr="008F2CD0">
        <w:rPr>
          <w:sz w:val="26"/>
          <w:szCs w:val="26"/>
        </w:rPr>
        <w:t>2.</w:t>
      </w:r>
      <w:r w:rsidR="00D83C5C" w:rsidRPr="008F2CD0">
        <w:rPr>
          <w:sz w:val="26"/>
          <w:szCs w:val="26"/>
        </w:rPr>
        <w:t>4</w:t>
      </w:r>
      <w:r w:rsidR="00993B07" w:rsidRPr="008F2CD0">
        <w:rPr>
          <w:sz w:val="26"/>
          <w:szCs w:val="26"/>
        </w:rPr>
        <w:t xml:space="preserve">. </w:t>
      </w:r>
      <w:r w:rsidR="00464FC7" w:rsidRPr="008F2CD0">
        <w:rPr>
          <w:sz w:val="26"/>
          <w:szCs w:val="26"/>
        </w:rPr>
        <w:t>Затраты, связанные с реализацией настоящего Договора, осуществляются в пред</w:t>
      </w:r>
      <w:r w:rsidR="00993B07" w:rsidRPr="008F2CD0">
        <w:rPr>
          <w:sz w:val="26"/>
          <w:szCs w:val="26"/>
        </w:rPr>
        <w:t>елах</w:t>
      </w:r>
      <w:r w:rsidR="00E10E11" w:rsidRPr="008F2CD0">
        <w:rPr>
          <w:sz w:val="26"/>
          <w:szCs w:val="26"/>
        </w:rPr>
        <w:t xml:space="preserve"> </w:t>
      </w:r>
      <w:r w:rsidR="00BF62B0" w:rsidRPr="008F2CD0">
        <w:rPr>
          <w:sz w:val="26"/>
          <w:szCs w:val="26"/>
        </w:rPr>
        <w:t xml:space="preserve">параметров </w:t>
      </w:r>
      <w:r w:rsidR="00993B07" w:rsidRPr="008F2CD0">
        <w:rPr>
          <w:sz w:val="26"/>
          <w:szCs w:val="26"/>
        </w:rPr>
        <w:t xml:space="preserve">финансового плана </w:t>
      </w:r>
      <w:r w:rsidR="00D83C5C" w:rsidRPr="008F2CD0">
        <w:rPr>
          <w:sz w:val="26"/>
          <w:szCs w:val="26"/>
        </w:rPr>
        <w:t>Общества</w:t>
      </w:r>
      <w:r w:rsidR="00464FC7" w:rsidRPr="008F2CD0">
        <w:rPr>
          <w:sz w:val="26"/>
          <w:szCs w:val="26"/>
        </w:rPr>
        <w:t>.</w:t>
      </w:r>
    </w:p>
    <w:p w14:paraId="7E27EA34" w14:textId="77777777" w:rsidR="00327BB9" w:rsidRPr="008F2CD0" w:rsidRDefault="00327BB9" w:rsidP="003C2FD3">
      <w:pPr>
        <w:spacing w:line="312" w:lineRule="auto"/>
        <w:ind w:firstLine="709"/>
        <w:jc w:val="both"/>
        <w:rPr>
          <w:sz w:val="26"/>
          <w:szCs w:val="26"/>
        </w:rPr>
      </w:pPr>
      <w:r w:rsidRPr="008F2CD0">
        <w:rPr>
          <w:sz w:val="26"/>
          <w:szCs w:val="26"/>
        </w:rPr>
        <w:t>2.</w:t>
      </w:r>
      <w:r w:rsidR="00EF1D35" w:rsidRPr="008F2CD0">
        <w:rPr>
          <w:sz w:val="26"/>
          <w:szCs w:val="26"/>
        </w:rPr>
        <w:t>5</w:t>
      </w:r>
      <w:r w:rsidRPr="008F2CD0">
        <w:rPr>
          <w:color w:val="7030A0"/>
          <w:sz w:val="26"/>
          <w:szCs w:val="26"/>
        </w:rPr>
        <w:t xml:space="preserve">. </w:t>
      </w:r>
      <w:r w:rsidRPr="008F2CD0">
        <w:rPr>
          <w:sz w:val="26"/>
          <w:szCs w:val="26"/>
        </w:rPr>
        <w:t xml:space="preserve">Работодатель осуществляет деятельность по повышению эффективности оказываемой социальной поддержки Работникам и членам их семей путем совершенствования механизма предоставления социальных льгот и компенсаций, в том числе возможности формирования </w:t>
      </w:r>
      <w:r w:rsidR="00BF62B0" w:rsidRPr="008F2CD0">
        <w:rPr>
          <w:sz w:val="26"/>
          <w:szCs w:val="26"/>
        </w:rPr>
        <w:t xml:space="preserve">их </w:t>
      </w:r>
      <w:r w:rsidRPr="008F2CD0">
        <w:rPr>
          <w:sz w:val="26"/>
          <w:szCs w:val="26"/>
        </w:rPr>
        <w:t>ин</w:t>
      </w:r>
      <w:r w:rsidR="00BF62B0" w:rsidRPr="008F2CD0">
        <w:rPr>
          <w:sz w:val="26"/>
          <w:szCs w:val="26"/>
        </w:rPr>
        <w:t xml:space="preserve">дивидуального перечня </w:t>
      </w:r>
      <w:r w:rsidRPr="008F2CD0">
        <w:rPr>
          <w:sz w:val="26"/>
          <w:szCs w:val="26"/>
        </w:rPr>
        <w:t xml:space="preserve">на принципах софинансирования. </w:t>
      </w:r>
    </w:p>
    <w:p w14:paraId="5C50BD35" w14:textId="77777777" w:rsidR="00327BB9" w:rsidRPr="008F2CD0" w:rsidRDefault="00BF4723" w:rsidP="003C2FD3">
      <w:pPr>
        <w:spacing w:line="312" w:lineRule="auto"/>
        <w:ind w:firstLine="709"/>
        <w:jc w:val="both"/>
        <w:rPr>
          <w:sz w:val="26"/>
          <w:szCs w:val="26"/>
        </w:rPr>
      </w:pPr>
      <w:r w:rsidRPr="008F2CD0">
        <w:rPr>
          <w:sz w:val="26"/>
          <w:szCs w:val="26"/>
        </w:rPr>
        <w:t>В этих целях Работникам,</w:t>
      </w:r>
      <w:r w:rsidR="00327BB9" w:rsidRPr="008F2CD0">
        <w:rPr>
          <w:sz w:val="26"/>
          <w:szCs w:val="26"/>
        </w:rPr>
        <w:t xml:space="preserve"> членам их семей</w:t>
      </w:r>
      <w:r w:rsidR="002B660F" w:rsidRPr="008F2CD0">
        <w:rPr>
          <w:sz w:val="26"/>
          <w:szCs w:val="26"/>
        </w:rPr>
        <w:t>,</w:t>
      </w:r>
      <w:r w:rsidRPr="008F2CD0">
        <w:rPr>
          <w:sz w:val="26"/>
          <w:szCs w:val="26"/>
        </w:rPr>
        <w:t xml:space="preserve"> неработающим пенсионерам</w:t>
      </w:r>
      <w:r w:rsidR="002B660F" w:rsidRPr="008F2CD0">
        <w:rPr>
          <w:sz w:val="26"/>
          <w:szCs w:val="26"/>
        </w:rPr>
        <w:t xml:space="preserve"> и лицам, приравненным </w:t>
      </w:r>
      <w:proofErr w:type="gramStart"/>
      <w:r w:rsidR="002B660F" w:rsidRPr="008F2CD0">
        <w:rPr>
          <w:sz w:val="26"/>
          <w:szCs w:val="26"/>
        </w:rPr>
        <w:t>к неработающим пенсионерам</w:t>
      </w:r>
      <w:proofErr w:type="gramEnd"/>
      <w:r w:rsidR="00327BB9" w:rsidRPr="008F2CD0">
        <w:rPr>
          <w:sz w:val="26"/>
          <w:szCs w:val="26"/>
        </w:rPr>
        <w:t xml:space="preserve"> могут предоставляться дополнительные социальные льготы и компенсации, в том числе с учетом региональных особенностей в </w:t>
      </w:r>
      <w:r w:rsidR="00327BB9" w:rsidRPr="008F2CD0">
        <w:rPr>
          <w:sz w:val="26"/>
          <w:szCs w:val="26"/>
        </w:rPr>
        <w:lastRenderedPageBreak/>
        <w:t xml:space="preserve">порядке, установленном в </w:t>
      </w:r>
      <w:r w:rsidR="00D83C5C" w:rsidRPr="008F2CD0">
        <w:rPr>
          <w:sz w:val="26"/>
          <w:szCs w:val="26"/>
        </w:rPr>
        <w:t>Обществ</w:t>
      </w:r>
      <w:r w:rsidR="0040423D" w:rsidRPr="008F2CD0">
        <w:rPr>
          <w:sz w:val="26"/>
          <w:szCs w:val="26"/>
        </w:rPr>
        <w:t>е</w:t>
      </w:r>
      <w:r w:rsidR="00327BB9" w:rsidRPr="008F2CD0">
        <w:rPr>
          <w:sz w:val="26"/>
          <w:szCs w:val="26"/>
        </w:rPr>
        <w:t xml:space="preserve">, принятым с учетом мотивированного мнения выборного органа </w:t>
      </w:r>
      <w:r w:rsidR="008D5AA7" w:rsidRPr="008F2CD0">
        <w:rPr>
          <w:sz w:val="26"/>
          <w:szCs w:val="26"/>
        </w:rPr>
        <w:t xml:space="preserve">ППО </w:t>
      </w:r>
      <w:r w:rsidR="00CD6157" w:rsidRPr="008F2CD0">
        <w:rPr>
          <w:sz w:val="26"/>
          <w:szCs w:val="26"/>
        </w:rPr>
        <w:t xml:space="preserve">РОСПРОФЖЕЛ </w:t>
      </w:r>
      <w:r w:rsidR="008D5AA7" w:rsidRPr="008F2CD0">
        <w:rPr>
          <w:sz w:val="26"/>
          <w:szCs w:val="26"/>
        </w:rPr>
        <w:t>Желдоручет</w:t>
      </w:r>
      <w:r w:rsidR="00327BB9" w:rsidRPr="008F2CD0">
        <w:rPr>
          <w:sz w:val="26"/>
          <w:szCs w:val="26"/>
        </w:rPr>
        <w:t>.</w:t>
      </w:r>
    </w:p>
    <w:p w14:paraId="20777EE3" w14:textId="77777777" w:rsidR="00293394" w:rsidRPr="008F2CD0" w:rsidRDefault="00327BB9"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2.</w:t>
      </w:r>
      <w:r w:rsidR="00EF1D35" w:rsidRPr="008F2CD0">
        <w:rPr>
          <w:rFonts w:ascii="Times New Roman" w:hAnsi="Times New Roman" w:cs="Times New Roman"/>
          <w:sz w:val="26"/>
          <w:szCs w:val="26"/>
        </w:rPr>
        <w:t>6</w:t>
      </w:r>
      <w:r w:rsidR="00293394" w:rsidRPr="008F2CD0">
        <w:rPr>
          <w:rFonts w:ascii="Times New Roman" w:hAnsi="Times New Roman" w:cs="Times New Roman"/>
          <w:sz w:val="26"/>
          <w:szCs w:val="26"/>
        </w:rPr>
        <w:t>. Настоящий Договор доводится до Работников под роспись.</w:t>
      </w:r>
    </w:p>
    <w:p w14:paraId="234B7BC5" w14:textId="77777777" w:rsidR="00CD4BD8" w:rsidRPr="008F2CD0" w:rsidRDefault="00CD4BD8" w:rsidP="003C2FD3">
      <w:pPr>
        <w:pStyle w:val="ConsPlusNormal"/>
        <w:spacing w:line="312" w:lineRule="auto"/>
        <w:ind w:firstLine="540"/>
        <w:jc w:val="both"/>
        <w:rPr>
          <w:rFonts w:ascii="Times New Roman" w:hAnsi="Times New Roman" w:cs="Times New Roman"/>
          <w:sz w:val="26"/>
          <w:szCs w:val="26"/>
        </w:rPr>
      </w:pPr>
    </w:p>
    <w:p w14:paraId="21D7FBFA" w14:textId="77777777"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3. Социальная ответственность Компании</w:t>
      </w:r>
    </w:p>
    <w:p w14:paraId="75EA5D44" w14:textId="77777777" w:rsidR="00293394" w:rsidRPr="008F2CD0" w:rsidRDefault="00293394" w:rsidP="003C2FD3">
      <w:pPr>
        <w:pStyle w:val="ConsPlusNormal"/>
        <w:spacing w:line="312" w:lineRule="auto"/>
        <w:ind w:firstLine="540"/>
        <w:jc w:val="both"/>
        <w:rPr>
          <w:rFonts w:ascii="Times New Roman" w:hAnsi="Times New Roman" w:cs="Times New Roman"/>
          <w:sz w:val="26"/>
          <w:szCs w:val="26"/>
        </w:rPr>
      </w:pPr>
    </w:p>
    <w:p w14:paraId="3B08E36D" w14:textId="77777777" w:rsidR="00293394" w:rsidRPr="008F2CD0" w:rsidRDefault="00EF1D35"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3.1.</w:t>
      </w:r>
      <w:r w:rsidR="00914C39" w:rsidRPr="008F2CD0">
        <w:rPr>
          <w:rFonts w:ascii="Times New Roman" w:hAnsi="Times New Roman" w:cs="Times New Roman"/>
          <w:sz w:val="26"/>
          <w:szCs w:val="26"/>
        </w:rPr>
        <w:t xml:space="preserve"> Работодатель ориентируется в деловой практике на принципы социальной ответственности АО </w:t>
      </w:r>
      <w:r w:rsidR="002D779B" w:rsidRPr="008F2CD0">
        <w:rPr>
          <w:rFonts w:ascii="Times New Roman" w:hAnsi="Times New Roman" w:cs="Times New Roman"/>
          <w:sz w:val="26"/>
          <w:szCs w:val="26"/>
        </w:rPr>
        <w:t xml:space="preserve">«Центр корпоративного учета и отчетности </w:t>
      </w:r>
      <w:r w:rsidR="00914C39" w:rsidRPr="008F2CD0">
        <w:rPr>
          <w:rFonts w:ascii="Times New Roman" w:hAnsi="Times New Roman" w:cs="Times New Roman"/>
          <w:sz w:val="26"/>
          <w:szCs w:val="26"/>
        </w:rPr>
        <w:t xml:space="preserve">«ЖЕЛДОРУЧЕТ», утвержденные локальным нормативным актом Общества, принятым с учетом мотивированного мнения выборного органа ППО </w:t>
      </w:r>
      <w:r w:rsidR="00A0125F" w:rsidRPr="008F2CD0">
        <w:rPr>
          <w:rFonts w:ascii="Times New Roman" w:hAnsi="Times New Roman" w:cs="Times New Roman"/>
          <w:sz w:val="26"/>
          <w:szCs w:val="26"/>
        </w:rPr>
        <w:t>РОСПРОФЖЕЛ</w:t>
      </w:r>
      <w:r w:rsidR="00914C39" w:rsidRPr="008F2CD0">
        <w:rPr>
          <w:rFonts w:ascii="Times New Roman" w:hAnsi="Times New Roman" w:cs="Times New Roman"/>
          <w:sz w:val="26"/>
          <w:szCs w:val="26"/>
        </w:rPr>
        <w:t xml:space="preserve"> ЖЕЛДОРУЧЕТ.</w:t>
      </w:r>
    </w:p>
    <w:p w14:paraId="5F09B1D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3.2. Работодатель обязуется:</w:t>
      </w:r>
    </w:p>
    <w:p w14:paraId="11F7D4B4" w14:textId="77777777" w:rsidR="00CD4E21" w:rsidRPr="008F2CD0" w:rsidRDefault="00A11F8E" w:rsidP="003C2FD3">
      <w:pPr>
        <w:autoSpaceDE w:val="0"/>
        <w:autoSpaceDN w:val="0"/>
        <w:adjustRightInd w:val="0"/>
        <w:spacing w:line="312" w:lineRule="auto"/>
        <w:ind w:firstLine="709"/>
        <w:jc w:val="both"/>
        <w:rPr>
          <w:sz w:val="26"/>
          <w:szCs w:val="26"/>
        </w:rPr>
      </w:pPr>
      <w:r w:rsidRPr="008F2CD0">
        <w:rPr>
          <w:sz w:val="26"/>
          <w:szCs w:val="26"/>
        </w:rPr>
        <w:t xml:space="preserve">3.2.1. </w:t>
      </w:r>
      <w:r w:rsidR="00191704" w:rsidRPr="008F2CD0">
        <w:rPr>
          <w:sz w:val="26"/>
          <w:szCs w:val="26"/>
        </w:rPr>
        <w:t>оказывать содействие детям Работников</w:t>
      </w:r>
      <w:r w:rsidR="00A91DDB" w:rsidRPr="008F2CD0">
        <w:rPr>
          <w:sz w:val="26"/>
          <w:szCs w:val="26"/>
        </w:rPr>
        <w:t>,</w:t>
      </w:r>
      <w:r w:rsidR="00191704" w:rsidRPr="008F2CD0">
        <w:rPr>
          <w:sz w:val="26"/>
          <w:szCs w:val="26"/>
        </w:rPr>
        <w:t xml:space="preserve"> погибших </w:t>
      </w:r>
      <w:r w:rsidR="001A2698" w:rsidRPr="008F2CD0">
        <w:rPr>
          <w:sz w:val="26"/>
          <w:szCs w:val="26"/>
        </w:rPr>
        <w:t xml:space="preserve">или получивших 1 группу инвалидности </w:t>
      </w:r>
      <w:r w:rsidR="00191704" w:rsidRPr="008F2CD0">
        <w:rPr>
          <w:sz w:val="26"/>
          <w:szCs w:val="26"/>
        </w:rPr>
        <w:t>в результате несчастного случая на пр</w:t>
      </w:r>
      <w:r w:rsidR="001A2698" w:rsidRPr="008F2CD0">
        <w:rPr>
          <w:sz w:val="26"/>
          <w:szCs w:val="26"/>
        </w:rPr>
        <w:t>оизводстве</w:t>
      </w:r>
      <w:r w:rsidR="00191704" w:rsidRPr="008F2CD0">
        <w:rPr>
          <w:sz w:val="26"/>
          <w:szCs w:val="26"/>
        </w:rPr>
        <w:t>, в получении высшего или среднего профессионального образования на условиях целевого обучения или в соответствии с договором об образовании на обучение по образовательной программе высшего или среднего профессионального образования по специаль</w:t>
      </w:r>
      <w:r w:rsidR="00A91DDB" w:rsidRPr="008F2CD0">
        <w:rPr>
          <w:sz w:val="26"/>
          <w:szCs w:val="26"/>
        </w:rPr>
        <w:t xml:space="preserve">ностям </w:t>
      </w:r>
      <w:r w:rsidR="00191704" w:rsidRPr="008F2CD0">
        <w:rPr>
          <w:sz w:val="26"/>
          <w:szCs w:val="26"/>
        </w:rPr>
        <w:t xml:space="preserve">(направлениям подготовки), востребованным </w:t>
      </w:r>
      <w:r w:rsidR="00EF1D35" w:rsidRPr="008F2CD0">
        <w:rPr>
          <w:sz w:val="26"/>
          <w:szCs w:val="26"/>
        </w:rPr>
        <w:t>в Обществе</w:t>
      </w:r>
      <w:r w:rsidR="00191704" w:rsidRPr="008F2CD0">
        <w:rPr>
          <w:sz w:val="26"/>
          <w:szCs w:val="26"/>
        </w:rPr>
        <w:t xml:space="preserve">, при получении </w:t>
      </w:r>
      <w:r w:rsidR="00CD4E21" w:rsidRPr="008F2CD0">
        <w:rPr>
          <w:sz w:val="26"/>
          <w:szCs w:val="26"/>
        </w:rPr>
        <w:t>ими образования соответствующего уровня вперв</w:t>
      </w:r>
      <w:r w:rsidR="001A2698" w:rsidRPr="008F2CD0">
        <w:rPr>
          <w:sz w:val="26"/>
          <w:szCs w:val="26"/>
        </w:rPr>
        <w:t>ые до достижения ими возраста 24</w:t>
      </w:r>
      <w:r w:rsidR="00CD4E21" w:rsidRPr="008F2CD0">
        <w:rPr>
          <w:sz w:val="26"/>
          <w:szCs w:val="26"/>
        </w:rPr>
        <w:t xml:space="preserve"> лет;</w:t>
      </w:r>
    </w:p>
    <w:p w14:paraId="6BA7CA31" w14:textId="77777777" w:rsidR="00AE5611" w:rsidRPr="008F2CD0" w:rsidRDefault="00AE5611" w:rsidP="003C2FD3">
      <w:pPr>
        <w:autoSpaceDE w:val="0"/>
        <w:autoSpaceDN w:val="0"/>
        <w:adjustRightInd w:val="0"/>
        <w:spacing w:line="312" w:lineRule="auto"/>
        <w:ind w:firstLine="709"/>
        <w:jc w:val="both"/>
        <w:rPr>
          <w:sz w:val="26"/>
          <w:szCs w:val="26"/>
        </w:rPr>
      </w:pPr>
      <w:r w:rsidRPr="008F2CD0">
        <w:rPr>
          <w:sz w:val="26"/>
          <w:szCs w:val="26"/>
        </w:rPr>
        <w:t>3.2.2. сохранять за семьями Работников, погибших или получивших 1 группу инвалидности в результате несчастного случая на производстве, право на корпоративную поддержку при строительстве (приобретении) жилья в собственность</w:t>
      </w:r>
      <w:r w:rsidR="003B1C95" w:rsidRPr="008F2CD0">
        <w:rPr>
          <w:sz w:val="26"/>
          <w:szCs w:val="26"/>
        </w:rPr>
        <w:t xml:space="preserve"> на условиях, установленных Обществом с учетом мотивированного мнения выборного ППО РОСПРОФЖЕЛ Желдоручет</w:t>
      </w:r>
      <w:r w:rsidRPr="008F2CD0">
        <w:rPr>
          <w:sz w:val="26"/>
          <w:szCs w:val="26"/>
        </w:rPr>
        <w:t>;</w:t>
      </w:r>
    </w:p>
    <w:p w14:paraId="1F049A9C"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3.2.</w:t>
      </w:r>
      <w:r w:rsidR="00447E5A" w:rsidRPr="008F2CD0">
        <w:rPr>
          <w:rFonts w:ascii="Times New Roman" w:hAnsi="Times New Roman" w:cs="Times New Roman"/>
          <w:sz w:val="26"/>
          <w:szCs w:val="26"/>
        </w:rPr>
        <w:t>3</w:t>
      </w:r>
      <w:r w:rsidRPr="008F2CD0">
        <w:rPr>
          <w:rFonts w:ascii="Times New Roman" w:hAnsi="Times New Roman" w:cs="Times New Roman"/>
          <w:sz w:val="26"/>
          <w:szCs w:val="26"/>
        </w:rPr>
        <w:t>. оказывать содействие в организации работы по страхованию Работников от утраты профессиональной трудоспособности.</w:t>
      </w:r>
    </w:p>
    <w:p w14:paraId="0EAC203A"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По письменному заявлению Работника производить перечисление из его заработной платы страховых платежей по договорам личного страхования на случай утраты профессиональной трудоспособности на банковский счет соответствующего страховщика.</w:t>
      </w:r>
    </w:p>
    <w:p w14:paraId="7C5D0478" w14:textId="77777777" w:rsidR="00543DC1"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Порядок организации работы по страхованию Работников от утраты профессиональной трудоспособности устанавливается локальным нормативным актом </w:t>
      </w:r>
      <w:r w:rsidR="00EF1D35"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принятым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A3081C" w:rsidRPr="008F2CD0">
        <w:rPr>
          <w:rFonts w:ascii="Times New Roman" w:hAnsi="Times New Roman" w:cs="Times New Roman"/>
          <w:sz w:val="26"/>
          <w:szCs w:val="26"/>
        </w:rPr>
        <w:t>РОСПРОФЖЕЛ</w:t>
      </w:r>
      <w:r w:rsidR="008D5AA7" w:rsidRPr="008F2CD0">
        <w:rPr>
          <w:rFonts w:ascii="Times New Roman" w:hAnsi="Times New Roman" w:cs="Times New Roman"/>
          <w:sz w:val="26"/>
          <w:szCs w:val="26"/>
        </w:rPr>
        <w:t xml:space="preserve"> Желдоручет</w:t>
      </w:r>
      <w:r w:rsidRPr="008F2CD0">
        <w:rPr>
          <w:rFonts w:ascii="Times New Roman" w:hAnsi="Times New Roman" w:cs="Times New Roman"/>
          <w:sz w:val="26"/>
          <w:szCs w:val="26"/>
        </w:rPr>
        <w:t>;</w:t>
      </w:r>
    </w:p>
    <w:p w14:paraId="178160AA" w14:textId="77777777" w:rsidR="00543DC1" w:rsidRPr="008F2CD0" w:rsidRDefault="00543DC1"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3.2.4. </w:t>
      </w:r>
      <w:r w:rsidR="00C74966" w:rsidRPr="008F2CD0">
        <w:rPr>
          <w:rFonts w:ascii="Times New Roman" w:hAnsi="Times New Roman" w:cs="Times New Roman"/>
          <w:sz w:val="26"/>
          <w:szCs w:val="26"/>
        </w:rPr>
        <w:t>п</w:t>
      </w:r>
      <w:r w:rsidRPr="008F2CD0">
        <w:rPr>
          <w:rFonts w:ascii="Times New Roman" w:hAnsi="Times New Roman" w:cs="Times New Roman"/>
          <w:sz w:val="26"/>
          <w:szCs w:val="26"/>
        </w:rPr>
        <w:t>редоставлять Работникам и членам их семей, проживающим на станциях, включенных в перечень отдаленных линейных станций, льготы и компенсации, определенные стандартами жизнеобеспечения Работников ОАО "РЖД", проживающих на этих станциях, утверждаемыми Компанией</w:t>
      </w:r>
      <w:r w:rsidR="007E5D3D" w:rsidRPr="008F2CD0">
        <w:rPr>
          <w:rFonts w:ascii="Times New Roman" w:hAnsi="Times New Roman" w:cs="Times New Roman"/>
          <w:sz w:val="26"/>
          <w:szCs w:val="26"/>
        </w:rPr>
        <w:t>,</w:t>
      </w:r>
      <w:r w:rsidRPr="008F2CD0">
        <w:rPr>
          <w:rFonts w:ascii="Times New Roman" w:hAnsi="Times New Roman" w:cs="Times New Roman"/>
          <w:sz w:val="26"/>
          <w:szCs w:val="26"/>
        </w:rPr>
        <w:t xml:space="preserve"> с учетом мотивированного мнения ППО Р</w:t>
      </w:r>
      <w:r w:rsidR="00931277" w:rsidRPr="008F2CD0">
        <w:rPr>
          <w:rFonts w:ascii="Times New Roman" w:hAnsi="Times New Roman" w:cs="Times New Roman"/>
          <w:sz w:val="26"/>
          <w:szCs w:val="26"/>
        </w:rPr>
        <w:t>О</w:t>
      </w:r>
      <w:r w:rsidRPr="008F2CD0">
        <w:rPr>
          <w:rFonts w:ascii="Times New Roman" w:hAnsi="Times New Roman" w:cs="Times New Roman"/>
          <w:sz w:val="26"/>
          <w:szCs w:val="26"/>
        </w:rPr>
        <w:t>СПРОФЖЕЛ Желдоручет;</w:t>
      </w:r>
    </w:p>
    <w:p w14:paraId="596610FB" w14:textId="77777777" w:rsidR="00293394" w:rsidRPr="008F2CD0" w:rsidRDefault="00234D3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lastRenderedPageBreak/>
        <w:t>3.2.</w:t>
      </w:r>
      <w:r w:rsidR="00931277" w:rsidRPr="008F2CD0">
        <w:rPr>
          <w:rFonts w:ascii="Times New Roman" w:hAnsi="Times New Roman" w:cs="Times New Roman"/>
          <w:sz w:val="26"/>
          <w:szCs w:val="26"/>
        </w:rPr>
        <w:t>5</w:t>
      </w:r>
      <w:r w:rsidR="00293394" w:rsidRPr="008F2CD0">
        <w:rPr>
          <w:rFonts w:ascii="Times New Roman" w:hAnsi="Times New Roman" w:cs="Times New Roman"/>
          <w:sz w:val="26"/>
          <w:szCs w:val="26"/>
        </w:rPr>
        <w:t>.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14:paraId="3BA64201" w14:textId="77777777" w:rsidR="00FA5228" w:rsidRPr="008F2CD0" w:rsidRDefault="003D7D0E" w:rsidP="003C2FD3">
      <w:pPr>
        <w:pStyle w:val="ConsPlusNormal"/>
        <w:spacing w:line="312" w:lineRule="auto"/>
        <w:ind w:firstLine="709"/>
        <w:jc w:val="both"/>
        <w:rPr>
          <w:rFonts w:ascii="Times New Roman" w:hAnsi="Times New Roman" w:cs="Times New Roman"/>
          <w:b/>
          <w:color w:val="7030A0"/>
          <w:sz w:val="26"/>
          <w:szCs w:val="26"/>
        </w:rPr>
      </w:pPr>
      <w:r w:rsidRPr="008F2CD0">
        <w:rPr>
          <w:rFonts w:ascii="Times New Roman" w:hAnsi="Times New Roman" w:cs="Times New Roman"/>
          <w:sz w:val="26"/>
          <w:szCs w:val="26"/>
        </w:rPr>
        <w:t>3.2.</w:t>
      </w:r>
      <w:r w:rsidR="00931277" w:rsidRPr="008F2CD0">
        <w:rPr>
          <w:rFonts w:ascii="Times New Roman" w:hAnsi="Times New Roman" w:cs="Times New Roman"/>
          <w:sz w:val="26"/>
          <w:szCs w:val="26"/>
        </w:rPr>
        <w:t>6</w:t>
      </w:r>
      <w:r w:rsidRPr="008F2CD0">
        <w:rPr>
          <w:rFonts w:ascii="Times New Roman" w:hAnsi="Times New Roman" w:cs="Times New Roman"/>
          <w:sz w:val="26"/>
          <w:szCs w:val="26"/>
        </w:rPr>
        <w:t xml:space="preserve">. </w:t>
      </w:r>
      <w:r w:rsidR="00CD4E21" w:rsidRPr="008F2CD0">
        <w:rPr>
          <w:rFonts w:ascii="Times New Roman" w:hAnsi="Times New Roman" w:cs="Times New Roman"/>
          <w:sz w:val="26"/>
          <w:szCs w:val="26"/>
        </w:rPr>
        <w:t>п</w:t>
      </w:r>
      <w:r w:rsidR="00FA5228" w:rsidRPr="008F2CD0">
        <w:rPr>
          <w:rFonts w:ascii="Times New Roman" w:hAnsi="Times New Roman" w:cs="Times New Roman"/>
          <w:sz w:val="26"/>
          <w:szCs w:val="26"/>
        </w:rPr>
        <w:t>оддерживать надлежащий уровень пожарной б</w:t>
      </w:r>
      <w:r w:rsidR="00B75FF7" w:rsidRPr="008F2CD0">
        <w:rPr>
          <w:rFonts w:ascii="Times New Roman" w:hAnsi="Times New Roman" w:cs="Times New Roman"/>
          <w:sz w:val="26"/>
          <w:szCs w:val="26"/>
        </w:rPr>
        <w:t xml:space="preserve">езопасности на объектах </w:t>
      </w:r>
      <w:r w:rsidR="006451B4" w:rsidRPr="008F2CD0">
        <w:rPr>
          <w:rFonts w:ascii="Times New Roman" w:hAnsi="Times New Roman" w:cs="Times New Roman"/>
          <w:sz w:val="26"/>
          <w:szCs w:val="26"/>
        </w:rPr>
        <w:t>Общества</w:t>
      </w:r>
      <w:r w:rsidR="00C44E7F" w:rsidRPr="008F2CD0">
        <w:rPr>
          <w:rFonts w:ascii="Times New Roman" w:hAnsi="Times New Roman" w:cs="Times New Roman"/>
          <w:b/>
          <w:color w:val="7030A0"/>
          <w:sz w:val="26"/>
          <w:szCs w:val="26"/>
        </w:rPr>
        <w:t>;</w:t>
      </w:r>
    </w:p>
    <w:p w14:paraId="743EEB83" w14:textId="2A898DBD" w:rsidR="001C0A52" w:rsidRPr="008F2CD0" w:rsidRDefault="001C0A52" w:rsidP="003C2FD3">
      <w:pPr>
        <w:widowControl w:val="0"/>
        <w:autoSpaceDE w:val="0"/>
        <w:autoSpaceDN w:val="0"/>
        <w:spacing w:line="312" w:lineRule="auto"/>
        <w:ind w:firstLine="709"/>
        <w:jc w:val="both"/>
        <w:rPr>
          <w:sz w:val="26"/>
          <w:szCs w:val="26"/>
        </w:rPr>
      </w:pPr>
      <w:r w:rsidRPr="008F2CD0">
        <w:rPr>
          <w:sz w:val="26"/>
          <w:szCs w:val="26"/>
        </w:rPr>
        <w:t>3.2.</w:t>
      </w:r>
      <w:r w:rsidR="00931277" w:rsidRPr="008F2CD0">
        <w:rPr>
          <w:sz w:val="26"/>
          <w:szCs w:val="26"/>
        </w:rPr>
        <w:t>7</w:t>
      </w:r>
      <w:r w:rsidRPr="008F2CD0">
        <w:rPr>
          <w:sz w:val="26"/>
          <w:szCs w:val="26"/>
        </w:rPr>
        <w:t>. обеспечивать развитие</w:t>
      </w:r>
      <w:r w:rsidR="0068267F" w:rsidRPr="008F2CD0">
        <w:rPr>
          <w:sz w:val="26"/>
          <w:szCs w:val="26"/>
        </w:rPr>
        <w:t>,</w:t>
      </w:r>
      <w:r w:rsidRPr="008F2CD0">
        <w:rPr>
          <w:sz w:val="26"/>
          <w:szCs w:val="26"/>
        </w:rPr>
        <w:t xml:space="preserve"> поддержку физичес</w:t>
      </w:r>
      <w:r w:rsidR="00ED6791" w:rsidRPr="008F2CD0">
        <w:rPr>
          <w:sz w:val="26"/>
          <w:szCs w:val="26"/>
        </w:rPr>
        <w:t>кой культуры и спорта в Обществе</w:t>
      </w:r>
      <w:r w:rsidRPr="008F2CD0">
        <w:rPr>
          <w:sz w:val="26"/>
          <w:szCs w:val="26"/>
        </w:rPr>
        <w:t xml:space="preserve"> и финансирование проведения физкультурных и массовых спортивных</w:t>
      </w:r>
      <w:r w:rsidR="005240AF">
        <w:rPr>
          <w:sz w:val="26"/>
          <w:szCs w:val="26"/>
        </w:rPr>
        <w:t xml:space="preserve"> </w:t>
      </w:r>
      <w:r w:rsidRPr="008F2CD0">
        <w:rPr>
          <w:sz w:val="26"/>
          <w:szCs w:val="26"/>
        </w:rPr>
        <w:t xml:space="preserve">мероприятий, пропаганды и агитации здорового образа жизни исходя из расчета до 650 (но не менее 550) рублей на одного Работника в год в порядке, установленном </w:t>
      </w:r>
      <w:r w:rsidR="00ED6791" w:rsidRPr="008F2CD0">
        <w:rPr>
          <w:sz w:val="26"/>
          <w:szCs w:val="26"/>
        </w:rPr>
        <w:t>Обществом</w:t>
      </w:r>
      <w:r w:rsidRPr="008F2CD0">
        <w:rPr>
          <w:sz w:val="26"/>
          <w:szCs w:val="26"/>
        </w:rPr>
        <w:t xml:space="preserve"> с учетом мотивированного мнения </w:t>
      </w:r>
      <w:r w:rsidR="008D5AA7" w:rsidRPr="008F2CD0">
        <w:rPr>
          <w:sz w:val="26"/>
          <w:szCs w:val="26"/>
        </w:rPr>
        <w:t xml:space="preserve">ППО </w:t>
      </w:r>
      <w:r w:rsidR="00A3081C" w:rsidRPr="008F2CD0">
        <w:rPr>
          <w:sz w:val="26"/>
          <w:szCs w:val="26"/>
        </w:rPr>
        <w:t>РОСПРОФЖЕЛ</w:t>
      </w:r>
      <w:r w:rsidR="002D779B" w:rsidRPr="008F2CD0">
        <w:rPr>
          <w:sz w:val="26"/>
          <w:szCs w:val="26"/>
        </w:rPr>
        <w:t xml:space="preserve"> </w:t>
      </w:r>
      <w:r w:rsidR="008D5AA7" w:rsidRPr="008F2CD0">
        <w:rPr>
          <w:sz w:val="26"/>
          <w:szCs w:val="26"/>
        </w:rPr>
        <w:t>Желдоручет</w:t>
      </w:r>
      <w:r w:rsidRPr="008F2CD0">
        <w:rPr>
          <w:sz w:val="26"/>
          <w:szCs w:val="26"/>
        </w:rPr>
        <w:t xml:space="preserve">. </w:t>
      </w:r>
    </w:p>
    <w:p w14:paraId="2CDE07E9" w14:textId="77777777" w:rsidR="001C0A52" w:rsidRPr="008F2CD0" w:rsidRDefault="001C0A52" w:rsidP="003C2FD3">
      <w:pPr>
        <w:widowControl w:val="0"/>
        <w:autoSpaceDE w:val="0"/>
        <w:autoSpaceDN w:val="0"/>
        <w:spacing w:line="312" w:lineRule="auto"/>
        <w:ind w:firstLine="709"/>
        <w:jc w:val="both"/>
        <w:rPr>
          <w:sz w:val="26"/>
          <w:szCs w:val="26"/>
        </w:rPr>
      </w:pPr>
      <w:r w:rsidRPr="008F2CD0">
        <w:rPr>
          <w:sz w:val="26"/>
          <w:szCs w:val="26"/>
        </w:rPr>
        <w:t xml:space="preserve">План физкультурно-оздоровительной работы формировать с учетом мотивированного мнения выборного органа </w:t>
      </w:r>
      <w:r w:rsidR="008D5AA7" w:rsidRPr="008F2CD0">
        <w:rPr>
          <w:sz w:val="26"/>
          <w:szCs w:val="26"/>
        </w:rPr>
        <w:t xml:space="preserve">ППО </w:t>
      </w:r>
      <w:r w:rsidR="00A3081C" w:rsidRPr="008F2CD0">
        <w:rPr>
          <w:sz w:val="26"/>
          <w:szCs w:val="26"/>
        </w:rPr>
        <w:t xml:space="preserve">РОСПРОФЖЕЛ </w:t>
      </w:r>
      <w:r w:rsidR="008D5AA7" w:rsidRPr="008F2CD0">
        <w:rPr>
          <w:sz w:val="26"/>
          <w:szCs w:val="26"/>
        </w:rPr>
        <w:t>Желдоручет</w:t>
      </w:r>
      <w:r w:rsidRPr="008F2CD0">
        <w:rPr>
          <w:sz w:val="26"/>
          <w:szCs w:val="26"/>
        </w:rPr>
        <w:t>.</w:t>
      </w:r>
    </w:p>
    <w:p w14:paraId="5CE25148" w14:textId="77777777" w:rsidR="001C0A52" w:rsidRPr="008F2CD0" w:rsidRDefault="001C0A52" w:rsidP="003C2FD3">
      <w:pPr>
        <w:widowControl w:val="0"/>
        <w:autoSpaceDE w:val="0"/>
        <w:autoSpaceDN w:val="0"/>
        <w:spacing w:line="312" w:lineRule="auto"/>
        <w:ind w:firstLine="709"/>
        <w:jc w:val="both"/>
        <w:rPr>
          <w:sz w:val="26"/>
          <w:szCs w:val="26"/>
        </w:rPr>
      </w:pPr>
      <w:r w:rsidRPr="008F2CD0">
        <w:rPr>
          <w:sz w:val="26"/>
          <w:szCs w:val="26"/>
        </w:rPr>
        <w:t>В целях массового привлечения Работников к здоровому образу жизни и предоставления возможности регулярно заниматься физической культурой и спортом, обеспечивать создание и развитие физкультурно-спортивных клубов;</w:t>
      </w:r>
    </w:p>
    <w:p w14:paraId="7155169D" w14:textId="77777777" w:rsidR="00DD3B3A" w:rsidRPr="008F2CD0" w:rsidRDefault="00DD3B3A" w:rsidP="003C2FD3">
      <w:pPr>
        <w:widowControl w:val="0"/>
        <w:autoSpaceDE w:val="0"/>
        <w:autoSpaceDN w:val="0"/>
        <w:spacing w:line="312" w:lineRule="auto"/>
        <w:ind w:firstLine="709"/>
        <w:jc w:val="both"/>
        <w:rPr>
          <w:sz w:val="26"/>
          <w:szCs w:val="26"/>
        </w:rPr>
      </w:pPr>
      <w:r w:rsidRPr="008F2CD0">
        <w:rPr>
          <w:sz w:val="26"/>
          <w:szCs w:val="26"/>
        </w:rPr>
        <w:t>3.2.</w:t>
      </w:r>
      <w:r w:rsidR="00931277" w:rsidRPr="008F2CD0">
        <w:rPr>
          <w:sz w:val="26"/>
          <w:szCs w:val="26"/>
        </w:rPr>
        <w:t>8</w:t>
      </w:r>
      <w:r w:rsidRPr="008F2CD0">
        <w:rPr>
          <w:sz w:val="26"/>
          <w:szCs w:val="26"/>
        </w:rPr>
        <w:t xml:space="preserve">. обеспечивать развитие и поддержку культурно-просветительской работы в </w:t>
      </w:r>
      <w:r w:rsidR="00ED6791" w:rsidRPr="008F2CD0">
        <w:rPr>
          <w:sz w:val="26"/>
          <w:szCs w:val="26"/>
        </w:rPr>
        <w:t>Обществе</w:t>
      </w:r>
      <w:r w:rsidRPr="008F2CD0">
        <w:rPr>
          <w:sz w:val="26"/>
          <w:szCs w:val="26"/>
        </w:rPr>
        <w:t>, проводить среди Работников просветительскую работу, направленную на попул</w:t>
      </w:r>
      <w:r w:rsidR="00A56DC2" w:rsidRPr="008F2CD0">
        <w:rPr>
          <w:sz w:val="26"/>
          <w:szCs w:val="26"/>
        </w:rPr>
        <w:t>яризацию здорового образа жизни</w:t>
      </w:r>
      <w:r w:rsidRPr="008F2CD0">
        <w:rPr>
          <w:sz w:val="26"/>
          <w:szCs w:val="26"/>
        </w:rPr>
        <w:t xml:space="preserve"> и финансирование проведения культурно-просветительских, внутрикорпоративных мероприятий, реализовывать социальные проекты и программы, отвечающие основным направлениям социальной политики </w:t>
      </w:r>
      <w:r w:rsidR="00F91E35" w:rsidRPr="008F2CD0">
        <w:rPr>
          <w:sz w:val="26"/>
          <w:szCs w:val="26"/>
        </w:rPr>
        <w:t xml:space="preserve">АО </w:t>
      </w:r>
      <w:r w:rsidR="002D779B"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 исходя из расчета 700 рублей на одного Работника в год.</w:t>
      </w:r>
      <w:r w:rsidR="004C3F41" w:rsidRPr="008F2CD0">
        <w:rPr>
          <w:sz w:val="26"/>
          <w:szCs w:val="26"/>
        </w:rPr>
        <w:t xml:space="preserve"> </w:t>
      </w:r>
    </w:p>
    <w:p w14:paraId="68516E9B" w14:textId="77777777" w:rsidR="00CA5CF3" w:rsidRPr="008F2CD0" w:rsidRDefault="00CA5CF3" w:rsidP="003C2FD3">
      <w:pPr>
        <w:widowControl w:val="0"/>
        <w:autoSpaceDE w:val="0"/>
        <w:autoSpaceDN w:val="0"/>
        <w:spacing w:line="312" w:lineRule="auto"/>
        <w:ind w:firstLine="709"/>
        <w:jc w:val="both"/>
        <w:rPr>
          <w:sz w:val="26"/>
          <w:szCs w:val="26"/>
        </w:rPr>
      </w:pPr>
      <w:r w:rsidRPr="008F2CD0">
        <w:rPr>
          <w:sz w:val="26"/>
          <w:szCs w:val="26"/>
        </w:rPr>
        <w:t>3.2.</w:t>
      </w:r>
      <w:r w:rsidR="00931277" w:rsidRPr="008F2CD0">
        <w:rPr>
          <w:sz w:val="26"/>
          <w:szCs w:val="26"/>
        </w:rPr>
        <w:t>9</w:t>
      </w:r>
      <w:r w:rsidRPr="008F2CD0">
        <w:rPr>
          <w:sz w:val="26"/>
          <w:szCs w:val="26"/>
        </w:rPr>
        <w:t xml:space="preserve">. сохранять за семьями Работников, погибших или получивших </w:t>
      </w:r>
      <w:r w:rsidRPr="008F2CD0">
        <w:rPr>
          <w:sz w:val="26"/>
          <w:szCs w:val="26"/>
        </w:rPr>
        <w:br/>
        <w:t xml:space="preserve">1 группу инвалидности в результате несчастного случая на производстве, право на компенсацию расходов на посещение детьми таких Работников образовательных учреждений в размере и порядке, установленном в Обществе с учетом мотивированного мнения выборного органа ППО </w:t>
      </w:r>
      <w:r w:rsidR="008765E2" w:rsidRPr="008F2CD0">
        <w:rPr>
          <w:sz w:val="26"/>
          <w:szCs w:val="26"/>
        </w:rPr>
        <w:t>РОСПРОФЖЕЛ</w:t>
      </w:r>
      <w:r w:rsidR="002D779B" w:rsidRPr="008F2CD0">
        <w:rPr>
          <w:sz w:val="26"/>
          <w:szCs w:val="26"/>
        </w:rPr>
        <w:t xml:space="preserve"> </w:t>
      </w:r>
      <w:r w:rsidR="002B704C" w:rsidRPr="008F2CD0">
        <w:rPr>
          <w:sz w:val="26"/>
          <w:szCs w:val="26"/>
        </w:rPr>
        <w:t>Желдоручет</w:t>
      </w:r>
      <w:r w:rsidRPr="008F2CD0">
        <w:rPr>
          <w:sz w:val="26"/>
          <w:szCs w:val="26"/>
        </w:rPr>
        <w:t>.</w:t>
      </w:r>
    </w:p>
    <w:p w14:paraId="170D2DF7" w14:textId="77777777" w:rsidR="00C922D2" w:rsidRPr="008F2CD0" w:rsidRDefault="00C922D2" w:rsidP="003C2FD3">
      <w:pPr>
        <w:widowControl w:val="0"/>
        <w:autoSpaceDE w:val="0"/>
        <w:autoSpaceDN w:val="0"/>
        <w:spacing w:line="312" w:lineRule="auto"/>
        <w:ind w:firstLine="709"/>
        <w:jc w:val="both"/>
        <w:rPr>
          <w:sz w:val="26"/>
          <w:szCs w:val="26"/>
        </w:rPr>
      </w:pPr>
      <w:r w:rsidRPr="008F2CD0">
        <w:rPr>
          <w:sz w:val="26"/>
          <w:szCs w:val="26"/>
        </w:rPr>
        <w:t>3.2.</w:t>
      </w:r>
      <w:r w:rsidR="00931277" w:rsidRPr="008F2CD0">
        <w:rPr>
          <w:sz w:val="26"/>
          <w:szCs w:val="26"/>
        </w:rPr>
        <w:t>10</w:t>
      </w:r>
      <w:r w:rsidRPr="008F2CD0">
        <w:rPr>
          <w:sz w:val="26"/>
          <w:szCs w:val="26"/>
        </w:rPr>
        <w:t>. разрабатывать специальные программы и принимать меры, направленные на совершенствование условий труда, производственного быта и поддержания здоровья Работников, их дополнительную социальную поддержку.</w:t>
      </w:r>
    </w:p>
    <w:p w14:paraId="6FA927A8" w14:textId="77777777" w:rsidR="00293394" w:rsidRPr="008F2CD0" w:rsidRDefault="00293394" w:rsidP="003C2FD3">
      <w:pPr>
        <w:pStyle w:val="ConsPlusNormal"/>
        <w:spacing w:line="312" w:lineRule="auto"/>
        <w:ind w:firstLine="540"/>
        <w:jc w:val="both"/>
        <w:rPr>
          <w:rFonts w:ascii="Times New Roman" w:hAnsi="Times New Roman" w:cs="Times New Roman"/>
          <w:i/>
          <w:sz w:val="26"/>
          <w:szCs w:val="26"/>
        </w:rPr>
      </w:pPr>
    </w:p>
    <w:p w14:paraId="472BDF57" w14:textId="24C8A467"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4. Обязательства в сфере трудовых отношений</w:t>
      </w:r>
      <w:r w:rsidR="003C2FD3" w:rsidRPr="008F2CD0">
        <w:rPr>
          <w:rFonts w:ascii="Times New Roman" w:hAnsi="Times New Roman" w:cs="Times New Roman"/>
          <w:sz w:val="26"/>
          <w:szCs w:val="26"/>
        </w:rPr>
        <w:br/>
      </w:r>
      <w:r w:rsidRPr="008F2CD0">
        <w:rPr>
          <w:rFonts w:ascii="Times New Roman" w:hAnsi="Times New Roman" w:cs="Times New Roman"/>
          <w:sz w:val="26"/>
          <w:szCs w:val="26"/>
        </w:rPr>
        <w:t>и развития кадрового потенциала</w:t>
      </w:r>
    </w:p>
    <w:p w14:paraId="7923E3F8" w14:textId="77777777" w:rsidR="00293394" w:rsidRPr="008F2CD0" w:rsidRDefault="00293394" w:rsidP="003C2FD3">
      <w:pPr>
        <w:pStyle w:val="ConsPlusNormal"/>
        <w:spacing w:line="312" w:lineRule="auto"/>
        <w:ind w:firstLine="540"/>
        <w:jc w:val="both"/>
        <w:rPr>
          <w:rFonts w:ascii="Times New Roman" w:hAnsi="Times New Roman" w:cs="Times New Roman"/>
          <w:sz w:val="26"/>
          <w:szCs w:val="26"/>
        </w:rPr>
      </w:pPr>
    </w:p>
    <w:p w14:paraId="70ED995A" w14:textId="77777777" w:rsidR="00E52743" w:rsidRPr="008F2CD0" w:rsidRDefault="00E52743" w:rsidP="003C2FD3">
      <w:pPr>
        <w:widowControl w:val="0"/>
        <w:autoSpaceDE w:val="0"/>
        <w:autoSpaceDN w:val="0"/>
        <w:spacing w:line="312" w:lineRule="auto"/>
        <w:ind w:firstLine="709"/>
        <w:jc w:val="both"/>
        <w:rPr>
          <w:sz w:val="26"/>
          <w:szCs w:val="26"/>
        </w:rPr>
      </w:pPr>
      <w:r w:rsidRPr="008F2CD0">
        <w:rPr>
          <w:sz w:val="26"/>
          <w:szCs w:val="26"/>
        </w:rPr>
        <w:t>4.1. Проводить профессиональную подготовку, переподготовку и повышение квалификации Работников в целях удов</w:t>
      </w:r>
      <w:r w:rsidR="004540FD" w:rsidRPr="008F2CD0">
        <w:rPr>
          <w:sz w:val="26"/>
          <w:szCs w:val="26"/>
        </w:rPr>
        <w:t>летворения потребностей Общества</w:t>
      </w:r>
      <w:r w:rsidRPr="008F2CD0">
        <w:rPr>
          <w:sz w:val="26"/>
          <w:szCs w:val="26"/>
        </w:rPr>
        <w:t xml:space="preserve"> в Работниках соответствующей профессиональной квалификации</w:t>
      </w:r>
      <w:r w:rsidR="0040423D" w:rsidRPr="008F2CD0">
        <w:rPr>
          <w:sz w:val="26"/>
          <w:szCs w:val="26"/>
        </w:rPr>
        <w:t>.</w:t>
      </w:r>
    </w:p>
    <w:p w14:paraId="66210010" w14:textId="77777777" w:rsidR="00E52743" w:rsidRPr="008F2CD0" w:rsidRDefault="00E52743" w:rsidP="003C2FD3">
      <w:pPr>
        <w:widowControl w:val="0"/>
        <w:autoSpaceDE w:val="0"/>
        <w:autoSpaceDN w:val="0"/>
        <w:spacing w:line="312" w:lineRule="auto"/>
        <w:ind w:firstLine="709"/>
        <w:jc w:val="both"/>
        <w:rPr>
          <w:sz w:val="26"/>
          <w:szCs w:val="26"/>
        </w:rPr>
      </w:pPr>
      <w:r w:rsidRPr="008F2CD0">
        <w:rPr>
          <w:sz w:val="26"/>
          <w:szCs w:val="26"/>
        </w:rPr>
        <w:lastRenderedPageBreak/>
        <w:t xml:space="preserve">Порядок организации и проведения профессиональной переподготовки и повышения квалификации руководителей и специалистов </w:t>
      </w:r>
      <w:r w:rsidR="00420C8D" w:rsidRPr="008F2CD0">
        <w:rPr>
          <w:sz w:val="26"/>
          <w:szCs w:val="26"/>
        </w:rPr>
        <w:t>Общества</w:t>
      </w:r>
      <w:r w:rsidRPr="008F2CD0">
        <w:rPr>
          <w:sz w:val="26"/>
          <w:szCs w:val="26"/>
        </w:rPr>
        <w:t xml:space="preserve"> определяется </w:t>
      </w:r>
      <w:r w:rsidR="00420C8D" w:rsidRPr="008F2CD0">
        <w:rPr>
          <w:sz w:val="26"/>
          <w:szCs w:val="26"/>
        </w:rPr>
        <w:t xml:space="preserve">локальным нормативным документом Общества. </w:t>
      </w:r>
    </w:p>
    <w:p w14:paraId="1B0C551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4.2. Реализовывать курсовое, индивидуальное и другие формы профессионального обучения в целях профессиональной подготовки, переподготовки и повышения квалификации Работников.</w:t>
      </w:r>
    </w:p>
    <w:p w14:paraId="4328D65A" w14:textId="77777777" w:rsidR="00536A76" w:rsidRPr="008F2CD0" w:rsidRDefault="00536A76" w:rsidP="003C2FD3">
      <w:pPr>
        <w:widowControl w:val="0"/>
        <w:autoSpaceDE w:val="0"/>
        <w:autoSpaceDN w:val="0"/>
        <w:spacing w:line="312" w:lineRule="auto"/>
        <w:ind w:firstLine="709"/>
        <w:jc w:val="both"/>
        <w:rPr>
          <w:sz w:val="26"/>
          <w:szCs w:val="26"/>
        </w:rPr>
      </w:pPr>
      <w:r w:rsidRPr="008F2CD0">
        <w:rPr>
          <w:sz w:val="26"/>
          <w:szCs w:val="26"/>
        </w:rPr>
        <w:t>4.</w:t>
      </w:r>
      <w:r w:rsidR="00420C8D" w:rsidRPr="008F2CD0">
        <w:rPr>
          <w:sz w:val="26"/>
          <w:szCs w:val="26"/>
        </w:rPr>
        <w:t>3</w:t>
      </w:r>
      <w:r w:rsidRPr="008F2CD0">
        <w:rPr>
          <w:sz w:val="26"/>
          <w:szCs w:val="26"/>
        </w:rPr>
        <w:t xml:space="preserve">. </w:t>
      </w:r>
      <w:r w:rsidR="007F6A96" w:rsidRPr="008F2CD0">
        <w:rPr>
          <w:sz w:val="26"/>
          <w:szCs w:val="26"/>
        </w:rPr>
        <w:t>Предоставлять и (или) к</w:t>
      </w:r>
      <w:r w:rsidR="00420C8D" w:rsidRPr="008F2CD0">
        <w:rPr>
          <w:sz w:val="26"/>
          <w:szCs w:val="26"/>
        </w:rPr>
        <w:t>омпенсировать</w:t>
      </w:r>
      <w:r w:rsidRPr="008F2CD0">
        <w:rPr>
          <w:sz w:val="26"/>
          <w:szCs w:val="26"/>
        </w:rPr>
        <w:t xml:space="preserve"> Работникам, успешно обучающимся по направлению </w:t>
      </w:r>
      <w:r w:rsidR="00420C8D" w:rsidRPr="008F2CD0">
        <w:rPr>
          <w:sz w:val="26"/>
          <w:szCs w:val="26"/>
        </w:rPr>
        <w:t>Общества</w:t>
      </w:r>
      <w:r w:rsidRPr="008F2CD0">
        <w:rPr>
          <w:sz w:val="26"/>
          <w:szCs w:val="26"/>
        </w:rPr>
        <w:t xml:space="preserve"> в образовательных организациях, реализующих программы среднего профессионального и (или) высшего образования, без отрыва от произв</w:t>
      </w:r>
      <w:r w:rsidR="008C5890" w:rsidRPr="008F2CD0">
        <w:rPr>
          <w:sz w:val="26"/>
          <w:szCs w:val="26"/>
        </w:rPr>
        <w:t>одства, при предъявлении вызова</w:t>
      </w:r>
      <w:r w:rsidRPr="008F2CD0">
        <w:rPr>
          <w:sz w:val="26"/>
          <w:szCs w:val="26"/>
        </w:rPr>
        <w:t xml:space="preserve"> образовательной организации, проезд к месту учебы и обратно в плацкартном вагоне поездов дальнего следования всех категорий в направлении туда и обратно, но не более двух раз в календарный год в порядке, установленном в </w:t>
      </w:r>
      <w:r w:rsidR="00420C8D" w:rsidRPr="008F2CD0">
        <w:rPr>
          <w:sz w:val="26"/>
          <w:szCs w:val="26"/>
        </w:rPr>
        <w:t>Обществе</w:t>
      </w:r>
      <w:r w:rsidRPr="008F2CD0">
        <w:rPr>
          <w:sz w:val="26"/>
          <w:szCs w:val="26"/>
        </w:rPr>
        <w:t xml:space="preserve">, с учетом мотивированного мнения выборного органа </w:t>
      </w:r>
      <w:r w:rsidR="008D5AA7" w:rsidRPr="008F2CD0">
        <w:rPr>
          <w:sz w:val="26"/>
          <w:szCs w:val="26"/>
        </w:rPr>
        <w:t xml:space="preserve">ППО </w:t>
      </w:r>
      <w:r w:rsidR="00312EE8" w:rsidRPr="008F2CD0">
        <w:rPr>
          <w:sz w:val="26"/>
          <w:szCs w:val="26"/>
        </w:rPr>
        <w:t>РОСПРОФЖЕЛ</w:t>
      </w:r>
      <w:r w:rsidR="008D5AA7" w:rsidRPr="008F2CD0">
        <w:rPr>
          <w:sz w:val="26"/>
          <w:szCs w:val="26"/>
        </w:rPr>
        <w:t xml:space="preserve"> Желдоручет</w:t>
      </w:r>
      <w:r w:rsidRPr="008F2CD0">
        <w:rPr>
          <w:sz w:val="26"/>
          <w:szCs w:val="26"/>
        </w:rPr>
        <w:t>.</w:t>
      </w:r>
    </w:p>
    <w:p w14:paraId="10B41EBA" w14:textId="77777777" w:rsidR="00536A76" w:rsidRPr="008F2CD0" w:rsidRDefault="00536A76" w:rsidP="003C2FD3">
      <w:pPr>
        <w:spacing w:line="312" w:lineRule="auto"/>
        <w:ind w:firstLine="709"/>
        <w:jc w:val="both"/>
        <w:rPr>
          <w:sz w:val="26"/>
          <w:szCs w:val="26"/>
        </w:rPr>
      </w:pPr>
      <w:r w:rsidRPr="008F2CD0">
        <w:rPr>
          <w:sz w:val="26"/>
          <w:szCs w:val="26"/>
        </w:rPr>
        <w:t>4.</w:t>
      </w:r>
      <w:r w:rsidR="002805CE" w:rsidRPr="008F2CD0">
        <w:rPr>
          <w:sz w:val="26"/>
          <w:szCs w:val="26"/>
        </w:rPr>
        <w:t>4</w:t>
      </w:r>
      <w:r w:rsidRPr="008F2CD0">
        <w:rPr>
          <w:sz w:val="26"/>
          <w:szCs w:val="26"/>
        </w:rPr>
        <w:t xml:space="preserve">. Возмещать Работнику, проживающему на основании нормативных документов </w:t>
      </w:r>
      <w:r w:rsidR="00F91E35" w:rsidRPr="008F2CD0">
        <w:rPr>
          <w:sz w:val="26"/>
          <w:szCs w:val="26"/>
        </w:rPr>
        <w:t xml:space="preserve">АО </w:t>
      </w:r>
      <w:r w:rsidR="002D779B"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 xml:space="preserve"> в </w:t>
      </w:r>
      <w:r w:rsidR="00733074" w:rsidRPr="008F2CD0">
        <w:rPr>
          <w:sz w:val="26"/>
          <w:szCs w:val="26"/>
        </w:rPr>
        <w:t xml:space="preserve">арендуемом </w:t>
      </w:r>
      <w:r w:rsidRPr="008F2CD0">
        <w:rPr>
          <w:sz w:val="26"/>
          <w:szCs w:val="26"/>
        </w:rPr>
        <w:t xml:space="preserve">жилом помещении, расходы по его найму в порядке, установленном </w:t>
      </w:r>
      <w:r w:rsidR="00733074" w:rsidRPr="008F2CD0">
        <w:rPr>
          <w:sz w:val="26"/>
          <w:szCs w:val="26"/>
        </w:rPr>
        <w:t>Обществом</w:t>
      </w:r>
      <w:r w:rsidRPr="008F2CD0">
        <w:rPr>
          <w:sz w:val="26"/>
          <w:szCs w:val="26"/>
        </w:rPr>
        <w:t xml:space="preserve"> с учетом мотивированного мнения выборного органа </w:t>
      </w:r>
      <w:r w:rsidR="008D5AA7" w:rsidRPr="008F2CD0">
        <w:rPr>
          <w:sz w:val="26"/>
          <w:szCs w:val="26"/>
        </w:rPr>
        <w:t xml:space="preserve">ППО </w:t>
      </w:r>
      <w:r w:rsidR="00E16AB7" w:rsidRPr="008F2CD0">
        <w:rPr>
          <w:sz w:val="26"/>
          <w:szCs w:val="26"/>
        </w:rPr>
        <w:t>РОСПРОФЖЕЛ</w:t>
      </w:r>
      <w:r w:rsidR="008D5AA7" w:rsidRPr="008F2CD0">
        <w:rPr>
          <w:sz w:val="26"/>
          <w:szCs w:val="26"/>
        </w:rPr>
        <w:t xml:space="preserve"> Желдоручет</w:t>
      </w:r>
      <w:r w:rsidRPr="008F2CD0">
        <w:rPr>
          <w:sz w:val="26"/>
          <w:szCs w:val="26"/>
        </w:rPr>
        <w:t>.</w:t>
      </w:r>
    </w:p>
    <w:p w14:paraId="690B8BDA" w14:textId="77777777" w:rsidR="0036159F"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w:t>
      </w:r>
      <w:r w:rsidR="002805CE" w:rsidRPr="008F2CD0">
        <w:rPr>
          <w:rFonts w:ascii="Times New Roman" w:hAnsi="Times New Roman" w:cs="Times New Roman"/>
          <w:sz w:val="26"/>
          <w:szCs w:val="26"/>
        </w:rPr>
        <w:t>5</w:t>
      </w:r>
      <w:r w:rsidRPr="008F2CD0">
        <w:rPr>
          <w:rFonts w:ascii="Times New Roman" w:hAnsi="Times New Roman" w:cs="Times New Roman"/>
          <w:sz w:val="26"/>
          <w:szCs w:val="26"/>
        </w:rPr>
        <w:t xml:space="preserve">. Предоставлять Работнику, прошедшему по направлению </w:t>
      </w:r>
      <w:r w:rsidR="002805CE"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профессиональную подготовку или обучение, работу, соответствующую полученной специальности, квалификации.</w:t>
      </w:r>
    </w:p>
    <w:p w14:paraId="7B011291"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w:t>
      </w:r>
      <w:r w:rsidR="002805CE" w:rsidRPr="008F2CD0">
        <w:rPr>
          <w:rFonts w:ascii="Times New Roman" w:hAnsi="Times New Roman" w:cs="Times New Roman"/>
          <w:sz w:val="26"/>
          <w:szCs w:val="26"/>
        </w:rPr>
        <w:t>6</w:t>
      </w:r>
      <w:r w:rsidRPr="008F2CD0">
        <w:rPr>
          <w:rFonts w:ascii="Times New Roman" w:hAnsi="Times New Roman" w:cs="Times New Roman"/>
          <w:sz w:val="26"/>
          <w:szCs w:val="26"/>
        </w:rPr>
        <w:t>. Создавать условия для самообразования Работников с целью развития их профессиональных компетенций.</w:t>
      </w:r>
    </w:p>
    <w:p w14:paraId="733245D9"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w:t>
      </w:r>
      <w:r w:rsidR="002805CE" w:rsidRPr="008F2CD0">
        <w:rPr>
          <w:rFonts w:ascii="Times New Roman" w:hAnsi="Times New Roman" w:cs="Times New Roman"/>
          <w:sz w:val="26"/>
          <w:szCs w:val="26"/>
        </w:rPr>
        <w:t>7</w:t>
      </w:r>
      <w:r w:rsidRPr="008F2CD0">
        <w:rPr>
          <w:rFonts w:ascii="Times New Roman" w:hAnsi="Times New Roman" w:cs="Times New Roman"/>
          <w:sz w:val="26"/>
          <w:szCs w:val="26"/>
        </w:rPr>
        <w:t xml:space="preserve">.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w:t>
      </w:r>
      <w:r w:rsidR="0040423D" w:rsidRPr="008F2CD0">
        <w:rPr>
          <w:rFonts w:ascii="Times New Roman" w:hAnsi="Times New Roman" w:cs="Times New Roman"/>
          <w:sz w:val="26"/>
          <w:szCs w:val="26"/>
        </w:rPr>
        <w:t>инновационную</w:t>
      </w:r>
      <w:r w:rsidRPr="008F2CD0">
        <w:rPr>
          <w:rFonts w:ascii="Times New Roman" w:hAnsi="Times New Roman" w:cs="Times New Roman"/>
          <w:sz w:val="26"/>
          <w:szCs w:val="26"/>
        </w:rPr>
        <w:t xml:space="preserve"> деятельность, наставничество и участие в проектах менеджмента качества.</w:t>
      </w:r>
    </w:p>
    <w:p w14:paraId="6AAE9BBA" w14:textId="77777777" w:rsidR="00447E5A" w:rsidRPr="008F2CD0" w:rsidRDefault="00447E5A"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4.8. Трудоустраивать выпускников образовательных организаций, реализующих программы среднего профессионального и (или) высшего образования, в соответствии с заключенными </w:t>
      </w:r>
      <w:r w:rsidR="00221418" w:rsidRPr="008F2CD0">
        <w:rPr>
          <w:rFonts w:ascii="Times New Roman" w:hAnsi="Times New Roman" w:cs="Times New Roman"/>
          <w:sz w:val="26"/>
          <w:szCs w:val="26"/>
        </w:rPr>
        <w:t xml:space="preserve">ранее </w:t>
      </w:r>
      <w:r w:rsidRPr="008F2CD0">
        <w:rPr>
          <w:rFonts w:ascii="Times New Roman" w:hAnsi="Times New Roman" w:cs="Times New Roman"/>
          <w:sz w:val="26"/>
          <w:szCs w:val="26"/>
        </w:rPr>
        <w:t xml:space="preserve">договорами </w:t>
      </w:r>
      <w:r w:rsidR="00740B39" w:rsidRPr="008F2CD0">
        <w:rPr>
          <w:rFonts w:ascii="Times New Roman" w:hAnsi="Times New Roman" w:cs="Times New Roman"/>
          <w:sz w:val="26"/>
          <w:szCs w:val="26"/>
        </w:rPr>
        <w:t>с Работниками, принятыми в порядке перевода в Общество</w:t>
      </w:r>
      <w:r w:rsidRPr="008F2CD0">
        <w:rPr>
          <w:rFonts w:ascii="Times New Roman" w:hAnsi="Times New Roman" w:cs="Times New Roman"/>
          <w:sz w:val="26"/>
          <w:szCs w:val="26"/>
        </w:rPr>
        <w:t>, в том числе выпускников, призванных на военную службу по окончании этих образовательных организаций и обратившихся по вопросу трудоустройства в Общество после увольнения с военной службы по призыву.</w:t>
      </w:r>
    </w:p>
    <w:p w14:paraId="47991F30" w14:textId="77777777" w:rsidR="00D15ED6" w:rsidRPr="008F2CD0" w:rsidRDefault="00D15ED6" w:rsidP="003C2FD3">
      <w:pPr>
        <w:widowControl w:val="0"/>
        <w:autoSpaceDE w:val="0"/>
        <w:autoSpaceDN w:val="0"/>
        <w:spacing w:line="312" w:lineRule="auto"/>
        <w:ind w:firstLine="709"/>
        <w:jc w:val="both"/>
        <w:rPr>
          <w:sz w:val="26"/>
          <w:szCs w:val="26"/>
        </w:rPr>
      </w:pPr>
      <w:r w:rsidRPr="008F2CD0">
        <w:rPr>
          <w:sz w:val="26"/>
          <w:szCs w:val="26"/>
        </w:rPr>
        <w:t>4.</w:t>
      </w:r>
      <w:r w:rsidR="005E62F8" w:rsidRPr="008F2CD0">
        <w:rPr>
          <w:sz w:val="26"/>
          <w:szCs w:val="26"/>
        </w:rPr>
        <w:t>9</w:t>
      </w:r>
      <w:r w:rsidRPr="008F2CD0">
        <w:rPr>
          <w:sz w:val="26"/>
          <w:szCs w:val="26"/>
        </w:rPr>
        <w:t xml:space="preserve">. Трудоустраивать уволенных из </w:t>
      </w:r>
      <w:r w:rsidR="00F91E35" w:rsidRPr="008F2CD0">
        <w:rPr>
          <w:sz w:val="26"/>
          <w:szCs w:val="26"/>
        </w:rPr>
        <w:t xml:space="preserve">АО </w:t>
      </w:r>
      <w:r w:rsidR="002D779B"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 xml:space="preserve"> в связи с призывом на срочную военную службу и обратившихся по вопросу трудоустройства в </w:t>
      </w:r>
      <w:r w:rsidR="002805CE" w:rsidRPr="008F2CD0">
        <w:rPr>
          <w:sz w:val="26"/>
          <w:szCs w:val="26"/>
        </w:rPr>
        <w:t>Общество</w:t>
      </w:r>
      <w:r w:rsidRPr="008F2CD0">
        <w:rPr>
          <w:sz w:val="26"/>
          <w:szCs w:val="26"/>
        </w:rPr>
        <w:t xml:space="preserve"> после увольнения с военной службы по призыву (за исключением уволенных с военной службы по истечении срока </w:t>
      </w:r>
      <w:r w:rsidRPr="008F2CD0">
        <w:rPr>
          <w:sz w:val="26"/>
          <w:szCs w:val="26"/>
        </w:rPr>
        <w:lastRenderedPageBreak/>
        <w:t xml:space="preserve">контракта) </w:t>
      </w:r>
      <w:r w:rsidR="007235C3" w:rsidRPr="008F2CD0">
        <w:rPr>
          <w:sz w:val="26"/>
          <w:szCs w:val="26"/>
        </w:rPr>
        <w:t>не позднее, чем в</w:t>
      </w:r>
      <w:r w:rsidRPr="008F2CD0">
        <w:rPr>
          <w:sz w:val="26"/>
          <w:szCs w:val="26"/>
        </w:rPr>
        <w:t xml:space="preserve"> </w:t>
      </w:r>
      <w:r w:rsidR="00BB7574" w:rsidRPr="008F2CD0">
        <w:rPr>
          <w:sz w:val="26"/>
          <w:szCs w:val="26"/>
        </w:rPr>
        <w:t xml:space="preserve">трехмесячный </w:t>
      </w:r>
      <w:r w:rsidRPr="008F2CD0">
        <w:rPr>
          <w:sz w:val="26"/>
          <w:szCs w:val="26"/>
        </w:rPr>
        <w:t>срок с даты увольнения с военной службы по призыву.</w:t>
      </w:r>
    </w:p>
    <w:p w14:paraId="584E4E80" w14:textId="77777777" w:rsidR="005E62F8" w:rsidRPr="008F2CD0" w:rsidRDefault="005E62F8" w:rsidP="003C2FD3">
      <w:pPr>
        <w:widowControl w:val="0"/>
        <w:autoSpaceDE w:val="0"/>
        <w:autoSpaceDN w:val="0"/>
        <w:spacing w:line="312" w:lineRule="auto"/>
        <w:ind w:firstLine="709"/>
        <w:jc w:val="both"/>
        <w:rPr>
          <w:sz w:val="26"/>
          <w:szCs w:val="26"/>
        </w:rPr>
      </w:pPr>
      <w:r w:rsidRPr="008F2CD0">
        <w:rPr>
          <w:sz w:val="26"/>
          <w:szCs w:val="26"/>
        </w:rPr>
        <w:t>4.10. Може</w:t>
      </w:r>
      <w:r w:rsidR="00500F73" w:rsidRPr="008F2CD0">
        <w:rPr>
          <w:sz w:val="26"/>
          <w:szCs w:val="26"/>
        </w:rPr>
        <w:t>т предоставлять студентам и уча</w:t>
      </w:r>
      <w:r w:rsidRPr="008F2CD0">
        <w:rPr>
          <w:sz w:val="26"/>
          <w:szCs w:val="26"/>
        </w:rPr>
        <w:t>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оплачиваемые рабочие места и создавать условия для прохождения производственной практики.</w:t>
      </w:r>
    </w:p>
    <w:p w14:paraId="4F266B14" w14:textId="77777777" w:rsidR="004A7A6E" w:rsidRPr="008F2CD0" w:rsidRDefault="004A7A6E" w:rsidP="003C2FD3">
      <w:pPr>
        <w:widowControl w:val="0"/>
        <w:autoSpaceDE w:val="0"/>
        <w:autoSpaceDN w:val="0"/>
        <w:spacing w:line="312" w:lineRule="auto"/>
        <w:ind w:firstLine="709"/>
        <w:jc w:val="both"/>
        <w:rPr>
          <w:sz w:val="26"/>
          <w:szCs w:val="26"/>
        </w:rPr>
      </w:pPr>
      <w:r w:rsidRPr="008F2CD0">
        <w:rPr>
          <w:sz w:val="26"/>
          <w:szCs w:val="26"/>
        </w:rPr>
        <w:t>4.</w:t>
      </w:r>
      <w:r w:rsidR="00B506C3" w:rsidRPr="008F2CD0">
        <w:rPr>
          <w:sz w:val="26"/>
          <w:szCs w:val="26"/>
        </w:rPr>
        <w:t>11</w:t>
      </w:r>
      <w:r w:rsidRPr="008F2CD0">
        <w:rPr>
          <w:sz w:val="26"/>
          <w:szCs w:val="26"/>
        </w:rPr>
        <w:t xml:space="preserve">. Предоставлять льготы в соответствии с законодательством Российской Федерации, </w:t>
      </w:r>
      <w:hyperlink r:id="rId10" w:history="1">
        <w:r w:rsidRPr="008F2CD0">
          <w:rPr>
            <w:sz w:val="26"/>
            <w:szCs w:val="26"/>
          </w:rPr>
          <w:t>программой</w:t>
        </w:r>
      </w:hyperlink>
      <w:r w:rsidR="002805CE" w:rsidRPr="008F2CD0">
        <w:rPr>
          <w:sz w:val="26"/>
          <w:szCs w:val="26"/>
        </w:rPr>
        <w:t xml:space="preserve"> «Молодежь </w:t>
      </w:r>
      <w:r w:rsidRPr="008F2CD0">
        <w:rPr>
          <w:sz w:val="26"/>
          <w:szCs w:val="26"/>
        </w:rPr>
        <w:t xml:space="preserve">АО </w:t>
      </w:r>
      <w:r w:rsidR="002D779B" w:rsidRPr="008F2CD0">
        <w:rPr>
          <w:sz w:val="26"/>
          <w:szCs w:val="26"/>
        </w:rPr>
        <w:t xml:space="preserve">«Центр корпоративного учета и отчетности </w:t>
      </w:r>
      <w:r w:rsidRPr="008F2CD0">
        <w:rPr>
          <w:sz w:val="26"/>
          <w:szCs w:val="26"/>
        </w:rPr>
        <w:t>«</w:t>
      </w:r>
      <w:r w:rsidR="002805CE" w:rsidRPr="008F2CD0">
        <w:rPr>
          <w:sz w:val="26"/>
          <w:szCs w:val="26"/>
        </w:rPr>
        <w:t>ЖЕЛДОРУЧЕТ</w:t>
      </w:r>
      <w:r w:rsidRPr="008F2CD0">
        <w:rPr>
          <w:sz w:val="26"/>
          <w:szCs w:val="26"/>
        </w:rPr>
        <w:t xml:space="preserve">», </w:t>
      </w:r>
      <w:hyperlink r:id="rId11" w:history="1">
        <w:r w:rsidRPr="008F2CD0">
          <w:rPr>
            <w:sz w:val="26"/>
            <w:szCs w:val="26"/>
          </w:rPr>
          <w:t>Положением</w:t>
        </w:r>
      </w:hyperlink>
      <w:r w:rsidRPr="008F2CD0">
        <w:rPr>
          <w:sz w:val="26"/>
          <w:szCs w:val="26"/>
        </w:rPr>
        <w:t xml:space="preserve"> о молодом специалисте </w:t>
      </w:r>
      <w:r w:rsidR="00F91E35" w:rsidRPr="008F2CD0">
        <w:rPr>
          <w:sz w:val="26"/>
          <w:szCs w:val="26"/>
        </w:rPr>
        <w:t xml:space="preserve">АО </w:t>
      </w:r>
      <w:r w:rsidR="002D779B"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 xml:space="preserve"> и другими локальными нормативными актами, принятыми с учетом мотивированного мнения выборного органа </w:t>
      </w:r>
      <w:r w:rsidR="008D5AA7" w:rsidRPr="008F2CD0">
        <w:rPr>
          <w:sz w:val="26"/>
          <w:szCs w:val="26"/>
        </w:rPr>
        <w:t xml:space="preserve">ППО </w:t>
      </w:r>
      <w:r w:rsidR="00C21777" w:rsidRPr="008F2CD0">
        <w:rPr>
          <w:sz w:val="26"/>
          <w:szCs w:val="26"/>
        </w:rPr>
        <w:t>РОСПРОФЖЕЛ</w:t>
      </w:r>
      <w:r w:rsidR="002D779B" w:rsidRPr="008F2CD0">
        <w:rPr>
          <w:sz w:val="26"/>
          <w:szCs w:val="26"/>
        </w:rPr>
        <w:t xml:space="preserve"> </w:t>
      </w:r>
      <w:r w:rsidR="008D5AA7" w:rsidRPr="008F2CD0">
        <w:rPr>
          <w:sz w:val="26"/>
          <w:szCs w:val="26"/>
        </w:rPr>
        <w:t>Желдоручет</w:t>
      </w:r>
      <w:r w:rsidRPr="008F2CD0">
        <w:rPr>
          <w:sz w:val="26"/>
          <w:szCs w:val="26"/>
        </w:rPr>
        <w:t xml:space="preserve"> в целях закрепления в </w:t>
      </w:r>
      <w:r w:rsidR="002805CE" w:rsidRPr="008F2CD0">
        <w:rPr>
          <w:sz w:val="26"/>
          <w:szCs w:val="26"/>
        </w:rPr>
        <w:t>Обществе</w:t>
      </w:r>
      <w:r w:rsidRPr="008F2CD0">
        <w:rPr>
          <w:sz w:val="26"/>
          <w:szCs w:val="26"/>
        </w:rPr>
        <w:t xml:space="preserve"> молодых Работников, в том числе проживающих в районах Крайнего Севера и приравненных к ним местностях. </w:t>
      </w:r>
    </w:p>
    <w:p w14:paraId="0FE6AB4C"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4.1</w:t>
      </w:r>
      <w:r w:rsidR="00B506C3" w:rsidRPr="008F2CD0">
        <w:rPr>
          <w:rFonts w:ascii="Times New Roman" w:hAnsi="Times New Roman" w:cs="Times New Roman"/>
          <w:sz w:val="26"/>
          <w:szCs w:val="26"/>
        </w:rPr>
        <w:t>2</w:t>
      </w:r>
      <w:r w:rsidR="00293394" w:rsidRPr="008F2CD0">
        <w:rPr>
          <w:rFonts w:ascii="Times New Roman" w:hAnsi="Times New Roman" w:cs="Times New Roman"/>
          <w:sz w:val="26"/>
          <w:szCs w:val="26"/>
        </w:rPr>
        <w:t>. Содействовать организации работы комиссий по трудовым спорам.</w:t>
      </w:r>
    </w:p>
    <w:p w14:paraId="1F462B99"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4.1</w:t>
      </w:r>
      <w:r w:rsidR="00B506C3" w:rsidRPr="008F2CD0">
        <w:rPr>
          <w:rFonts w:ascii="Times New Roman" w:hAnsi="Times New Roman" w:cs="Times New Roman"/>
          <w:sz w:val="26"/>
          <w:szCs w:val="26"/>
        </w:rPr>
        <w:t>3</w:t>
      </w:r>
      <w:r w:rsidR="00293394" w:rsidRPr="008F2CD0">
        <w:rPr>
          <w:rFonts w:ascii="Times New Roman" w:hAnsi="Times New Roman" w:cs="Times New Roman"/>
          <w:sz w:val="26"/>
          <w:szCs w:val="26"/>
        </w:rPr>
        <w:t>. Проводить внутрипроизводственные соревнования филиалов</w:t>
      </w:r>
      <w:r w:rsidR="00C878A1" w:rsidRPr="008F2CD0">
        <w:rPr>
          <w:rFonts w:ascii="Times New Roman" w:hAnsi="Times New Roman" w:cs="Times New Roman"/>
          <w:sz w:val="26"/>
          <w:szCs w:val="26"/>
        </w:rPr>
        <w:t xml:space="preserve"> АО</w:t>
      </w:r>
      <w:r w:rsidR="002D779B" w:rsidRPr="008F2CD0">
        <w:rPr>
          <w:rFonts w:ascii="Times New Roman" w:hAnsi="Times New Roman" w:cs="Times New Roman"/>
          <w:sz w:val="26"/>
          <w:szCs w:val="26"/>
        </w:rPr>
        <w:t xml:space="preserve"> «Центр корпоративного учета и отчетности</w:t>
      </w:r>
      <w:r w:rsidR="00C878A1" w:rsidRPr="008F2CD0">
        <w:rPr>
          <w:rFonts w:ascii="Times New Roman" w:hAnsi="Times New Roman" w:cs="Times New Roman"/>
          <w:sz w:val="26"/>
          <w:szCs w:val="26"/>
        </w:rPr>
        <w:t xml:space="preserve"> «ЖЕЛДОРУЧЕТ»</w:t>
      </w:r>
      <w:r w:rsidR="00293394" w:rsidRPr="008F2CD0">
        <w:rPr>
          <w:rFonts w:ascii="Times New Roman" w:hAnsi="Times New Roman" w:cs="Times New Roman"/>
          <w:sz w:val="26"/>
          <w:szCs w:val="26"/>
        </w:rPr>
        <w:t xml:space="preserve">, структурных подразделений </w:t>
      </w:r>
      <w:r w:rsidR="00C878A1" w:rsidRPr="008F2CD0">
        <w:rPr>
          <w:rFonts w:ascii="Times New Roman" w:hAnsi="Times New Roman" w:cs="Times New Roman"/>
          <w:sz w:val="26"/>
          <w:szCs w:val="26"/>
        </w:rPr>
        <w:t>филиалов</w:t>
      </w:r>
      <w:r w:rsidR="00293394" w:rsidRPr="008F2CD0">
        <w:rPr>
          <w:rFonts w:ascii="Times New Roman" w:hAnsi="Times New Roman" w:cs="Times New Roman"/>
          <w:sz w:val="26"/>
          <w:szCs w:val="26"/>
        </w:rPr>
        <w:t>, конкурсы лучших по профессии</w:t>
      </w:r>
      <w:r w:rsidR="00293394" w:rsidRPr="008F2CD0">
        <w:rPr>
          <w:rFonts w:ascii="Times New Roman" w:hAnsi="Times New Roman" w:cs="Times New Roman"/>
          <w:b/>
          <w:color w:val="7030A0"/>
          <w:sz w:val="26"/>
          <w:szCs w:val="26"/>
        </w:rPr>
        <w:t>,</w:t>
      </w:r>
      <w:r w:rsidR="00293394" w:rsidRPr="008F2CD0">
        <w:rPr>
          <w:rFonts w:ascii="Times New Roman" w:hAnsi="Times New Roman" w:cs="Times New Roman"/>
          <w:sz w:val="26"/>
          <w:szCs w:val="26"/>
        </w:rPr>
        <w:t xml:space="preserve"> и поощрять победителей в соответствии с локальными нормативными актами </w:t>
      </w:r>
      <w:r w:rsidR="00C878A1" w:rsidRPr="008F2CD0">
        <w:rPr>
          <w:rFonts w:ascii="Times New Roman" w:hAnsi="Times New Roman" w:cs="Times New Roman"/>
          <w:sz w:val="26"/>
          <w:szCs w:val="26"/>
        </w:rPr>
        <w:t>Общества</w:t>
      </w:r>
      <w:r w:rsidR="00443BAD" w:rsidRPr="008F2CD0">
        <w:rPr>
          <w:rFonts w:ascii="Times New Roman" w:hAnsi="Times New Roman" w:cs="Times New Roman"/>
          <w:sz w:val="26"/>
          <w:szCs w:val="26"/>
        </w:rPr>
        <w:t>.</w:t>
      </w:r>
    </w:p>
    <w:p w14:paraId="62034DC5"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4.1</w:t>
      </w:r>
      <w:r w:rsidR="00B506C3" w:rsidRPr="008F2CD0">
        <w:rPr>
          <w:rFonts w:ascii="Times New Roman" w:hAnsi="Times New Roman" w:cs="Times New Roman"/>
          <w:sz w:val="26"/>
          <w:szCs w:val="26"/>
        </w:rPr>
        <w:t>4</w:t>
      </w:r>
      <w:r w:rsidR="00293394" w:rsidRPr="008F2CD0">
        <w:rPr>
          <w:rFonts w:ascii="Times New Roman" w:hAnsi="Times New Roman" w:cs="Times New Roman"/>
          <w:sz w:val="26"/>
          <w:szCs w:val="26"/>
        </w:rPr>
        <w:t xml:space="preserve">. Проводить мероприятия, посвященные Дню железнодорожника, </w:t>
      </w:r>
      <w:r w:rsidR="004D7F09" w:rsidRPr="008F2CD0">
        <w:rPr>
          <w:rFonts w:ascii="Times New Roman" w:hAnsi="Times New Roman" w:cs="Times New Roman"/>
          <w:sz w:val="26"/>
          <w:szCs w:val="26"/>
        </w:rPr>
        <w:t xml:space="preserve">Дню бухгалтера </w:t>
      </w:r>
      <w:r w:rsidR="00293394" w:rsidRPr="008F2CD0">
        <w:rPr>
          <w:rFonts w:ascii="Times New Roman" w:hAnsi="Times New Roman" w:cs="Times New Roman"/>
          <w:sz w:val="26"/>
          <w:szCs w:val="26"/>
        </w:rPr>
        <w:t>с чествованием победителей соревнований и ветеранов труда, торжественные вечера.</w:t>
      </w:r>
    </w:p>
    <w:p w14:paraId="33CB5975" w14:textId="77777777" w:rsidR="00980FFF" w:rsidRPr="008F2CD0" w:rsidRDefault="00A4424D" w:rsidP="003C2FD3">
      <w:pPr>
        <w:widowControl w:val="0"/>
        <w:autoSpaceDE w:val="0"/>
        <w:autoSpaceDN w:val="0"/>
        <w:spacing w:line="312" w:lineRule="auto"/>
        <w:ind w:firstLine="709"/>
        <w:jc w:val="both"/>
        <w:rPr>
          <w:sz w:val="26"/>
          <w:szCs w:val="26"/>
        </w:rPr>
      </w:pPr>
      <w:r w:rsidRPr="008F2CD0">
        <w:rPr>
          <w:sz w:val="26"/>
          <w:szCs w:val="26"/>
        </w:rPr>
        <w:t>4.1</w:t>
      </w:r>
      <w:r w:rsidR="00B506C3" w:rsidRPr="008F2CD0">
        <w:rPr>
          <w:sz w:val="26"/>
          <w:szCs w:val="26"/>
        </w:rPr>
        <w:t>5</w:t>
      </w:r>
      <w:r w:rsidRPr="008F2CD0">
        <w:rPr>
          <w:sz w:val="26"/>
          <w:szCs w:val="26"/>
        </w:rPr>
        <w:t xml:space="preserve">. </w:t>
      </w:r>
      <w:r w:rsidR="00980FFF" w:rsidRPr="008F2CD0">
        <w:rPr>
          <w:sz w:val="26"/>
          <w:szCs w:val="26"/>
        </w:rPr>
        <w:t xml:space="preserve">Разрабатывать и утверждать, при необходимости, Программу содействия занятости Работников по согласованию с выборным органом </w:t>
      </w:r>
      <w:r w:rsidR="008D5AA7" w:rsidRPr="008F2CD0">
        <w:rPr>
          <w:sz w:val="26"/>
          <w:szCs w:val="26"/>
        </w:rPr>
        <w:t xml:space="preserve">ППО </w:t>
      </w:r>
      <w:r w:rsidR="00C21777" w:rsidRPr="008F2CD0">
        <w:rPr>
          <w:sz w:val="26"/>
          <w:szCs w:val="26"/>
        </w:rPr>
        <w:t>РОСПРОФЖЕЛ</w:t>
      </w:r>
      <w:r w:rsidR="008D5AA7" w:rsidRPr="008F2CD0">
        <w:rPr>
          <w:sz w:val="26"/>
          <w:szCs w:val="26"/>
        </w:rPr>
        <w:t xml:space="preserve"> Желдоручет</w:t>
      </w:r>
      <w:r w:rsidR="00980FFF" w:rsidRPr="008F2CD0">
        <w:rPr>
          <w:sz w:val="26"/>
          <w:szCs w:val="26"/>
        </w:rPr>
        <w:t>.</w:t>
      </w:r>
    </w:p>
    <w:p w14:paraId="1B339DA5"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4.1</w:t>
      </w:r>
      <w:r w:rsidR="00B506C3" w:rsidRPr="008F2CD0">
        <w:rPr>
          <w:rFonts w:ascii="Times New Roman" w:hAnsi="Times New Roman" w:cs="Times New Roman"/>
          <w:sz w:val="26"/>
          <w:szCs w:val="26"/>
        </w:rPr>
        <w:t>6</w:t>
      </w:r>
      <w:r w:rsidR="00293394" w:rsidRPr="008F2CD0">
        <w:rPr>
          <w:rFonts w:ascii="Times New Roman" w:hAnsi="Times New Roman" w:cs="Times New Roman"/>
          <w:sz w:val="26"/>
          <w:szCs w:val="26"/>
        </w:rPr>
        <w:t>. Не допускать</w:t>
      </w:r>
      <w:r w:rsidR="00DA6B22" w:rsidRPr="008F2CD0">
        <w:rPr>
          <w:rFonts w:ascii="Times New Roman" w:hAnsi="Times New Roman" w:cs="Times New Roman"/>
          <w:sz w:val="26"/>
          <w:szCs w:val="26"/>
        </w:rPr>
        <w:t xml:space="preserve"> </w:t>
      </w:r>
      <w:r w:rsidR="00293394" w:rsidRPr="008F2CD0">
        <w:rPr>
          <w:rFonts w:ascii="Times New Roman" w:hAnsi="Times New Roman" w:cs="Times New Roman"/>
          <w:sz w:val="26"/>
          <w:szCs w:val="26"/>
        </w:rPr>
        <w:t>при сокращении численности или штата, прекращении деятельности филиала</w:t>
      </w:r>
      <w:r w:rsidR="002209D8" w:rsidRPr="008F2CD0">
        <w:rPr>
          <w:rFonts w:ascii="Times New Roman" w:hAnsi="Times New Roman" w:cs="Times New Roman"/>
          <w:sz w:val="26"/>
          <w:szCs w:val="26"/>
        </w:rPr>
        <w:t xml:space="preserve"> и его структурного подразделения</w:t>
      </w:r>
      <w:r w:rsidR="00293394" w:rsidRPr="008F2CD0">
        <w:rPr>
          <w:rFonts w:ascii="Times New Roman" w:hAnsi="Times New Roman" w:cs="Times New Roman"/>
          <w:sz w:val="26"/>
          <w:szCs w:val="26"/>
        </w:rPr>
        <w:t xml:space="preserve"> Работодателя увольнения двух Работников из одной семьи (муж, жена), за исключением случая п</w:t>
      </w:r>
      <w:r w:rsidR="002209D8" w:rsidRPr="008F2CD0">
        <w:rPr>
          <w:rFonts w:ascii="Times New Roman" w:hAnsi="Times New Roman" w:cs="Times New Roman"/>
          <w:sz w:val="26"/>
          <w:szCs w:val="26"/>
        </w:rPr>
        <w:t>рекращения деятельности филиала</w:t>
      </w:r>
      <w:r w:rsidR="00293394" w:rsidRPr="008F2CD0">
        <w:rPr>
          <w:rFonts w:ascii="Times New Roman" w:hAnsi="Times New Roman" w:cs="Times New Roman"/>
          <w:sz w:val="26"/>
          <w:szCs w:val="26"/>
        </w:rPr>
        <w:t xml:space="preserve"> </w:t>
      </w:r>
      <w:r w:rsidR="002209D8" w:rsidRPr="008F2CD0">
        <w:rPr>
          <w:rFonts w:ascii="Times New Roman" w:hAnsi="Times New Roman" w:cs="Times New Roman"/>
          <w:sz w:val="26"/>
          <w:szCs w:val="26"/>
        </w:rPr>
        <w:t>и его структурного подразделения</w:t>
      </w:r>
      <w:r w:rsidR="00293394" w:rsidRPr="008F2CD0">
        <w:rPr>
          <w:rFonts w:ascii="Times New Roman" w:hAnsi="Times New Roman" w:cs="Times New Roman"/>
          <w:sz w:val="26"/>
          <w:szCs w:val="26"/>
        </w:rPr>
        <w:t>, расположенного в другой местности.</w:t>
      </w:r>
    </w:p>
    <w:p w14:paraId="26338900" w14:textId="77777777" w:rsidR="00A02018" w:rsidRPr="008F2CD0" w:rsidRDefault="00A02018" w:rsidP="003C2FD3">
      <w:pPr>
        <w:widowControl w:val="0"/>
        <w:autoSpaceDE w:val="0"/>
        <w:autoSpaceDN w:val="0"/>
        <w:spacing w:line="312" w:lineRule="auto"/>
        <w:ind w:firstLine="709"/>
        <w:jc w:val="both"/>
        <w:rPr>
          <w:sz w:val="26"/>
          <w:szCs w:val="26"/>
        </w:rPr>
      </w:pPr>
      <w:r w:rsidRPr="008F2CD0">
        <w:rPr>
          <w:sz w:val="26"/>
          <w:szCs w:val="26"/>
        </w:rPr>
        <w:t>4.1</w:t>
      </w:r>
      <w:r w:rsidR="00B506C3" w:rsidRPr="008F2CD0">
        <w:rPr>
          <w:sz w:val="26"/>
          <w:szCs w:val="26"/>
        </w:rPr>
        <w:t>7</w:t>
      </w:r>
      <w:r w:rsidRPr="008F2CD0">
        <w:rPr>
          <w:sz w:val="26"/>
          <w:szCs w:val="26"/>
        </w:rPr>
        <w:t>. Регулировать, при необходимости, приведение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прежде всего, за счет следующих мероприятий:</w:t>
      </w:r>
    </w:p>
    <w:p w14:paraId="221B9879" w14:textId="77777777" w:rsidR="00A02018" w:rsidRPr="008F2CD0" w:rsidRDefault="00A02018" w:rsidP="003C2FD3">
      <w:pPr>
        <w:widowControl w:val="0"/>
        <w:autoSpaceDE w:val="0"/>
        <w:autoSpaceDN w:val="0"/>
        <w:spacing w:line="312" w:lineRule="auto"/>
        <w:ind w:firstLine="709"/>
        <w:jc w:val="both"/>
        <w:rPr>
          <w:sz w:val="26"/>
          <w:szCs w:val="26"/>
        </w:rPr>
      </w:pPr>
      <w:r w:rsidRPr="008F2CD0">
        <w:rPr>
          <w:sz w:val="26"/>
          <w:szCs w:val="26"/>
        </w:rPr>
        <w:t>- естественный отток кадров и временное ограничение их приема;</w:t>
      </w:r>
    </w:p>
    <w:p w14:paraId="17B51AC6" w14:textId="77777777" w:rsidR="00A02018" w:rsidRPr="008F2CD0" w:rsidRDefault="00A02018" w:rsidP="003C2FD3">
      <w:pPr>
        <w:widowControl w:val="0"/>
        <w:autoSpaceDE w:val="0"/>
        <w:autoSpaceDN w:val="0"/>
        <w:spacing w:line="312" w:lineRule="auto"/>
        <w:ind w:firstLine="709"/>
        <w:jc w:val="both"/>
        <w:rPr>
          <w:sz w:val="26"/>
          <w:szCs w:val="26"/>
        </w:rPr>
      </w:pPr>
      <w:r w:rsidRPr="008F2CD0">
        <w:rPr>
          <w:sz w:val="26"/>
          <w:szCs w:val="26"/>
        </w:rPr>
        <w:t>- переподготовка кадров, обучение востребованным вторым (смежным) профессиям и соответствующим должностям служащих;</w:t>
      </w:r>
    </w:p>
    <w:p w14:paraId="19D0D5FB" w14:textId="77777777" w:rsidR="00A02018" w:rsidRPr="008F2CD0" w:rsidRDefault="00A02018" w:rsidP="003C2FD3">
      <w:pPr>
        <w:widowControl w:val="0"/>
        <w:autoSpaceDE w:val="0"/>
        <w:autoSpaceDN w:val="0"/>
        <w:spacing w:line="312" w:lineRule="auto"/>
        <w:ind w:firstLine="709"/>
        <w:jc w:val="both"/>
        <w:rPr>
          <w:sz w:val="26"/>
          <w:szCs w:val="26"/>
        </w:rPr>
      </w:pPr>
      <w:r w:rsidRPr="008F2CD0">
        <w:rPr>
          <w:sz w:val="26"/>
          <w:szCs w:val="26"/>
        </w:rPr>
        <w:t>- временная и сезонная занятость;</w:t>
      </w:r>
    </w:p>
    <w:p w14:paraId="7BADAC90" w14:textId="77777777" w:rsidR="00A02018" w:rsidRPr="008F2CD0" w:rsidRDefault="00A02018" w:rsidP="003C2FD3">
      <w:pPr>
        <w:widowControl w:val="0"/>
        <w:autoSpaceDE w:val="0"/>
        <w:autoSpaceDN w:val="0"/>
        <w:spacing w:line="312" w:lineRule="auto"/>
        <w:ind w:firstLine="709"/>
        <w:jc w:val="both"/>
        <w:rPr>
          <w:sz w:val="26"/>
          <w:szCs w:val="26"/>
        </w:rPr>
      </w:pPr>
      <w:r w:rsidRPr="008F2CD0">
        <w:rPr>
          <w:sz w:val="26"/>
          <w:szCs w:val="26"/>
        </w:rPr>
        <w:t xml:space="preserve">- применение в качестве временной меры, альтернативной увольнению, режима </w:t>
      </w:r>
      <w:r w:rsidRPr="008F2CD0">
        <w:rPr>
          <w:sz w:val="26"/>
          <w:szCs w:val="26"/>
        </w:rPr>
        <w:lastRenderedPageBreak/>
        <w:t>неполного рабочего времени;</w:t>
      </w:r>
    </w:p>
    <w:p w14:paraId="50C1FADC" w14:textId="77777777" w:rsidR="00A02018" w:rsidRPr="008F2CD0" w:rsidRDefault="00A02018" w:rsidP="003C2FD3">
      <w:pPr>
        <w:widowControl w:val="0"/>
        <w:autoSpaceDE w:val="0"/>
        <w:autoSpaceDN w:val="0"/>
        <w:spacing w:line="312" w:lineRule="auto"/>
        <w:ind w:firstLine="709"/>
        <w:jc w:val="both"/>
        <w:rPr>
          <w:sz w:val="26"/>
          <w:szCs w:val="26"/>
        </w:rPr>
      </w:pPr>
      <w:r w:rsidRPr="008F2CD0">
        <w:rPr>
          <w:sz w:val="26"/>
          <w:szCs w:val="26"/>
        </w:rPr>
        <w:t>- перевод Работников на другую постоянную нижеоплачиваемую работу с доплатой до уровня средней заработной платы, рассчитанной по прежнему месту работы, в течение первых трех месяцев работы на новом месте.</w:t>
      </w:r>
    </w:p>
    <w:p w14:paraId="3CC1AF27" w14:textId="77777777" w:rsidR="00A02018" w:rsidRPr="008F2CD0" w:rsidRDefault="00A02018" w:rsidP="003C2FD3">
      <w:pPr>
        <w:widowControl w:val="0"/>
        <w:autoSpaceDE w:val="0"/>
        <w:autoSpaceDN w:val="0"/>
        <w:spacing w:line="312" w:lineRule="auto"/>
        <w:ind w:firstLine="709"/>
        <w:jc w:val="both"/>
        <w:rPr>
          <w:sz w:val="26"/>
          <w:szCs w:val="26"/>
        </w:rPr>
      </w:pPr>
      <w:r w:rsidRPr="008F2CD0">
        <w:rPr>
          <w:sz w:val="26"/>
          <w:szCs w:val="26"/>
        </w:rPr>
        <w:t xml:space="preserve">При проведении вышеуказанных мероприятий Работодатель проводит предварительные консультации с представителями </w:t>
      </w:r>
      <w:r w:rsidR="008D5AA7" w:rsidRPr="008F2CD0">
        <w:rPr>
          <w:sz w:val="26"/>
          <w:szCs w:val="26"/>
        </w:rPr>
        <w:t xml:space="preserve">ППО </w:t>
      </w:r>
      <w:r w:rsidR="00C21777" w:rsidRPr="008F2CD0">
        <w:rPr>
          <w:sz w:val="26"/>
          <w:szCs w:val="26"/>
        </w:rPr>
        <w:t xml:space="preserve">РОСПРОФЖЕЛ </w:t>
      </w:r>
      <w:r w:rsidR="008D5AA7" w:rsidRPr="008F2CD0">
        <w:rPr>
          <w:sz w:val="26"/>
          <w:szCs w:val="26"/>
        </w:rPr>
        <w:t>Желдоручет</w:t>
      </w:r>
      <w:r w:rsidR="00FD66A4" w:rsidRPr="008F2CD0">
        <w:rPr>
          <w:sz w:val="26"/>
          <w:szCs w:val="26"/>
        </w:rPr>
        <w:t>.</w:t>
      </w:r>
      <w:r w:rsidRPr="008F2CD0">
        <w:rPr>
          <w:sz w:val="26"/>
          <w:szCs w:val="26"/>
        </w:rPr>
        <w:t xml:space="preserve"> </w:t>
      </w:r>
    </w:p>
    <w:p w14:paraId="6D692DDA" w14:textId="77777777" w:rsidR="00A02018" w:rsidRPr="008F2CD0" w:rsidRDefault="00A02018" w:rsidP="003C2FD3">
      <w:pPr>
        <w:widowControl w:val="0"/>
        <w:autoSpaceDE w:val="0"/>
        <w:autoSpaceDN w:val="0"/>
        <w:spacing w:line="312" w:lineRule="auto"/>
        <w:ind w:firstLine="709"/>
        <w:jc w:val="both"/>
        <w:rPr>
          <w:sz w:val="26"/>
          <w:szCs w:val="26"/>
        </w:rPr>
      </w:pPr>
      <w:r w:rsidRPr="008F2CD0">
        <w:rPr>
          <w:sz w:val="26"/>
          <w:szCs w:val="26"/>
        </w:rPr>
        <w:t xml:space="preserve">Размер среднего заработка (средней заработной платы) определяется в порядке, установленном </w:t>
      </w:r>
      <w:hyperlink r:id="rId12" w:history="1">
        <w:r w:rsidRPr="008F2CD0">
          <w:rPr>
            <w:sz w:val="26"/>
            <w:szCs w:val="26"/>
          </w:rPr>
          <w:t>статьей 139</w:t>
        </w:r>
      </w:hyperlink>
      <w:r w:rsidRPr="008F2CD0">
        <w:rPr>
          <w:sz w:val="26"/>
          <w:szCs w:val="26"/>
        </w:rPr>
        <w:t xml:space="preserve"> Трудового кодекса Российской Федерации и </w:t>
      </w:r>
      <w:hyperlink r:id="rId13" w:history="1">
        <w:r w:rsidRPr="008F2CD0">
          <w:rPr>
            <w:sz w:val="26"/>
            <w:szCs w:val="26"/>
          </w:rPr>
          <w:t>Положением</w:t>
        </w:r>
      </w:hyperlink>
      <w:r w:rsidRPr="008F2CD0">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w:t>
      </w:r>
      <w:hyperlink r:id="rId14" w:history="1">
        <w:r w:rsidRPr="008F2CD0">
          <w:rPr>
            <w:sz w:val="26"/>
            <w:szCs w:val="26"/>
          </w:rPr>
          <w:t>Трудовым кодексом</w:t>
        </w:r>
      </w:hyperlink>
      <w:r w:rsidRPr="008F2CD0">
        <w:rPr>
          <w:sz w:val="26"/>
          <w:szCs w:val="26"/>
        </w:rPr>
        <w:t xml:space="preserve"> Российской Федерации, за исключением случаев оплаты отпусков и выплаты компенсации за неиспользованные отпуска.</w:t>
      </w:r>
    </w:p>
    <w:p w14:paraId="7710F75B"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4.</w:t>
      </w:r>
      <w:r w:rsidR="00E55043" w:rsidRPr="008F2CD0">
        <w:rPr>
          <w:rFonts w:ascii="Times New Roman" w:hAnsi="Times New Roman" w:cs="Times New Roman"/>
          <w:sz w:val="26"/>
          <w:szCs w:val="26"/>
        </w:rPr>
        <w:t>1</w:t>
      </w:r>
      <w:r w:rsidR="00B506C3" w:rsidRPr="008F2CD0">
        <w:rPr>
          <w:rFonts w:ascii="Times New Roman" w:hAnsi="Times New Roman" w:cs="Times New Roman"/>
          <w:sz w:val="26"/>
          <w:szCs w:val="26"/>
        </w:rPr>
        <w:t>8</w:t>
      </w:r>
      <w:r w:rsidR="00293394" w:rsidRPr="008F2CD0">
        <w:rPr>
          <w:rFonts w:ascii="Times New Roman" w:hAnsi="Times New Roman" w:cs="Times New Roman"/>
          <w:sz w:val="26"/>
          <w:szCs w:val="26"/>
        </w:rPr>
        <w:t>.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филиал</w:t>
      </w:r>
      <w:r w:rsidR="00E55043" w:rsidRPr="008F2CD0">
        <w:rPr>
          <w:rFonts w:ascii="Times New Roman" w:hAnsi="Times New Roman" w:cs="Times New Roman"/>
          <w:sz w:val="26"/>
          <w:szCs w:val="26"/>
        </w:rPr>
        <w:t>ах</w:t>
      </w:r>
      <w:r w:rsidR="00293394" w:rsidRPr="008F2CD0">
        <w:rPr>
          <w:rFonts w:ascii="Times New Roman" w:hAnsi="Times New Roman" w:cs="Times New Roman"/>
          <w:sz w:val="26"/>
          <w:szCs w:val="26"/>
        </w:rPr>
        <w:t xml:space="preserve"> и</w:t>
      </w:r>
      <w:r w:rsidR="00E55043" w:rsidRPr="008F2CD0">
        <w:rPr>
          <w:rFonts w:ascii="Times New Roman" w:hAnsi="Times New Roman" w:cs="Times New Roman"/>
          <w:sz w:val="26"/>
          <w:szCs w:val="26"/>
        </w:rPr>
        <w:t xml:space="preserve"> его</w:t>
      </w:r>
      <w:r w:rsidR="00293394" w:rsidRPr="008F2CD0">
        <w:rPr>
          <w:rFonts w:ascii="Times New Roman" w:hAnsi="Times New Roman" w:cs="Times New Roman"/>
          <w:sz w:val="26"/>
          <w:szCs w:val="26"/>
        </w:rPr>
        <w:t xml:space="preserve"> </w:t>
      </w:r>
      <w:r w:rsidR="00225047" w:rsidRPr="008F2CD0">
        <w:rPr>
          <w:rFonts w:ascii="Times New Roman" w:hAnsi="Times New Roman" w:cs="Times New Roman"/>
          <w:sz w:val="26"/>
          <w:szCs w:val="26"/>
        </w:rPr>
        <w:t>структурных подразделени</w:t>
      </w:r>
      <w:r w:rsidR="00E55043" w:rsidRPr="008F2CD0">
        <w:rPr>
          <w:rFonts w:ascii="Times New Roman" w:hAnsi="Times New Roman" w:cs="Times New Roman"/>
          <w:sz w:val="26"/>
          <w:szCs w:val="26"/>
        </w:rPr>
        <w:t>ях</w:t>
      </w:r>
      <w:r w:rsidR="00225047" w:rsidRPr="008F2CD0">
        <w:rPr>
          <w:rFonts w:ascii="Times New Roman" w:hAnsi="Times New Roman" w:cs="Times New Roman"/>
          <w:sz w:val="26"/>
          <w:szCs w:val="26"/>
        </w:rPr>
        <w:t xml:space="preserve"> </w:t>
      </w:r>
      <w:r w:rsidR="00F91E35" w:rsidRPr="008F2CD0">
        <w:rPr>
          <w:rFonts w:ascii="Times New Roman" w:hAnsi="Times New Roman" w:cs="Times New Roman"/>
          <w:sz w:val="26"/>
          <w:szCs w:val="26"/>
        </w:rPr>
        <w:t xml:space="preserve">АО </w:t>
      </w:r>
      <w:r w:rsidR="002D779B"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 расположенных в данной местности.</w:t>
      </w:r>
    </w:p>
    <w:p w14:paraId="60EE654D" w14:textId="77777777" w:rsidR="006450BF"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14:paraId="34B135EE" w14:textId="3C289485" w:rsidR="00293394" w:rsidRPr="008F2CD0" w:rsidRDefault="00BD327D" w:rsidP="003C2FD3">
      <w:pPr>
        <w:pStyle w:val="ConsPlusNormal"/>
        <w:spacing w:line="312" w:lineRule="auto"/>
        <w:ind w:firstLine="709"/>
        <w:jc w:val="both"/>
        <w:rPr>
          <w:rFonts w:ascii="Times New Roman" w:hAnsi="Times New Roman" w:cs="Times New Roman"/>
          <w:bCs/>
          <w:sz w:val="26"/>
          <w:szCs w:val="26"/>
        </w:rPr>
      </w:pPr>
      <w:r w:rsidRPr="008F2CD0">
        <w:rPr>
          <w:rFonts w:ascii="Times New Roman" w:hAnsi="Times New Roman" w:cs="Times New Roman"/>
          <w:sz w:val="26"/>
          <w:szCs w:val="26"/>
        </w:rPr>
        <w:t>4.</w:t>
      </w:r>
      <w:r w:rsidR="002D5671" w:rsidRPr="008F2CD0">
        <w:rPr>
          <w:rFonts w:ascii="Times New Roman" w:hAnsi="Times New Roman" w:cs="Times New Roman"/>
          <w:sz w:val="26"/>
          <w:szCs w:val="26"/>
        </w:rPr>
        <w:t>1</w:t>
      </w:r>
      <w:r w:rsidR="00B506C3" w:rsidRPr="008F2CD0">
        <w:rPr>
          <w:rFonts w:ascii="Times New Roman" w:hAnsi="Times New Roman" w:cs="Times New Roman"/>
          <w:sz w:val="26"/>
          <w:szCs w:val="26"/>
        </w:rPr>
        <w:t>9</w:t>
      </w:r>
      <w:r w:rsidR="00B326CC" w:rsidRPr="008F2CD0">
        <w:rPr>
          <w:rFonts w:ascii="Times New Roman" w:hAnsi="Times New Roman" w:cs="Times New Roman"/>
          <w:sz w:val="26"/>
          <w:szCs w:val="26"/>
        </w:rPr>
        <w:t xml:space="preserve">. </w:t>
      </w:r>
      <w:r w:rsidR="00B326CC" w:rsidRPr="008F2CD0">
        <w:rPr>
          <w:rFonts w:ascii="Times New Roman" w:eastAsia="Calibri" w:hAnsi="Times New Roman" w:cs="Times New Roman"/>
          <w:bCs/>
          <w:sz w:val="26"/>
          <w:szCs w:val="26"/>
          <w:lang w:eastAsia="en-US"/>
        </w:rPr>
        <w:t>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w:t>
      </w:r>
      <w:r w:rsidR="005240AF">
        <w:rPr>
          <w:rFonts w:ascii="Times New Roman" w:eastAsia="Calibri" w:hAnsi="Times New Roman" w:cs="Times New Roman"/>
          <w:bCs/>
          <w:sz w:val="26"/>
          <w:szCs w:val="26"/>
          <w:lang w:eastAsia="en-US"/>
        </w:rPr>
        <w:t xml:space="preserve"> </w:t>
      </w:r>
      <w:r w:rsidR="00B326CC" w:rsidRPr="008F2CD0">
        <w:rPr>
          <w:rFonts w:ascii="Times New Roman" w:eastAsia="Calibri" w:hAnsi="Times New Roman" w:cs="Times New Roman"/>
          <w:bCs/>
          <w:sz w:val="26"/>
          <w:szCs w:val="26"/>
          <w:lang w:eastAsia="en-US"/>
        </w:rPr>
        <w:t>пенсии по старости осталось менее 2 лет, а также</w:t>
      </w:r>
      <w:r w:rsidR="005240AF">
        <w:rPr>
          <w:rFonts w:ascii="Times New Roman" w:eastAsia="Calibri" w:hAnsi="Times New Roman" w:cs="Times New Roman"/>
          <w:bCs/>
          <w:sz w:val="26"/>
          <w:szCs w:val="26"/>
          <w:lang w:eastAsia="en-US"/>
        </w:rPr>
        <w:t xml:space="preserve"> </w:t>
      </w:r>
      <w:r w:rsidR="00B326CC" w:rsidRPr="008F2CD0">
        <w:rPr>
          <w:rFonts w:ascii="Times New Roman" w:hAnsi="Times New Roman" w:cs="Times New Roman"/>
          <w:sz w:val="26"/>
          <w:szCs w:val="26"/>
        </w:rPr>
        <w:t>Работникам,</w:t>
      </w:r>
      <w:r w:rsidR="00B326CC" w:rsidRPr="008F2CD0">
        <w:rPr>
          <w:rFonts w:ascii="Times New Roman" w:eastAsia="Calibri" w:hAnsi="Times New Roman" w:cs="Times New Roman"/>
          <w:bCs/>
          <w:sz w:val="26"/>
          <w:szCs w:val="26"/>
          <w:lang w:eastAsia="en-US"/>
        </w:rPr>
        <w:t xml:space="preserve">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w:t>
      </w:r>
      <w:r w:rsidR="00B326CC" w:rsidRPr="008F2CD0">
        <w:rPr>
          <w:rFonts w:ascii="Times New Roman" w:hAnsi="Times New Roman" w:cs="Times New Roman"/>
          <w:bCs/>
          <w:sz w:val="26"/>
          <w:szCs w:val="26"/>
        </w:rPr>
        <w:t xml:space="preserve">при общей продолжительности работы в </w:t>
      </w:r>
      <w:r w:rsidR="002D5671" w:rsidRPr="008F2CD0">
        <w:rPr>
          <w:rFonts w:ascii="Times New Roman" w:hAnsi="Times New Roman" w:cs="Times New Roman"/>
          <w:bCs/>
          <w:sz w:val="26"/>
          <w:szCs w:val="26"/>
        </w:rPr>
        <w:t>Обществе, ОАО «Российские железные дороги»</w:t>
      </w:r>
      <w:r w:rsidR="00B326CC" w:rsidRPr="008F2CD0">
        <w:rPr>
          <w:rFonts w:ascii="Times New Roman" w:hAnsi="Times New Roman" w:cs="Times New Roman"/>
          <w:bCs/>
          <w:sz w:val="26"/>
          <w:szCs w:val="26"/>
        </w:rPr>
        <w:t xml:space="preserve"> и в организациях федерального железнодорожного транспорта, имущество которых внесено в уставный капитал </w:t>
      </w:r>
      <w:r w:rsidR="002D5671" w:rsidRPr="008F2CD0">
        <w:rPr>
          <w:rFonts w:ascii="Times New Roman" w:hAnsi="Times New Roman" w:cs="Times New Roman"/>
          <w:bCs/>
          <w:sz w:val="26"/>
          <w:szCs w:val="26"/>
        </w:rPr>
        <w:t>О</w:t>
      </w:r>
      <w:r w:rsidR="00F91E35" w:rsidRPr="008F2CD0">
        <w:rPr>
          <w:rFonts w:ascii="Times New Roman" w:hAnsi="Times New Roman" w:cs="Times New Roman"/>
          <w:bCs/>
          <w:sz w:val="26"/>
          <w:szCs w:val="26"/>
        </w:rPr>
        <w:t>АО «</w:t>
      </w:r>
      <w:r w:rsidR="002D5671" w:rsidRPr="008F2CD0">
        <w:rPr>
          <w:rFonts w:ascii="Times New Roman" w:hAnsi="Times New Roman" w:cs="Times New Roman"/>
          <w:bCs/>
          <w:sz w:val="26"/>
          <w:szCs w:val="26"/>
        </w:rPr>
        <w:t>Российские железные дороги»</w:t>
      </w:r>
      <w:r w:rsidR="00F91E35" w:rsidRPr="008F2CD0">
        <w:rPr>
          <w:rFonts w:ascii="Times New Roman" w:hAnsi="Times New Roman" w:cs="Times New Roman"/>
          <w:bCs/>
          <w:sz w:val="26"/>
          <w:szCs w:val="26"/>
        </w:rPr>
        <w:t>»</w:t>
      </w:r>
      <w:r w:rsidR="00B326CC" w:rsidRPr="008F2CD0">
        <w:rPr>
          <w:rFonts w:ascii="Times New Roman" w:hAnsi="Times New Roman" w:cs="Times New Roman"/>
          <w:bCs/>
          <w:sz w:val="26"/>
          <w:szCs w:val="26"/>
        </w:rPr>
        <w:t>, а также действующ</w:t>
      </w:r>
      <w:r w:rsidR="001836B6" w:rsidRPr="008F2CD0">
        <w:rPr>
          <w:rFonts w:ascii="Times New Roman" w:hAnsi="Times New Roman" w:cs="Times New Roman"/>
          <w:bCs/>
          <w:sz w:val="26"/>
          <w:szCs w:val="26"/>
        </w:rPr>
        <w:t xml:space="preserve">их в них </w:t>
      </w:r>
      <w:r w:rsidR="00FD66A4" w:rsidRPr="008F2CD0">
        <w:rPr>
          <w:rFonts w:ascii="Times New Roman" w:hAnsi="Times New Roman" w:cs="Times New Roman"/>
          <w:bCs/>
          <w:sz w:val="26"/>
          <w:szCs w:val="26"/>
        </w:rPr>
        <w:t>профсоюзных</w:t>
      </w:r>
      <w:r w:rsidR="001836B6" w:rsidRPr="008F2CD0">
        <w:rPr>
          <w:rFonts w:ascii="Times New Roman" w:hAnsi="Times New Roman" w:cs="Times New Roman"/>
          <w:bCs/>
          <w:sz w:val="26"/>
          <w:szCs w:val="26"/>
        </w:rPr>
        <w:t xml:space="preserve"> организациях</w:t>
      </w:r>
      <w:r w:rsidR="00B326CC" w:rsidRPr="008F2CD0">
        <w:rPr>
          <w:rFonts w:ascii="Times New Roman" w:hAnsi="Times New Roman" w:cs="Times New Roman"/>
          <w:bCs/>
          <w:sz w:val="26"/>
          <w:szCs w:val="26"/>
        </w:rPr>
        <w:t>,свыше 20 лет</w:t>
      </w:r>
      <w:r w:rsidR="00E87135" w:rsidRPr="008F2CD0">
        <w:rPr>
          <w:rFonts w:ascii="Times New Roman" w:hAnsi="Times New Roman" w:cs="Times New Roman"/>
          <w:bCs/>
          <w:sz w:val="26"/>
          <w:szCs w:val="26"/>
        </w:rPr>
        <w:t>.</w:t>
      </w:r>
    </w:p>
    <w:p w14:paraId="0D6EC813" w14:textId="77777777" w:rsidR="0040423D" w:rsidRPr="008F2CD0" w:rsidRDefault="0040423D" w:rsidP="003C2FD3">
      <w:pPr>
        <w:spacing w:line="312" w:lineRule="auto"/>
        <w:ind w:firstLine="540"/>
        <w:jc w:val="both"/>
        <w:rPr>
          <w:rFonts w:eastAsia="Calibri"/>
          <w:bCs/>
          <w:sz w:val="26"/>
          <w:szCs w:val="26"/>
          <w:lang w:eastAsia="en-US"/>
        </w:rPr>
      </w:pPr>
      <w:r w:rsidRPr="008F2CD0">
        <w:rPr>
          <w:rFonts w:eastAsia="Calibri"/>
          <w:bCs/>
          <w:sz w:val="26"/>
          <w:szCs w:val="26"/>
          <w:lang w:eastAsia="en-US"/>
        </w:rPr>
        <w:t>4.</w:t>
      </w:r>
      <w:r w:rsidR="00B506C3" w:rsidRPr="008F2CD0">
        <w:rPr>
          <w:rFonts w:eastAsia="Calibri"/>
          <w:bCs/>
          <w:sz w:val="26"/>
          <w:szCs w:val="26"/>
          <w:lang w:eastAsia="en-US"/>
        </w:rPr>
        <w:t>20</w:t>
      </w:r>
      <w:r w:rsidRPr="008F2CD0">
        <w:rPr>
          <w:rFonts w:eastAsia="Calibri"/>
          <w:bCs/>
          <w:sz w:val="26"/>
          <w:szCs w:val="26"/>
          <w:lang w:eastAsia="en-US"/>
        </w:rPr>
        <w:t xml:space="preserve">. В условиях неблагоприятной макроэкономической ситуации, а также наступления чрезвычайных обстоятельств, связанных с пандемией коронавирусной </w:t>
      </w:r>
      <w:r w:rsidRPr="008F2CD0">
        <w:rPr>
          <w:rFonts w:eastAsia="Calibri"/>
          <w:bCs/>
          <w:sz w:val="26"/>
          <w:szCs w:val="26"/>
          <w:lang w:eastAsia="en-US"/>
        </w:rPr>
        <w:lastRenderedPageBreak/>
        <w:t>инфекции COVID-19, приведших к значительному снижению объемов перевозок грузов и пассажиров:</w:t>
      </w:r>
    </w:p>
    <w:p w14:paraId="6DFE47DB" w14:textId="77777777" w:rsidR="0040423D" w:rsidRPr="008F2CD0" w:rsidRDefault="0040423D" w:rsidP="003C2FD3">
      <w:pPr>
        <w:spacing w:line="312" w:lineRule="auto"/>
        <w:ind w:firstLine="540"/>
        <w:jc w:val="both"/>
        <w:rPr>
          <w:rFonts w:eastAsia="Calibri"/>
          <w:bCs/>
          <w:sz w:val="26"/>
          <w:szCs w:val="26"/>
          <w:lang w:eastAsia="en-US"/>
        </w:rPr>
      </w:pPr>
      <w:r w:rsidRPr="008F2CD0">
        <w:rPr>
          <w:rFonts w:eastAsia="Calibri"/>
          <w:bCs/>
          <w:sz w:val="26"/>
          <w:szCs w:val="26"/>
          <w:lang w:eastAsia="en-US"/>
        </w:rPr>
        <w:t>- применять режимы неполного рабочего времени по соглашению между Работником и Работодателем как альтернативу сокращению Работников и в целях сохранения рабочих мест;</w:t>
      </w:r>
    </w:p>
    <w:p w14:paraId="4F179D49" w14:textId="77777777" w:rsidR="0040423D" w:rsidRPr="008F2CD0" w:rsidRDefault="0040423D" w:rsidP="003C2FD3">
      <w:pPr>
        <w:spacing w:line="312" w:lineRule="auto"/>
        <w:ind w:firstLine="540"/>
        <w:jc w:val="both"/>
        <w:rPr>
          <w:rFonts w:eastAsia="Calibri"/>
          <w:bCs/>
          <w:sz w:val="26"/>
          <w:szCs w:val="26"/>
          <w:lang w:eastAsia="en-US"/>
        </w:rPr>
      </w:pPr>
      <w:r w:rsidRPr="008F2CD0">
        <w:rPr>
          <w:rFonts w:eastAsia="Calibri"/>
          <w:bCs/>
          <w:sz w:val="26"/>
          <w:szCs w:val="26"/>
          <w:lang w:eastAsia="en-US"/>
        </w:rPr>
        <w:t>- использовать режимы неполного рабочего времени;</w:t>
      </w:r>
    </w:p>
    <w:p w14:paraId="57F9D5C1" w14:textId="77777777" w:rsidR="0040423D" w:rsidRPr="008F2CD0" w:rsidRDefault="0040423D" w:rsidP="003C2FD3">
      <w:pPr>
        <w:spacing w:line="312" w:lineRule="auto"/>
        <w:ind w:firstLine="540"/>
        <w:jc w:val="both"/>
        <w:rPr>
          <w:rFonts w:eastAsia="Calibri"/>
          <w:bCs/>
          <w:sz w:val="26"/>
          <w:szCs w:val="26"/>
          <w:lang w:eastAsia="en-US"/>
        </w:rPr>
      </w:pPr>
      <w:r w:rsidRPr="008F2CD0">
        <w:rPr>
          <w:rFonts w:eastAsia="Calibri"/>
          <w:bCs/>
          <w:sz w:val="26"/>
          <w:szCs w:val="26"/>
          <w:lang w:eastAsia="en-US"/>
        </w:rPr>
        <w:t>- для снижения риска распространения коронавирусной инфекции COVID-19, переводить Работников на режим дистанционной работы в установленном порядке и при наличии такой возможности;</w:t>
      </w:r>
    </w:p>
    <w:p w14:paraId="268A3DF5" w14:textId="77777777" w:rsidR="0040423D" w:rsidRPr="008F2CD0" w:rsidRDefault="0040423D" w:rsidP="003C2FD3">
      <w:pPr>
        <w:spacing w:line="312" w:lineRule="auto"/>
        <w:ind w:firstLine="540"/>
        <w:jc w:val="both"/>
        <w:rPr>
          <w:rFonts w:eastAsia="Calibri"/>
          <w:bCs/>
          <w:sz w:val="26"/>
          <w:szCs w:val="26"/>
          <w:lang w:eastAsia="en-US"/>
        </w:rPr>
      </w:pPr>
      <w:r w:rsidRPr="008F2CD0">
        <w:rPr>
          <w:rFonts w:eastAsia="Calibri"/>
          <w:bCs/>
          <w:sz w:val="26"/>
          <w:szCs w:val="26"/>
          <w:lang w:eastAsia="en-US"/>
        </w:rPr>
        <w:t xml:space="preserve">- предусматривать расширение зон обслуживания либо совмещение профессий Работникам в случае сокращения объемов работы с соблюдением норм трудового законодательства. </w:t>
      </w:r>
    </w:p>
    <w:p w14:paraId="298C42E3" w14:textId="77777777" w:rsidR="00E87135" w:rsidRPr="008F2CD0" w:rsidRDefault="00E87135" w:rsidP="003C2FD3">
      <w:pPr>
        <w:pStyle w:val="ConsPlusNormal"/>
        <w:spacing w:line="312" w:lineRule="auto"/>
        <w:ind w:firstLine="709"/>
        <w:jc w:val="both"/>
        <w:rPr>
          <w:rFonts w:ascii="Times New Roman" w:hAnsi="Times New Roman" w:cs="Times New Roman"/>
          <w:sz w:val="26"/>
          <w:szCs w:val="26"/>
        </w:rPr>
      </w:pPr>
    </w:p>
    <w:p w14:paraId="04EECC9E" w14:textId="77777777"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5. Обязательства в сфере организации и оплаты труда</w:t>
      </w:r>
    </w:p>
    <w:p w14:paraId="582C8E2E"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p>
    <w:p w14:paraId="4057712C" w14:textId="77777777" w:rsidR="00DD36B5"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5.1. Осуществлять оплату труда Работников согласно </w:t>
      </w:r>
      <w:hyperlink r:id="rId15" w:history="1">
        <w:r w:rsidRPr="008F2CD0">
          <w:rPr>
            <w:rFonts w:ascii="Times New Roman" w:hAnsi="Times New Roman" w:cs="Times New Roman"/>
            <w:sz w:val="26"/>
            <w:szCs w:val="26"/>
          </w:rPr>
          <w:t>Положению</w:t>
        </w:r>
      </w:hyperlink>
      <w:r w:rsidRPr="008F2CD0">
        <w:rPr>
          <w:rFonts w:ascii="Times New Roman" w:hAnsi="Times New Roman" w:cs="Times New Roman"/>
          <w:sz w:val="26"/>
          <w:szCs w:val="26"/>
        </w:rPr>
        <w:t xml:space="preserve"> о</w:t>
      </w:r>
      <w:r w:rsidR="00485340" w:rsidRPr="008F2CD0">
        <w:rPr>
          <w:rFonts w:ascii="Times New Roman" w:hAnsi="Times New Roman" w:cs="Times New Roman"/>
          <w:sz w:val="26"/>
          <w:szCs w:val="26"/>
        </w:rPr>
        <w:t>б</w:t>
      </w:r>
      <w:r w:rsidRPr="008F2CD0">
        <w:rPr>
          <w:rFonts w:ascii="Times New Roman" w:hAnsi="Times New Roman" w:cs="Times New Roman"/>
          <w:sz w:val="26"/>
          <w:szCs w:val="26"/>
        </w:rPr>
        <w:t xml:space="preserve"> </w:t>
      </w:r>
      <w:r w:rsidR="00485340" w:rsidRPr="008F2CD0">
        <w:rPr>
          <w:rFonts w:ascii="Times New Roman" w:hAnsi="Times New Roman" w:cs="Times New Roman"/>
          <w:sz w:val="26"/>
          <w:szCs w:val="26"/>
        </w:rPr>
        <w:t>оплате</w:t>
      </w:r>
      <w:r w:rsidRPr="008F2CD0">
        <w:rPr>
          <w:rFonts w:ascii="Times New Roman" w:hAnsi="Times New Roman" w:cs="Times New Roman"/>
          <w:sz w:val="26"/>
          <w:szCs w:val="26"/>
        </w:rPr>
        <w:t xml:space="preserve"> труда работников </w:t>
      </w:r>
      <w:r w:rsidR="00F91E35" w:rsidRPr="008F2CD0">
        <w:rPr>
          <w:rFonts w:ascii="Times New Roman" w:hAnsi="Times New Roman" w:cs="Times New Roman"/>
          <w:sz w:val="26"/>
          <w:szCs w:val="26"/>
        </w:rPr>
        <w:t xml:space="preserve">АО </w:t>
      </w:r>
      <w:r w:rsidR="009973FF"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иным локальным нормативным актам по оплате труда, принятым </w:t>
      </w:r>
      <w:r w:rsidR="00174C8A"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в соответствии с трудовым законодательством Российской Федерации и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C21777" w:rsidRPr="008F2CD0">
        <w:rPr>
          <w:rFonts w:ascii="Times New Roman" w:hAnsi="Times New Roman" w:cs="Times New Roman"/>
          <w:sz w:val="26"/>
          <w:szCs w:val="26"/>
        </w:rPr>
        <w:t>РОСПРОФЖЕЛ</w:t>
      </w:r>
      <w:r w:rsidR="009973FF"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759D857D" w14:textId="77777777" w:rsidR="00156289" w:rsidRPr="008F2CD0" w:rsidRDefault="00156289"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5.2.</w:t>
      </w:r>
      <w:r w:rsidRPr="008F2CD0">
        <w:rPr>
          <w:rFonts w:ascii="Times New Roman" w:hAnsi="Times New Roman" w:cs="Times New Roman"/>
          <w:color w:val="7030A0"/>
          <w:sz w:val="26"/>
          <w:szCs w:val="26"/>
        </w:rPr>
        <w:t xml:space="preserve"> </w:t>
      </w:r>
      <w:r w:rsidRPr="008F2CD0">
        <w:rPr>
          <w:rFonts w:ascii="Times New Roman" w:hAnsi="Times New Roman" w:cs="Times New Roman"/>
          <w:sz w:val="26"/>
          <w:szCs w:val="26"/>
        </w:rPr>
        <w:t xml:space="preserve">Повышать реальную заработную плату Работников по мере роста эффективности деятельности </w:t>
      </w:r>
      <w:r w:rsidR="00174C8A"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в целях обеспечения конкурентоспособности заработной платы.</w:t>
      </w:r>
    </w:p>
    <w:p w14:paraId="37170AD1" w14:textId="77777777" w:rsidR="006948C4" w:rsidRPr="008F2CD0" w:rsidRDefault="00D722CE"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w:t>
      </w:r>
      <w:r w:rsidR="00996502" w:rsidRPr="008F2CD0">
        <w:rPr>
          <w:rFonts w:ascii="Times New Roman" w:hAnsi="Times New Roman" w:cs="Times New Roman"/>
          <w:sz w:val="26"/>
          <w:szCs w:val="26"/>
        </w:rPr>
        <w:t>3</w:t>
      </w:r>
      <w:r w:rsidRPr="008F2CD0">
        <w:rPr>
          <w:rFonts w:ascii="Times New Roman" w:hAnsi="Times New Roman" w:cs="Times New Roman"/>
          <w:sz w:val="26"/>
          <w:szCs w:val="26"/>
        </w:rPr>
        <w:t>.</w:t>
      </w:r>
      <w:r w:rsidR="001E0615" w:rsidRPr="008F2CD0">
        <w:rPr>
          <w:rFonts w:ascii="Times New Roman" w:hAnsi="Times New Roman" w:cs="Times New Roman"/>
          <w:sz w:val="26"/>
          <w:szCs w:val="26"/>
        </w:rPr>
        <w:t xml:space="preserve"> </w:t>
      </w:r>
      <w:r w:rsidR="006948C4" w:rsidRPr="008F2CD0">
        <w:rPr>
          <w:rFonts w:ascii="Times New Roman" w:hAnsi="Times New Roman" w:cs="Times New Roman"/>
          <w:sz w:val="26"/>
          <w:szCs w:val="26"/>
        </w:rPr>
        <w:t>Не реже двух раз в год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14:paraId="0A06B7E4" w14:textId="77777777" w:rsidR="006948C4" w:rsidRPr="008F2CD0" w:rsidRDefault="006948C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первую индексацию проводить не позднее 1 марта в размере не ниже прогноза индекса потребительских цен на товары и услуги на I квартал текущего года;</w:t>
      </w:r>
    </w:p>
    <w:p w14:paraId="3EC94FA3" w14:textId="77777777" w:rsidR="006948C4" w:rsidRPr="008F2CD0" w:rsidRDefault="006948C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b/>
          <w:color w:val="7030A0"/>
          <w:sz w:val="26"/>
          <w:szCs w:val="26"/>
        </w:rPr>
        <w:t xml:space="preserve">- </w:t>
      </w:r>
      <w:r w:rsidRPr="008F2CD0">
        <w:rPr>
          <w:rFonts w:ascii="Times New Roman" w:hAnsi="Times New Roman" w:cs="Times New Roman"/>
          <w:sz w:val="26"/>
          <w:szCs w:val="26"/>
        </w:rPr>
        <w:t xml:space="preserve">размер следующей индексации устанавливать локальным нормативным актом </w:t>
      </w:r>
      <w:r w:rsidR="00174C8A"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принятым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C21777" w:rsidRPr="008F2CD0">
        <w:rPr>
          <w:rFonts w:ascii="Times New Roman" w:hAnsi="Times New Roman" w:cs="Times New Roman"/>
          <w:sz w:val="26"/>
          <w:szCs w:val="26"/>
        </w:rPr>
        <w:t>РОСПРОФЖЕЛ</w:t>
      </w:r>
      <w:r w:rsidR="009973FF"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не позднее 1 сентября текущего года, исходя из прогнозируемого индекса потребительских цен на товары и услуги на конец года с учетом провед</w:t>
      </w:r>
      <w:r w:rsidR="0006415C" w:rsidRPr="008F2CD0">
        <w:rPr>
          <w:rFonts w:ascii="Times New Roman" w:hAnsi="Times New Roman" w:cs="Times New Roman"/>
          <w:sz w:val="26"/>
          <w:szCs w:val="26"/>
        </w:rPr>
        <w:t>енной в текущем году индексации.</w:t>
      </w:r>
    </w:p>
    <w:p w14:paraId="4C0107B1" w14:textId="77777777" w:rsidR="00ED2151" w:rsidRPr="008F2CD0" w:rsidRDefault="006948C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доиндексации заработной платы на величину отклонения, с учетом сложившейся финансовой ситуации в </w:t>
      </w:r>
      <w:r w:rsidR="00BB5420" w:rsidRPr="008F2CD0">
        <w:rPr>
          <w:rFonts w:ascii="Times New Roman" w:hAnsi="Times New Roman" w:cs="Times New Roman"/>
          <w:sz w:val="26"/>
          <w:szCs w:val="26"/>
        </w:rPr>
        <w:t>Обществе</w:t>
      </w:r>
      <w:r w:rsidRPr="008F2CD0">
        <w:rPr>
          <w:rFonts w:ascii="Times New Roman" w:hAnsi="Times New Roman" w:cs="Times New Roman"/>
          <w:sz w:val="26"/>
          <w:szCs w:val="26"/>
        </w:rPr>
        <w:t>.</w:t>
      </w:r>
    </w:p>
    <w:p w14:paraId="5E90E538"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lastRenderedPageBreak/>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13 календарных дней со дня окончания периода, за который она начислена.</w:t>
      </w:r>
    </w:p>
    <w:p w14:paraId="77B67FF7"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28 числа месяца, за который она начислена (за февраль - не позднее 27 февраля). Минимальный размер указанной выплаты должен быть не ниже тарифной ставки (оклада) за отработанное время.</w:t>
      </w:r>
    </w:p>
    <w:p w14:paraId="2F5812C7"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w:t>
      </w:r>
      <w:r w:rsidR="004E65FD"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14:paraId="60D5336F" w14:textId="77777777" w:rsidR="00EB769A" w:rsidRPr="008F2CD0" w:rsidRDefault="00EB769A" w:rsidP="003C2FD3">
      <w:pPr>
        <w:widowControl w:val="0"/>
        <w:autoSpaceDE w:val="0"/>
        <w:autoSpaceDN w:val="0"/>
        <w:spacing w:line="312" w:lineRule="auto"/>
        <w:ind w:firstLine="709"/>
        <w:jc w:val="both"/>
        <w:rPr>
          <w:sz w:val="26"/>
          <w:szCs w:val="26"/>
        </w:rPr>
      </w:pPr>
      <w:r w:rsidRPr="008F2CD0">
        <w:rPr>
          <w:sz w:val="26"/>
          <w:szCs w:val="26"/>
        </w:rPr>
        <w:t>5.5. Выплачивать заработную плату Работнику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14:paraId="6E230CAD" w14:textId="77777777" w:rsidR="00EB769A" w:rsidRPr="008F2CD0" w:rsidRDefault="00EB769A" w:rsidP="003C2FD3">
      <w:pPr>
        <w:widowControl w:val="0"/>
        <w:autoSpaceDE w:val="0"/>
        <w:autoSpaceDN w:val="0"/>
        <w:spacing w:line="312" w:lineRule="auto"/>
        <w:ind w:firstLine="709"/>
        <w:jc w:val="both"/>
        <w:rPr>
          <w:sz w:val="26"/>
          <w:szCs w:val="26"/>
        </w:rPr>
      </w:pPr>
      <w:r w:rsidRPr="008F2CD0">
        <w:rPr>
          <w:sz w:val="26"/>
          <w:szCs w:val="26"/>
        </w:rPr>
        <w:t>Считать днем выплаты заработной платы день, в который начисленная Работнику заработная плата фактически поступила на зарплатную банковскую карту или выдана ему наличными деньгами.</w:t>
      </w:r>
    </w:p>
    <w:p w14:paraId="51AA4381" w14:textId="77777777" w:rsidR="00EB769A" w:rsidRPr="008F2CD0" w:rsidRDefault="00EB769A" w:rsidP="003C2FD3">
      <w:pPr>
        <w:widowControl w:val="0"/>
        <w:autoSpaceDE w:val="0"/>
        <w:autoSpaceDN w:val="0"/>
        <w:spacing w:line="312" w:lineRule="auto"/>
        <w:ind w:firstLine="709"/>
        <w:jc w:val="both"/>
        <w:rPr>
          <w:sz w:val="26"/>
          <w:szCs w:val="26"/>
        </w:rPr>
      </w:pPr>
      <w:r w:rsidRPr="008F2CD0">
        <w:rPr>
          <w:sz w:val="26"/>
          <w:szCs w:val="26"/>
        </w:rPr>
        <w:t>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14:paraId="0BEC930B" w14:textId="77777777" w:rsidR="00BE0E42" w:rsidRPr="008F2CD0" w:rsidRDefault="00BE0E42" w:rsidP="003C2FD3">
      <w:pPr>
        <w:widowControl w:val="0"/>
        <w:autoSpaceDE w:val="0"/>
        <w:autoSpaceDN w:val="0"/>
        <w:spacing w:line="312" w:lineRule="auto"/>
        <w:ind w:firstLine="709"/>
        <w:jc w:val="both"/>
        <w:rPr>
          <w:sz w:val="26"/>
          <w:szCs w:val="26"/>
        </w:rPr>
      </w:pPr>
      <w:r w:rsidRPr="008F2CD0">
        <w:rPr>
          <w:sz w:val="26"/>
          <w:szCs w:val="26"/>
        </w:rPr>
        <w:t>5.6.</w:t>
      </w:r>
      <w:r w:rsidRPr="008F2CD0">
        <w:rPr>
          <w:color w:val="00B050"/>
          <w:sz w:val="26"/>
          <w:szCs w:val="26"/>
        </w:rPr>
        <w:t xml:space="preserve"> </w:t>
      </w:r>
      <w:r w:rsidRPr="008F2CD0">
        <w:rPr>
          <w:sz w:val="26"/>
          <w:szCs w:val="26"/>
        </w:rPr>
        <w:t>Извещать</w:t>
      </w:r>
      <w:r w:rsidRPr="008F2CD0">
        <w:rPr>
          <w:color w:val="00B050"/>
          <w:sz w:val="26"/>
          <w:szCs w:val="26"/>
        </w:rPr>
        <w:t xml:space="preserve"> </w:t>
      </w:r>
      <w:r w:rsidRPr="008F2CD0">
        <w:rPr>
          <w:sz w:val="26"/>
          <w:szCs w:val="26"/>
        </w:rPr>
        <w:t>при выплате заработной платы</w:t>
      </w:r>
      <w:r w:rsidRPr="008F2CD0">
        <w:rPr>
          <w:b/>
          <w:color w:val="00B050"/>
          <w:sz w:val="26"/>
          <w:szCs w:val="26"/>
        </w:rPr>
        <w:t xml:space="preserve"> </w:t>
      </w:r>
      <w:r w:rsidRPr="008F2CD0">
        <w:rPr>
          <w:sz w:val="26"/>
          <w:szCs w:val="26"/>
        </w:rPr>
        <w:t>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0DD1C50C" w14:textId="77777777" w:rsidR="00EB769A" w:rsidRPr="008F2CD0" w:rsidRDefault="00BE0E42" w:rsidP="003C2FD3">
      <w:pPr>
        <w:widowControl w:val="0"/>
        <w:autoSpaceDE w:val="0"/>
        <w:autoSpaceDN w:val="0"/>
        <w:spacing w:line="312" w:lineRule="auto"/>
        <w:ind w:firstLine="709"/>
        <w:jc w:val="both"/>
        <w:rPr>
          <w:sz w:val="26"/>
          <w:szCs w:val="26"/>
        </w:rPr>
      </w:pPr>
      <w:r w:rsidRPr="008F2CD0">
        <w:rPr>
          <w:sz w:val="26"/>
          <w:szCs w:val="26"/>
        </w:rPr>
        <w:t xml:space="preserve">Форма расчетного листка утверждается Работодателем с учетом мотивированного мнения выборного органа </w:t>
      </w:r>
      <w:r w:rsidR="008D5AA7" w:rsidRPr="008F2CD0">
        <w:rPr>
          <w:sz w:val="26"/>
          <w:szCs w:val="26"/>
        </w:rPr>
        <w:t xml:space="preserve">ППО </w:t>
      </w:r>
      <w:r w:rsidR="00C21777" w:rsidRPr="008F2CD0">
        <w:rPr>
          <w:sz w:val="26"/>
          <w:szCs w:val="26"/>
        </w:rPr>
        <w:t>РОСПРОФЖЕЛ</w:t>
      </w:r>
      <w:r w:rsidR="009973FF" w:rsidRPr="008F2CD0">
        <w:rPr>
          <w:sz w:val="26"/>
          <w:szCs w:val="26"/>
        </w:rPr>
        <w:t xml:space="preserve"> </w:t>
      </w:r>
      <w:r w:rsidR="008D5AA7" w:rsidRPr="008F2CD0">
        <w:rPr>
          <w:sz w:val="26"/>
          <w:szCs w:val="26"/>
        </w:rPr>
        <w:t>Желдоручет</w:t>
      </w:r>
      <w:r w:rsidRPr="008F2CD0">
        <w:rPr>
          <w:sz w:val="26"/>
          <w:szCs w:val="26"/>
        </w:rPr>
        <w:t>.</w:t>
      </w:r>
    </w:p>
    <w:p w14:paraId="43810BBD" w14:textId="77777777" w:rsidR="001B5019" w:rsidRPr="008F2CD0" w:rsidRDefault="001B5019" w:rsidP="003C2FD3">
      <w:pPr>
        <w:widowControl w:val="0"/>
        <w:autoSpaceDE w:val="0"/>
        <w:autoSpaceDN w:val="0"/>
        <w:spacing w:line="312" w:lineRule="auto"/>
        <w:ind w:firstLine="709"/>
        <w:jc w:val="both"/>
        <w:rPr>
          <w:sz w:val="26"/>
          <w:szCs w:val="26"/>
        </w:rPr>
      </w:pPr>
      <w:r w:rsidRPr="008F2CD0">
        <w:rPr>
          <w:sz w:val="26"/>
          <w:szCs w:val="26"/>
        </w:rPr>
        <w:t>5.7.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w:t>
      </w:r>
      <w:r w:rsidR="0060093D" w:rsidRPr="008F2CD0">
        <w:rPr>
          <w:sz w:val="26"/>
          <w:szCs w:val="26"/>
        </w:rPr>
        <w:t>е они не привлекались к работе,</w:t>
      </w:r>
      <w:r w:rsidRPr="008F2CD0">
        <w:rPr>
          <w:color w:val="00B050"/>
          <w:sz w:val="26"/>
          <w:szCs w:val="26"/>
        </w:rPr>
        <w:t xml:space="preserve"> </w:t>
      </w:r>
      <w:r w:rsidRPr="008F2CD0">
        <w:rPr>
          <w:sz w:val="26"/>
          <w:szCs w:val="26"/>
        </w:rPr>
        <w:t>в размере 100 рублей</w:t>
      </w:r>
      <w:r w:rsidRPr="008F2CD0">
        <w:rPr>
          <w:color w:val="00B050"/>
          <w:sz w:val="26"/>
          <w:szCs w:val="26"/>
        </w:rPr>
        <w:t xml:space="preserve"> </w:t>
      </w:r>
      <w:r w:rsidRPr="008F2CD0">
        <w:rPr>
          <w:sz w:val="26"/>
          <w:szCs w:val="26"/>
        </w:rPr>
        <w:t>за один нерабочий праздничный день.</w:t>
      </w:r>
    </w:p>
    <w:p w14:paraId="48AC3C35" w14:textId="77777777" w:rsidR="006004E1"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5.8</w:t>
      </w:r>
      <w:r w:rsidR="00293394" w:rsidRPr="008F2CD0">
        <w:rPr>
          <w:rFonts w:ascii="Times New Roman" w:hAnsi="Times New Roman" w:cs="Times New Roman"/>
          <w:sz w:val="26"/>
          <w:szCs w:val="26"/>
        </w:rPr>
        <w:t xml:space="preserve">. </w:t>
      </w:r>
      <w:r w:rsidR="006004E1" w:rsidRPr="008F2CD0">
        <w:rPr>
          <w:rFonts w:ascii="Times New Roman" w:hAnsi="Times New Roman" w:cs="Times New Roman"/>
          <w:sz w:val="26"/>
          <w:szCs w:val="26"/>
        </w:rPr>
        <w:t xml:space="preserve">Для Работников, режим рабочего времени которых отличается от общих правил (режимов рабочего времени), установленных правилами внутреннего трудового </w:t>
      </w:r>
      <w:r w:rsidR="006004E1" w:rsidRPr="008F2CD0">
        <w:rPr>
          <w:rFonts w:ascii="Times New Roman" w:hAnsi="Times New Roman" w:cs="Times New Roman"/>
          <w:sz w:val="26"/>
          <w:szCs w:val="26"/>
        </w:rPr>
        <w:lastRenderedPageBreak/>
        <w:t>распорядка, - определять его трудовым договором.</w:t>
      </w:r>
    </w:p>
    <w:p w14:paraId="128EA256" w14:textId="77777777" w:rsidR="00203F23"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5.9</w:t>
      </w:r>
      <w:r w:rsidR="00293394" w:rsidRPr="008F2CD0">
        <w:rPr>
          <w:rFonts w:ascii="Times New Roman" w:hAnsi="Times New Roman" w:cs="Times New Roman"/>
          <w:sz w:val="26"/>
          <w:szCs w:val="26"/>
        </w:rPr>
        <w:t>.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r w:rsidR="00E13FB9" w:rsidRPr="008F2CD0">
        <w:rPr>
          <w:rFonts w:ascii="Times New Roman" w:hAnsi="Times New Roman" w:cs="Times New Roman"/>
          <w:sz w:val="26"/>
          <w:szCs w:val="26"/>
        </w:rPr>
        <w:t xml:space="preserve"> </w:t>
      </w:r>
    </w:p>
    <w:p w14:paraId="04F671FF" w14:textId="77777777" w:rsidR="00B050A3"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5.1</w:t>
      </w:r>
      <w:r w:rsidR="00234D3C" w:rsidRPr="008F2CD0">
        <w:rPr>
          <w:rFonts w:ascii="Times New Roman" w:hAnsi="Times New Roman" w:cs="Times New Roman"/>
          <w:sz w:val="26"/>
          <w:szCs w:val="26"/>
        </w:rPr>
        <w:t>0</w:t>
      </w:r>
      <w:r w:rsidR="00293394" w:rsidRPr="008F2CD0">
        <w:rPr>
          <w:rFonts w:ascii="Times New Roman" w:hAnsi="Times New Roman" w:cs="Times New Roman"/>
          <w:sz w:val="26"/>
          <w:szCs w:val="26"/>
        </w:rPr>
        <w:t>. Устанавливать для Работников - женщин, работающих в районах Крайнего Севера и приравненных к ним местностях,</w:t>
      </w:r>
      <w:r w:rsidRPr="008F2CD0">
        <w:rPr>
          <w:rFonts w:ascii="Times New Roman" w:hAnsi="Times New Roman" w:cs="Times New Roman"/>
          <w:sz w:val="26"/>
          <w:szCs w:val="26"/>
        </w:rPr>
        <w:t xml:space="preserve"> </w:t>
      </w:r>
      <w:r w:rsidR="00293394" w:rsidRPr="008F2CD0">
        <w:rPr>
          <w:rFonts w:ascii="Times New Roman" w:hAnsi="Times New Roman" w:cs="Times New Roman"/>
          <w:sz w:val="26"/>
          <w:szCs w:val="26"/>
        </w:rPr>
        <w:t>36-часовую рабочую неделю с выплатой заработной платы в том же размере, что и при полной рабочей неделе.</w:t>
      </w:r>
    </w:p>
    <w:p w14:paraId="7D7FF250" w14:textId="77777777" w:rsidR="00293394"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5.1</w:t>
      </w:r>
      <w:r w:rsidR="00234D3C" w:rsidRPr="008F2CD0">
        <w:rPr>
          <w:rFonts w:ascii="Times New Roman" w:hAnsi="Times New Roman" w:cs="Times New Roman"/>
          <w:sz w:val="26"/>
          <w:szCs w:val="26"/>
        </w:rPr>
        <w:t>1</w:t>
      </w:r>
      <w:r w:rsidR="00293394" w:rsidRPr="008F2CD0">
        <w:rPr>
          <w:rFonts w:ascii="Times New Roman" w:hAnsi="Times New Roman" w:cs="Times New Roman"/>
          <w:sz w:val="26"/>
          <w:szCs w:val="26"/>
        </w:rPr>
        <w:t xml:space="preserve">.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w:t>
      </w:r>
      <w:r w:rsidR="00D61CFB" w:rsidRPr="008F2CD0">
        <w:rPr>
          <w:rFonts w:ascii="Times New Roman" w:hAnsi="Times New Roman" w:cs="Times New Roman"/>
          <w:sz w:val="26"/>
          <w:szCs w:val="26"/>
        </w:rPr>
        <w:t>Работниками</w:t>
      </w:r>
      <w:r w:rsidR="00293394" w:rsidRPr="008F2CD0">
        <w:rPr>
          <w:rFonts w:ascii="Times New Roman" w:hAnsi="Times New Roman" w:cs="Times New Roman"/>
          <w:sz w:val="26"/>
          <w:szCs w:val="26"/>
        </w:rPr>
        <w:t xml:space="preserve">, преимущественное право на предоставление </w:t>
      </w:r>
      <w:proofErr w:type="gramStart"/>
      <w:r w:rsidR="00293394" w:rsidRPr="008F2CD0">
        <w:rPr>
          <w:rFonts w:ascii="Times New Roman" w:hAnsi="Times New Roman" w:cs="Times New Roman"/>
          <w:sz w:val="26"/>
          <w:szCs w:val="26"/>
        </w:rPr>
        <w:t>отпуска</w:t>
      </w:r>
      <w:proofErr w:type="gramEnd"/>
      <w:r w:rsidR="00293394" w:rsidRPr="008F2CD0">
        <w:rPr>
          <w:rFonts w:ascii="Times New Roman" w:hAnsi="Times New Roman" w:cs="Times New Roman"/>
          <w:sz w:val="26"/>
          <w:szCs w:val="26"/>
        </w:rPr>
        <w:t xml:space="preserve"> которым предусмотрено законодательством Российской Федерации.</w:t>
      </w:r>
    </w:p>
    <w:p w14:paraId="307FED7C" w14:textId="77777777" w:rsidR="00303399"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w:t>
      </w:r>
      <w:r w:rsidR="00234D3C" w:rsidRPr="008F2CD0">
        <w:rPr>
          <w:rFonts w:ascii="Times New Roman" w:hAnsi="Times New Roman" w:cs="Times New Roman"/>
          <w:sz w:val="26"/>
          <w:szCs w:val="26"/>
        </w:rPr>
        <w:t>12</w:t>
      </w:r>
      <w:r w:rsidR="00293394" w:rsidRPr="008F2CD0">
        <w:rPr>
          <w:rFonts w:ascii="Times New Roman" w:hAnsi="Times New Roman" w:cs="Times New Roman"/>
          <w:sz w:val="26"/>
          <w:szCs w:val="26"/>
        </w:rPr>
        <w:t>.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r w:rsidR="00303399" w:rsidRPr="008F2CD0">
        <w:rPr>
          <w:rFonts w:ascii="Times New Roman" w:hAnsi="Times New Roman" w:cs="Times New Roman"/>
          <w:sz w:val="26"/>
          <w:szCs w:val="26"/>
        </w:rPr>
        <w:t xml:space="preserve"> </w:t>
      </w:r>
    </w:p>
    <w:p w14:paraId="36C682CB" w14:textId="77777777" w:rsidR="00293394"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w:t>
      </w:r>
      <w:r w:rsidR="00234D3C" w:rsidRPr="008F2CD0">
        <w:rPr>
          <w:rFonts w:ascii="Times New Roman" w:hAnsi="Times New Roman" w:cs="Times New Roman"/>
          <w:sz w:val="26"/>
          <w:szCs w:val="26"/>
        </w:rPr>
        <w:t>13</w:t>
      </w:r>
      <w:r w:rsidR="00293394" w:rsidRPr="008F2CD0">
        <w:rPr>
          <w:rFonts w:ascii="Times New Roman" w:hAnsi="Times New Roman" w:cs="Times New Roman"/>
          <w:sz w:val="26"/>
          <w:szCs w:val="26"/>
        </w:rPr>
        <w:t xml:space="preserve">. В уточнение гарантий, предоставляемых донорам крови и ее компонентов в соответствии со </w:t>
      </w:r>
      <w:hyperlink r:id="rId16" w:history="1">
        <w:r w:rsidR="00293394" w:rsidRPr="008F2CD0">
          <w:rPr>
            <w:rFonts w:ascii="Times New Roman" w:hAnsi="Times New Roman" w:cs="Times New Roman"/>
            <w:sz w:val="26"/>
            <w:szCs w:val="26"/>
          </w:rPr>
          <w:t>статьей 186</w:t>
        </w:r>
      </w:hyperlink>
      <w:r w:rsidR="00293394" w:rsidRPr="008F2CD0">
        <w:rPr>
          <w:rFonts w:ascii="Times New Roman" w:hAnsi="Times New Roman" w:cs="Times New Roman"/>
          <w:sz w:val="26"/>
          <w:szCs w:val="26"/>
        </w:rPr>
        <w:t xml:space="preserve"> Трудового кодекса Российской Федерации, Работникам с суммированным учетом рабочего времени </w:t>
      </w:r>
      <w:r w:rsidR="006004E1" w:rsidRPr="008F2CD0">
        <w:rPr>
          <w:rFonts w:ascii="Times New Roman" w:hAnsi="Times New Roman" w:cs="Times New Roman"/>
          <w:sz w:val="26"/>
          <w:szCs w:val="26"/>
        </w:rPr>
        <w:t xml:space="preserve">при </w:t>
      </w:r>
      <w:r w:rsidR="00293394" w:rsidRPr="008F2CD0">
        <w:rPr>
          <w:rFonts w:ascii="Times New Roman" w:hAnsi="Times New Roman" w:cs="Times New Roman"/>
          <w:sz w:val="26"/>
          <w:szCs w:val="26"/>
        </w:rPr>
        <w:t xml:space="preserve">сдачи крови и ее компонентов предоставляется дополнительное время отдыха в размере </w:t>
      </w:r>
      <w:r w:rsidR="006004E1" w:rsidRPr="008F2CD0">
        <w:rPr>
          <w:rFonts w:ascii="Times New Roman" w:hAnsi="Times New Roman" w:cs="Times New Roman"/>
          <w:sz w:val="26"/>
          <w:szCs w:val="26"/>
        </w:rPr>
        <w:t xml:space="preserve">полного рабочего дня </w:t>
      </w:r>
      <w:r w:rsidR="00293394" w:rsidRPr="008F2CD0">
        <w:rPr>
          <w:rFonts w:ascii="Times New Roman" w:hAnsi="Times New Roman" w:cs="Times New Roman"/>
          <w:sz w:val="26"/>
          <w:szCs w:val="26"/>
        </w:rPr>
        <w:t>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14:paraId="789469ED" w14:textId="77777777" w:rsidR="00293394"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w:t>
      </w:r>
      <w:r w:rsidR="00234D3C" w:rsidRPr="008F2CD0">
        <w:rPr>
          <w:rFonts w:ascii="Times New Roman" w:hAnsi="Times New Roman" w:cs="Times New Roman"/>
          <w:sz w:val="26"/>
          <w:szCs w:val="26"/>
        </w:rPr>
        <w:t>14</w:t>
      </w:r>
      <w:r w:rsidR="00293394" w:rsidRPr="008F2CD0">
        <w:rPr>
          <w:rFonts w:ascii="Times New Roman" w:hAnsi="Times New Roman" w:cs="Times New Roman"/>
          <w:sz w:val="26"/>
          <w:szCs w:val="26"/>
        </w:rPr>
        <w:t xml:space="preserve">.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w:t>
      </w:r>
      <w:r w:rsidR="00D33548" w:rsidRPr="008F2CD0">
        <w:rPr>
          <w:rFonts w:ascii="Times New Roman" w:hAnsi="Times New Roman" w:cs="Times New Roman"/>
          <w:sz w:val="26"/>
          <w:szCs w:val="26"/>
        </w:rPr>
        <w:t>Обществом</w:t>
      </w:r>
      <w:r w:rsidR="00293394" w:rsidRPr="008F2CD0">
        <w:rPr>
          <w:rFonts w:ascii="Times New Roman" w:hAnsi="Times New Roman" w:cs="Times New Roman"/>
          <w:sz w:val="26"/>
          <w:szCs w:val="26"/>
        </w:rPr>
        <w:t xml:space="preserve"> с учетом</w:t>
      </w:r>
      <w:r w:rsidR="0099186A" w:rsidRPr="008F2CD0">
        <w:rPr>
          <w:rFonts w:ascii="Times New Roman" w:hAnsi="Times New Roman" w:cs="Times New Roman"/>
          <w:sz w:val="26"/>
          <w:szCs w:val="26"/>
        </w:rPr>
        <w:t xml:space="preserve"> мотивированного</w:t>
      </w:r>
      <w:r w:rsidR="00293394" w:rsidRPr="008F2CD0">
        <w:rPr>
          <w:rFonts w:ascii="Times New Roman" w:hAnsi="Times New Roman" w:cs="Times New Roman"/>
          <w:sz w:val="26"/>
          <w:szCs w:val="26"/>
        </w:rPr>
        <w:t xml:space="preserve"> </w:t>
      </w:r>
      <w:r w:rsidR="000D4BF2" w:rsidRPr="008F2CD0">
        <w:rPr>
          <w:rFonts w:ascii="Times New Roman" w:hAnsi="Times New Roman" w:cs="Times New Roman"/>
          <w:sz w:val="26"/>
          <w:szCs w:val="26"/>
        </w:rPr>
        <w:t>м</w:t>
      </w:r>
      <w:r w:rsidR="00293394" w:rsidRPr="008F2CD0">
        <w:rPr>
          <w:rFonts w:ascii="Times New Roman" w:hAnsi="Times New Roman" w:cs="Times New Roman"/>
          <w:sz w:val="26"/>
          <w:szCs w:val="26"/>
        </w:rPr>
        <w:t xml:space="preserve">нения выборного органа </w:t>
      </w:r>
      <w:r w:rsidR="008D5AA7" w:rsidRPr="008F2CD0">
        <w:rPr>
          <w:rFonts w:ascii="Times New Roman" w:hAnsi="Times New Roman" w:cs="Times New Roman"/>
          <w:sz w:val="26"/>
          <w:szCs w:val="26"/>
        </w:rPr>
        <w:t xml:space="preserve">ППО </w:t>
      </w:r>
      <w:r w:rsidR="00C21777"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w:t>
      </w:r>
    </w:p>
    <w:p w14:paraId="70B0B489" w14:textId="77777777" w:rsidR="00293394"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w:t>
      </w:r>
      <w:r w:rsidR="00234D3C" w:rsidRPr="008F2CD0">
        <w:rPr>
          <w:rFonts w:ascii="Times New Roman" w:hAnsi="Times New Roman" w:cs="Times New Roman"/>
          <w:sz w:val="26"/>
          <w:szCs w:val="26"/>
        </w:rPr>
        <w:t>15</w:t>
      </w:r>
      <w:r w:rsidR="000D4BF2" w:rsidRPr="008F2CD0">
        <w:rPr>
          <w:rFonts w:ascii="Times New Roman" w:hAnsi="Times New Roman" w:cs="Times New Roman"/>
          <w:sz w:val="26"/>
          <w:szCs w:val="26"/>
        </w:rPr>
        <w:t>. Предоставлять Работникам иные ежегодные дополнительные оплачиваемые отпуска</w:t>
      </w:r>
      <w:r w:rsidR="00293394" w:rsidRPr="008F2CD0">
        <w:rPr>
          <w:rFonts w:ascii="Times New Roman" w:hAnsi="Times New Roman" w:cs="Times New Roman"/>
          <w:sz w:val="26"/>
          <w:szCs w:val="26"/>
        </w:rPr>
        <w:t xml:space="preserve"> </w:t>
      </w:r>
      <w:r w:rsidR="000D4BF2" w:rsidRPr="008F2CD0">
        <w:rPr>
          <w:rFonts w:ascii="Times New Roman" w:hAnsi="Times New Roman" w:cs="Times New Roman"/>
          <w:sz w:val="26"/>
          <w:szCs w:val="26"/>
        </w:rPr>
        <w:t xml:space="preserve">в </w:t>
      </w:r>
      <w:r w:rsidR="00293394" w:rsidRPr="008F2CD0">
        <w:rPr>
          <w:rFonts w:ascii="Times New Roman" w:hAnsi="Times New Roman" w:cs="Times New Roman"/>
          <w:sz w:val="26"/>
          <w:szCs w:val="26"/>
        </w:rPr>
        <w:t xml:space="preserve">случаях, предусмотренных законодательством Российской Федерации и локальными нормативными актами </w:t>
      </w:r>
      <w:r w:rsidR="00D33548" w:rsidRPr="008F2CD0">
        <w:rPr>
          <w:rFonts w:ascii="Times New Roman" w:hAnsi="Times New Roman" w:cs="Times New Roman"/>
          <w:sz w:val="26"/>
          <w:szCs w:val="26"/>
        </w:rPr>
        <w:t>Общества</w:t>
      </w:r>
      <w:r w:rsidR="00293394" w:rsidRPr="008F2CD0">
        <w:rPr>
          <w:rFonts w:ascii="Times New Roman" w:hAnsi="Times New Roman" w:cs="Times New Roman"/>
          <w:sz w:val="26"/>
          <w:szCs w:val="26"/>
        </w:rPr>
        <w:t>.</w:t>
      </w:r>
    </w:p>
    <w:p w14:paraId="460AED52" w14:textId="77777777" w:rsidR="00293394" w:rsidRPr="008F2CD0" w:rsidRDefault="00B050A3"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w:t>
      </w:r>
      <w:r w:rsidR="00234D3C" w:rsidRPr="008F2CD0">
        <w:rPr>
          <w:rFonts w:ascii="Times New Roman" w:hAnsi="Times New Roman" w:cs="Times New Roman"/>
          <w:sz w:val="26"/>
          <w:szCs w:val="26"/>
        </w:rPr>
        <w:t>16</w:t>
      </w:r>
      <w:r w:rsidR="00293394" w:rsidRPr="008F2CD0">
        <w:rPr>
          <w:rFonts w:ascii="Times New Roman" w:hAnsi="Times New Roman" w:cs="Times New Roman"/>
          <w:sz w:val="26"/>
          <w:szCs w:val="26"/>
        </w:rPr>
        <w:t>. Предоставлять</w:t>
      </w:r>
      <w:r w:rsidR="00F9510E" w:rsidRPr="008F2CD0">
        <w:rPr>
          <w:rFonts w:ascii="Times New Roman" w:hAnsi="Times New Roman" w:cs="Times New Roman"/>
          <w:sz w:val="26"/>
          <w:szCs w:val="26"/>
        </w:rPr>
        <w:t>,</w:t>
      </w:r>
      <w:r w:rsidR="00293394" w:rsidRPr="008F2CD0">
        <w:rPr>
          <w:rFonts w:ascii="Times New Roman" w:hAnsi="Times New Roman" w:cs="Times New Roman"/>
          <w:sz w:val="26"/>
          <w:szCs w:val="26"/>
        </w:rPr>
        <w:t xml:space="preserve"> при наличии производственных возможностей</w:t>
      </w:r>
      <w:r w:rsidR="00F9510E" w:rsidRPr="008F2CD0">
        <w:rPr>
          <w:rFonts w:ascii="Times New Roman" w:hAnsi="Times New Roman" w:cs="Times New Roman"/>
          <w:sz w:val="26"/>
          <w:szCs w:val="26"/>
        </w:rPr>
        <w:t>,</w:t>
      </w:r>
      <w:r w:rsidR="00293394" w:rsidRPr="008F2CD0">
        <w:rPr>
          <w:rFonts w:ascii="Times New Roman" w:hAnsi="Times New Roman" w:cs="Times New Roman"/>
          <w:sz w:val="26"/>
          <w:szCs w:val="26"/>
        </w:rPr>
        <w:t xml:space="preserve"> по письменному заявлению ежегодный отпуск без сохранения заработной платы продолжительностью до 14 календарных дней в удобное для него время:</w:t>
      </w:r>
    </w:p>
    <w:p w14:paraId="2C3F3EE1"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Работнику, имеющему двух или более детей в возрасте до 14 лет;</w:t>
      </w:r>
    </w:p>
    <w:p w14:paraId="115BFA49"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Работнику, имеющему ребенка-инвалида в возрасте до 18 лет;</w:t>
      </w:r>
    </w:p>
    <w:p w14:paraId="109D6D0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Работнику - одинокой матери, воспитывающей ребенка в возрасте до 14 лет;</w:t>
      </w:r>
    </w:p>
    <w:p w14:paraId="026B98D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Работнику - отцу, воспитывающему ребенка </w:t>
      </w:r>
      <w:r w:rsidR="0019588D" w:rsidRPr="008F2CD0">
        <w:rPr>
          <w:rFonts w:ascii="Times New Roman" w:hAnsi="Times New Roman" w:cs="Times New Roman"/>
          <w:sz w:val="26"/>
          <w:szCs w:val="26"/>
        </w:rPr>
        <w:t>в возрасте до 14 лет без матери;</w:t>
      </w:r>
    </w:p>
    <w:p w14:paraId="74D2D23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Такой отпуск по письменному заявлению Работников указанных категорий может </w:t>
      </w:r>
      <w:r w:rsidRPr="008F2CD0">
        <w:rPr>
          <w:rFonts w:ascii="Times New Roman" w:hAnsi="Times New Roman" w:cs="Times New Roman"/>
          <w:sz w:val="26"/>
          <w:szCs w:val="26"/>
        </w:rPr>
        <w:lastRenderedPageBreak/>
        <w:t>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14:paraId="56D72940" w14:textId="77777777" w:rsidR="00293394" w:rsidRPr="008F2CD0" w:rsidRDefault="0019588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w:t>
      </w:r>
      <w:r w:rsidR="00234D3C" w:rsidRPr="008F2CD0">
        <w:rPr>
          <w:rFonts w:ascii="Times New Roman" w:hAnsi="Times New Roman" w:cs="Times New Roman"/>
          <w:sz w:val="26"/>
          <w:szCs w:val="26"/>
        </w:rPr>
        <w:t>.17</w:t>
      </w:r>
      <w:r w:rsidR="00293394" w:rsidRPr="008F2CD0">
        <w:rPr>
          <w:rFonts w:ascii="Times New Roman" w:hAnsi="Times New Roman" w:cs="Times New Roman"/>
          <w:sz w:val="26"/>
          <w:szCs w:val="26"/>
        </w:rPr>
        <w:t xml:space="preserve">. Обеспечивать применение в </w:t>
      </w:r>
      <w:r w:rsidR="00D33548" w:rsidRPr="008F2CD0">
        <w:rPr>
          <w:rFonts w:ascii="Times New Roman" w:hAnsi="Times New Roman" w:cs="Times New Roman"/>
          <w:sz w:val="26"/>
          <w:szCs w:val="26"/>
        </w:rPr>
        <w:t>Обществе</w:t>
      </w:r>
      <w:r w:rsidR="00293394" w:rsidRPr="008F2CD0">
        <w:rPr>
          <w:rFonts w:ascii="Times New Roman" w:hAnsi="Times New Roman" w:cs="Times New Roman"/>
          <w:sz w:val="26"/>
          <w:szCs w:val="26"/>
        </w:rPr>
        <w:t xml:space="preserve"> единой системы нормирования труда на основе централизованной разработки норм затрат труда.</w:t>
      </w:r>
    </w:p>
    <w:p w14:paraId="17565FA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C21777" w:rsidRPr="008F2CD0">
        <w:rPr>
          <w:rFonts w:ascii="Times New Roman" w:hAnsi="Times New Roman" w:cs="Times New Roman"/>
          <w:sz w:val="26"/>
          <w:szCs w:val="26"/>
        </w:rPr>
        <w:t>РОСПРОФЖЕЛ</w:t>
      </w:r>
      <w:r w:rsidR="008D5AA7" w:rsidRPr="008F2CD0">
        <w:rPr>
          <w:rFonts w:ascii="Times New Roman" w:hAnsi="Times New Roman" w:cs="Times New Roman"/>
          <w:sz w:val="26"/>
          <w:szCs w:val="26"/>
        </w:rPr>
        <w:t xml:space="preserve"> Желдоручет</w:t>
      </w:r>
      <w:r w:rsidRPr="008F2CD0">
        <w:rPr>
          <w:rFonts w:ascii="Times New Roman" w:hAnsi="Times New Roman" w:cs="Times New Roman"/>
          <w:sz w:val="26"/>
          <w:szCs w:val="26"/>
        </w:rPr>
        <w:t>.</w:t>
      </w:r>
    </w:p>
    <w:p w14:paraId="67A17179"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Извещать Работников о введении новых норм труда не позднее, чем за два месяца до их введения.</w:t>
      </w:r>
    </w:p>
    <w:p w14:paraId="378B11F0" w14:textId="77777777" w:rsidR="00293394" w:rsidRPr="008F2CD0" w:rsidRDefault="00234D3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5.18</w:t>
      </w:r>
      <w:r w:rsidR="00293394" w:rsidRPr="008F2CD0">
        <w:rPr>
          <w:rFonts w:ascii="Times New Roman" w:hAnsi="Times New Roman" w:cs="Times New Roman"/>
          <w:sz w:val="26"/>
          <w:szCs w:val="26"/>
        </w:rPr>
        <w:t xml:space="preserve">. Возмещать Работникам суточные при нахождении в служебных командировках по нормам, установленным локальными нормативными актами </w:t>
      </w:r>
      <w:r w:rsidR="00BB3A93" w:rsidRPr="008F2CD0">
        <w:rPr>
          <w:rFonts w:ascii="Times New Roman" w:hAnsi="Times New Roman" w:cs="Times New Roman"/>
          <w:sz w:val="26"/>
          <w:szCs w:val="26"/>
        </w:rPr>
        <w:t>Общества</w:t>
      </w:r>
      <w:r w:rsidR="00293394" w:rsidRPr="008F2CD0">
        <w:rPr>
          <w:rFonts w:ascii="Times New Roman" w:hAnsi="Times New Roman" w:cs="Times New Roman"/>
          <w:sz w:val="26"/>
          <w:szCs w:val="26"/>
        </w:rPr>
        <w:t xml:space="preserve">, принимаемыми в части установления или изменения размера суточных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C21777" w:rsidRPr="008F2CD0">
        <w:rPr>
          <w:rFonts w:ascii="Times New Roman" w:hAnsi="Times New Roman" w:cs="Times New Roman"/>
          <w:sz w:val="26"/>
          <w:szCs w:val="26"/>
        </w:rPr>
        <w:t>РОСПРОФЖЕЛ</w:t>
      </w:r>
      <w:r w:rsidR="009973FF"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w:t>
      </w:r>
    </w:p>
    <w:p w14:paraId="6D3BFC00" w14:textId="77777777" w:rsidR="00D166E9" w:rsidRPr="008F2CD0" w:rsidRDefault="00234D3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5.19</w:t>
      </w:r>
      <w:r w:rsidR="00293394" w:rsidRPr="008F2CD0">
        <w:rPr>
          <w:rFonts w:ascii="Times New Roman" w:hAnsi="Times New Roman" w:cs="Times New Roman"/>
          <w:sz w:val="26"/>
          <w:szCs w:val="26"/>
        </w:rPr>
        <w:t>. Направлять Работника в служебные командировки продолжительностью более 40 календарных дней подряд только с его личного письменного согласия</w:t>
      </w:r>
      <w:r w:rsidR="00313A9F" w:rsidRPr="008F2CD0">
        <w:rPr>
          <w:rFonts w:ascii="Times New Roman" w:hAnsi="Times New Roman" w:cs="Times New Roman"/>
          <w:sz w:val="26"/>
          <w:szCs w:val="26"/>
        </w:rPr>
        <w:t>.</w:t>
      </w:r>
    </w:p>
    <w:p w14:paraId="313F87B5" w14:textId="77777777" w:rsidR="008E2CC6" w:rsidRPr="008F2CD0" w:rsidRDefault="00234D3C"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5.20</w:t>
      </w:r>
      <w:r w:rsidR="00302D8F" w:rsidRPr="008F2CD0">
        <w:rPr>
          <w:rFonts w:ascii="Times New Roman" w:hAnsi="Times New Roman" w:cs="Times New Roman"/>
          <w:sz w:val="26"/>
          <w:szCs w:val="26"/>
        </w:rPr>
        <w:t>. Устанавливать на основании соглашения между Работником и Работодателем режим гибкого рабочего времени с предоставлением выходных дней в различные дни недели</w:t>
      </w:r>
      <w:r w:rsidR="00FB0630" w:rsidRPr="008F2CD0">
        <w:rPr>
          <w:rFonts w:ascii="Times New Roman" w:hAnsi="Times New Roman" w:cs="Times New Roman"/>
          <w:sz w:val="26"/>
          <w:szCs w:val="26"/>
        </w:rPr>
        <w:t>, а также дистанционный режим работы</w:t>
      </w:r>
      <w:r w:rsidR="00302D8F" w:rsidRPr="008F2CD0">
        <w:rPr>
          <w:rFonts w:ascii="Times New Roman" w:hAnsi="Times New Roman" w:cs="Times New Roman"/>
          <w:sz w:val="26"/>
          <w:szCs w:val="26"/>
        </w:rPr>
        <w:t xml:space="preserve"> в соответствии с законодательством Российской Федерации и локальными нормативными актами </w:t>
      </w:r>
      <w:r w:rsidR="00BB3A93" w:rsidRPr="008F2CD0">
        <w:rPr>
          <w:rFonts w:ascii="Times New Roman" w:hAnsi="Times New Roman" w:cs="Times New Roman"/>
          <w:sz w:val="26"/>
          <w:szCs w:val="26"/>
        </w:rPr>
        <w:t>Общества</w:t>
      </w:r>
      <w:r w:rsidR="00302D8F" w:rsidRPr="008F2CD0">
        <w:rPr>
          <w:rFonts w:ascii="Times New Roman" w:hAnsi="Times New Roman" w:cs="Times New Roman"/>
          <w:sz w:val="26"/>
          <w:szCs w:val="26"/>
        </w:rPr>
        <w:t>, регулирующими применение данного режима</w:t>
      </w:r>
      <w:r w:rsidR="00182E56" w:rsidRPr="008F2CD0">
        <w:rPr>
          <w:rFonts w:ascii="Times New Roman" w:hAnsi="Times New Roman" w:cs="Times New Roman"/>
          <w:sz w:val="26"/>
          <w:szCs w:val="26"/>
        </w:rPr>
        <w:t xml:space="preserve">, принятыми с учетом мотивированного мнения выборного органа </w:t>
      </w:r>
      <w:r w:rsidR="00C21777" w:rsidRPr="008F2CD0">
        <w:rPr>
          <w:rFonts w:ascii="Times New Roman" w:hAnsi="Times New Roman" w:cs="Times New Roman"/>
          <w:sz w:val="26"/>
          <w:szCs w:val="26"/>
        </w:rPr>
        <w:t>ППО РОСПРОФЖЕЛ</w:t>
      </w:r>
      <w:r w:rsidR="00182E56" w:rsidRPr="008F2CD0">
        <w:rPr>
          <w:rFonts w:ascii="Times New Roman" w:hAnsi="Times New Roman" w:cs="Times New Roman"/>
          <w:sz w:val="26"/>
          <w:szCs w:val="26"/>
        </w:rPr>
        <w:t xml:space="preserve"> </w:t>
      </w:r>
      <w:r w:rsidR="006668A2" w:rsidRPr="008F2CD0">
        <w:rPr>
          <w:rFonts w:ascii="Times New Roman" w:hAnsi="Times New Roman" w:cs="Times New Roman"/>
          <w:sz w:val="26"/>
          <w:szCs w:val="26"/>
        </w:rPr>
        <w:t>Желдоручет</w:t>
      </w:r>
      <w:r w:rsidR="00182E56" w:rsidRPr="008F2CD0">
        <w:rPr>
          <w:rFonts w:ascii="Times New Roman" w:hAnsi="Times New Roman" w:cs="Times New Roman"/>
          <w:sz w:val="26"/>
          <w:szCs w:val="26"/>
        </w:rPr>
        <w:t>.</w:t>
      </w:r>
    </w:p>
    <w:p w14:paraId="6D460065" w14:textId="77777777" w:rsidR="008F4B89" w:rsidRPr="008F2CD0" w:rsidRDefault="008F4B89"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5.21. Трудовым договором или дополнительным соглашением к трудовому договору может устанавливаться режим рабочего времени дистанционного работника в соответствии с законодательством Российской Федерации и локальным нормативным актом Общества, принятыми с учетом мотивированного мнения выборного органа </w:t>
      </w:r>
      <w:r w:rsidR="00C21777" w:rsidRPr="008F2CD0">
        <w:rPr>
          <w:rFonts w:ascii="Times New Roman" w:hAnsi="Times New Roman" w:cs="Times New Roman"/>
          <w:sz w:val="26"/>
          <w:szCs w:val="26"/>
        </w:rPr>
        <w:t>ППО РОСПРОФЖЕЛ</w:t>
      </w:r>
      <w:r w:rsidR="009973FF" w:rsidRPr="008F2CD0">
        <w:rPr>
          <w:rFonts w:ascii="Times New Roman" w:hAnsi="Times New Roman" w:cs="Times New Roman"/>
          <w:sz w:val="26"/>
          <w:szCs w:val="26"/>
        </w:rPr>
        <w:t xml:space="preserve"> </w:t>
      </w:r>
      <w:r w:rsidRPr="008F2CD0">
        <w:rPr>
          <w:rFonts w:ascii="Times New Roman" w:hAnsi="Times New Roman" w:cs="Times New Roman"/>
          <w:sz w:val="26"/>
          <w:szCs w:val="26"/>
        </w:rPr>
        <w:t>Ж</w:t>
      </w:r>
      <w:r w:rsidR="006668A2" w:rsidRPr="008F2CD0">
        <w:rPr>
          <w:rFonts w:ascii="Times New Roman" w:hAnsi="Times New Roman" w:cs="Times New Roman"/>
          <w:sz w:val="26"/>
          <w:szCs w:val="26"/>
        </w:rPr>
        <w:t>елдоручет</w:t>
      </w:r>
      <w:r w:rsidRPr="008F2CD0">
        <w:rPr>
          <w:rFonts w:ascii="Times New Roman" w:hAnsi="Times New Roman" w:cs="Times New Roman"/>
          <w:sz w:val="26"/>
          <w:szCs w:val="26"/>
        </w:rPr>
        <w:t>.</w:t>
      </w:r>
    </w:p>
    <w:p w14:paraId="318A1422" w14:textId="77777777" w:rsidR="00261C1A" w:rsidRPr="008F2CD0" w:rsidRDefault="00261C1A" w:rsidP="003C2FD3">
      <w:pPr>
        <w:pStyle w:val="ConsPlusNormal"/>
        <w:spacing w:line="312" w:lineRule="auto"/>
        <w:jc w:val="both"/>
        <w:rPr>
          <w:rFonts w:ascii="Times New Roman" w:hAnsi="Times New Roman" w:cs="Times New Roman"/>
          <w:sz w:val="26"/>
          <w:szCs w:val="26"/>
        </w:rPr>
      </w:pPr>
    </w:p>
    <w:p w14:paraId="1933367E" w14:textId="5EF48E09"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6. Обязательства в сфере улучшения условий и охраны труда</w:t>
      </w:r>
      <w:r w:rsidR="001D6327">
        <w:rPr>
          <w:rFonts w:ascii="Times New Roman" w:hAnsi="Times New Roman" w:cs="Times New Roman"/>
          <w:sz w:val="26"/>
          <w:szCs w:val="26"/>
        </w:rPr>
        <w:br/>
      </w:r>
      <w:r w:rsidRPr="008F2CD0">
        <w:rPr>
          <w:rFonts w:ascii="Times New Roman" w:hAnsi="Times New Roman" w:cs="Times New Roman"/>
          <w:sz w:val="26"/>
          <w:szCs w:val="26"/>
        </w:rPr>
        <w:t>и связанные с особенностями производственно-технологического процесса</w:t>
      </w:r>
    </w:p>
    <w:p w14:paraId="5CBE46F4" w14:textId="77777777" w:rsidR="002D520B" w:rsidRPr="008F2CD0" w:rsidRDefault="002D520B" w:rsidP="003C2FD3">
      <w:pPr>
        <w:pStyle w:val="ConsPlusNormal"/>
        <w:spacing w:line="312" w:lineRule="auto"/>
        <w:ind w:firstLine="709"/>
        <w:jc w:val="both"/>
        <w:rPr>
          <w:rFonts w:ascii="Times New Roman" w:hAnsi="Times New Roman" w:cs="Times New Roman"/>
          <w:sz w:val="26"/>
          <w:szCs w:val="26"/>
        </w:rPr>
      </w:pPr>
    </w:p>
    <w:p w14:paraId="0AB4EDEA" w14:textId="77777777" w:rsidR="00464945"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6.1. Направлять на мероприятия по улучшению условий и охраны труда в целом по </w:t>
      </w:r>
      <w:r w:rsidR="00E3492D" w:rsidRPr="008F2CD0">
        <w:rPr>
          <w:rFonts w:ascii="Times New Roman" w:hAnsi="Times New Roman" w:cs="Times New Roman"/>
          <w:sz w:val="26"/>
          <w:szCs w:val="26"/>
        </w:rPr>
        <w:t xml:space="preserve">Обществу </w:t>
      </w:r>
      <w:r w:rsidRPr="008F2CD0">
        <w:rPr>
          <w:rFonts w:ascii="Times New Roman" w:hAnsi="Times New Roman" w:cs="Times New Roman"/>
          <w:sz w:val="26"/>
          <w:szCs w:val="26"/>
        </w:rPr>
        <w:t>не менее 0,</w:t>
      </w:r>
      <w:r w:rsidR="002B04B7" w:rsidRPr="008F2CD0">
        <w:rPr>
          <w:rFonts w:ascii="Times New Roman" w:hAnsi="Times New Roman" w:cs="Times New Roman"/>
          <w:sz w:val="26"/>
          <w:szCs w:val="26"/>
        </w:rPr>
        <w:t>3</w:t>
      </w:r>
      <w:r w:rsidRPr="008F2CD0">
        <w:rPr>
          <w:rFonts w:ascii="Times New Roman" w:hAnsi="Times New Roman" w:cs="Times New Roman"/>
          <w:sz w:val="26"/>
          <w:szCs w:val="26"/>
        </w:rPr>
        <w:t xml:space="preserve"> процен</w:t>
      </w:r>
      <w:r w:rsidR="00F4173C" w:rsidRPr="008F2CD0">
        <w:rPr>
          <w:rFonts w:ascii="Times New Roman" w:hAnsi="Times New Roman" w:cs="Times New Roman"/>
          <w:sz w:val="26"/>
          <w:szCs w:val="26"/>
        </w:rPr>
        <w:t xml:space="preserve">та от общих годовых затрат </w:t>
      </w:r>
      <w:r w:rsidR="00F91E35" w:rsidRPr="008F2CD0">
        <w:rPr>
          <w:rFonts w:ascii="Times New Roman" w:hAnsi="Times New Roman" w:cs="Times New Roman"/>
          <w:sz w:val="26"/>
          <w:szCs w:val="26"/>
        </w:rPr>
        <w:t xml:space="preserve">АО </w:t>
      </w:r>
      <w:r w:rsidR="00A43C39"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по основным видам деятельности </w:t>
      </w:r>
      <w:r w:rsidR="002B04B7" w:rsidRPr="008F2CD0">
        <w:rPr>
          <w:rFonts w:ascii="Times New Roman" w:hAnsi="Times New Roman" w:cs="Times New Roman"/>
          <w:sz w:val="26"/>
          <w:szCs w:val="26"/>
        </w:rPr>
        <w:t>без</w:t>
      </w:r>
      <w:r w:rsidR="00F6617C" w:rsidRPr="008F2CD0">
        <w:rPr>
          <w:rFonts w:ascii="Times New Roman" w:hAnsi="Times New Roman" w:cs="Times New Roman"/>
          <w:sz w:val="26"/>
          <w:szCs w:val="26"/>
        </w:rPr>
        <w:t xml:space="preserve"> учет</w:t>
      </w:r>
      <w:r w:rsidR="002B04B7" w:rsidRPr="008F2CD0">
        <w:rPr>
          <w:rFonts w:ascii="Times New Roman" w:hAnsi="Times New Roman" w:cs="Times New Roman"/>
          <w:sz w:val="26"/>
          <w:szCs w:val="26"/>
        </w:rPr>
        <w:t>а</w:t>
      </w:r>
      <w:r w:rsidRPr="008F2CD0">
        <w:rPr>
          <w:rFonts w:ascii="Times New Roman" w:hAnsi="Times New Roman" w:cs="Times New Roman"/>
          <w:sz w:val="26"/>
          <w:szCs w:val="26"/>
        </w:rPr>
        <w:t xml:space="preserve"> затрат </w:t>
      </w:r>
      <w:r w:rsidR="00F6617C" w:rsidRPr="008F2CD0">
        <w:rPr>
          <w:rFonts w:ascii="Times New Roman" w:hAnsi="Times New Roman" w:cs="Times New Roman"/>
          <w:sz w:val="26"/>
          <w:szCs w:val="26"/>
        </w:rPr>
        <w:t xml:space="preserve">на </w:t>
      </w:r>
      <w:r w:rsidRPr="008F2CD0">
        <w:rPr>
          <w:rFonts w:ascii="Times New Roman" w:hAnsi="Times New Roman" w:cs="Times New Roman"/>
          <w:sz w:val="26"/>
          <w:szCs w:val="26"/>
        </w:rPr>
        <w:t>средства индивидуальной зашиты</w:t>
      </w:r>
      <w:r w:rsidR="00464945" w:rsidRPr="008F2CD0">
        <w:rPr>
          <w:rFonts w:ascii="Times New Roman" w:hAnsi="Times New Roman" w:cs="Times New Roman"/>
          <w:sz w:val="26"/>
          <w:szCs w:val="26"/>
        </w:rPr>
        <w:t>.</w:t>
      </w:r>
    </w:p>
    <w:p w14:paraId="5A17D35E" w14:textId="77777777" w:rsidR="00464945"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Устанавливать порядок расходования указанных средств, а также конкретный норматив (процент, сумма) от общих годовых расходов </w:t>
      </w:r>
      <w:r w:rsidR="00663E32" w:rsidRPr="008F2CD0">
        <w:rPr>
          <w:rFonts w:ascii="Times New Roman" w:hAnsi="Times New Roman" w:cs="Times New Roman"/>
          <w:sz w:val="26"/>
          <w:szCs w:val="26"/>
        </w:rPr>
        <w:t xml:space="preserve">АО </w:t>
      </w:r>
      <w:r w:rsidR="00A43C39" w:rsidRPr="008F2CD0">
        <w:rPr>
          <w:rFonts w:ascii="Times New Roman" w:hAnsi="Times New Roman" w:cs="Times New Roman"/>
          <w:sz w:val="26"/>
          <w:szCs w:val="26"/>
        </w:rPr>
        <w:t xml:space="preserve">«Центр корпоративного </w:t>
      </w:r>
      <w:r w:rsidR="00A43C39" w:rsidRPr="008F2CD0">
        <w:rPr>
          <w:rFonts w:ascii="Times New Roman" w:hAnsi="Times New Roman" w:cs="Times New Roman"/>
          <w:sz w:val="26"/>
          <w:szCs w:val="26"/>
        </w:rPr>
        <w:lastRenderedPageBreak/>
        <w:t xml:space="preserve">учета и отчетности </w:t>
      </w:r>
      <w:r w:rsidR="00663E32"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меньше которого средства на мероприятия по улучшению условий и охраны труда не могут быть направлены, в локальном нормативном акте </w:t>
      </w:r>
      <w:r w:rsidR="00663E32"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принятым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C21777" w:rsidRPr="008F2CD0">
        <w:rPr>
          <w:rFonts w:ascii="Times New Roman" w:hAnsi="Times New Roman" w:cs="Times New Roman"/>
          <w:sz w:val="26"/>
          <w:szCs w:val="26"/>
        </w:rPr>
        <w:t>РОСПРОФЖЕЛ</w:t>
      </w:r>
      <w:r w:rsidR="00A43C39"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5F14A12D" w14:textId="77777777" w:rsidR="00464945" w:rsidRPr="008F2CD0" w:rsidRDefault="00464945" w:rsidP="003C2FD3">
      <w:pPr>
        <w:pStyle w:val="ConsPlusNormal"/>
        <w:spacing w:line="312" w:lineRule="auto"/>
        <w:ind w:firstLine="709"/>
        <w:jc w:val="both"/>
        <w:rPr>
          <w:rFonts w:ascii="Times New Roman" w:hAnsi="Times New Roman" w:cs="Times New Roman"/>
          <w:b/>
          <w:color w:val="7030A0"/>
          <w:sz w:val="26"/>
          <w:szCs w:val="26"/>
        </w:rPr>
      </w:pPr>
      <w:r w:rsidRPr="008F2CD0">
        <w:rPr>
          <w:rFonts w:ascii="Times New Roman" w:hAnsi="Times New Roman" w:cs="Times New Roman"/>
          <w:sz w:val="26"/>
          <w:szCs w:val="26"/>
        </w:rPr>
        <w:t>Формировать ежегодные программы по улучшению условий и охраны труда с учетом риск-ориентированного подхода</w:t>
      </w:r>
      <w:r w:rsidRPr="008F2CD0">
        <w:rPr>
          <w:rFonts w:ascii="Times New Roman" w:hAnsi="Times New Roman" w:cs="Times New Roman"/>
          <w:b/>
          <w:color w:val="7030A0"/>
          <w:sz w:val="26"/>
          <w:szCs w:val="26"/>
        </w:rPr>
        <w:t>.</w:t>
      </w:r>
    </w:p>
    <w:p w14:paraId="357827FF" w14:textId="77777777" w:rsidR="004430F1"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6.</w:t>
      </w:r>
      <w:r w:rsidR="00F9717E" w:rsidRPr="008F2CD0">
        <w:rPr>
          <w:rFonts w:ascii="Times New Roman" w:hAnsi="Times New Roman" w:cs="Times New Roman"/>
          <w:sz w:val="26"/>
          <w:szCs w:val="26"/>
        </w:rPr>
        <w:t>2</w:t>
      </w:r>
      <w:r w:rsidRPr="008F2CD0">
        <w:rPr>
          <w:rFonts w:ascii="Times New Roman" w:hAnsi="Times New Roman" w:cs="Times New Roman"/>
          <w:sz w:val="26"/>
          <w:szCs w:val="26"/>
        </w:rPr>
        <w:t>. Создавать в филиал</w:t>
      </w:r>
      <w:r w:rsidR="00F01A33" w:rsidRPr="008F2CD0">
        <w:rPr>
          <w:rFonts w:ascii="Times New Roman" w:hAnsi="Times New Roman" w:cs="Times New Roman"/>
          <w:sz w:val="26"/>
          <w:szCs w:val="26"/>
        </w:rPr>
        <w:t>ах Общества</w:t>
      </w:r>
      <w:r w:rsidRPr="008F2CD0">
        <w:rPr>
          <w:rFonts w:ascii="Times New Roman" w:hAnsi="Times New Roman" w:cs="Times New Roman"/>
          <w:sz w:val="26"/>
          <w:szCs w:val="26"/>
        </w:rPr>
        <w:t xml:space="preserve"> комиссии по приемке и оценке качества средств индивидуальной защиты, обеспечивать обучение Работников </w:t>
      </w:r>
      <w:r w:rsidR="00D36502" w:rsidRPr="008F2CD0">
        <w:rPr>
          <w:rFonts w:ascii="Times New Roman" w:hAnsi="Times New Roman" w:cs="Times New Roman"/>
          <w:sz w:val="26"/>
          <w:szCs w:val="26"/>
        </w:rPr>
        <w:t xml:space="preserve">– </w:t>
      </w:r>
      <w:r w:rsidRPr="008F2CD0">
        <w:rPr>
          <w:rFonts w:ascii="Times New Roman" w:hAnsi="Times New Roman" w:cs="Times New Roman"/>
          <w:sz w:val="26"/>
          <w:szCs w:val="26"/>
        </w:rPr>
        <w:t>членов таких комиссий</w:t>
      </w:r>
      <w:r w:rsidR="004430F1" w:rsidRPr="008F2CD0">
        <w:rPr>
          <w:rFonts w:ascii="Times New Roman" w:hAnsi="Times New Roman" w:cs="Times New Roman"/>
          <w:sz w:val="26"/>
          <w:szCs w:val="26"/>
        </w:rPr>
        <w:t>.</w:t>
      </w:r>
    </w:p>
    <w:p w14:paraId="5DA323A6" w14:textId="77777777" w:rsidR="002D520B" w:rsidRPr="008F2CD0" w:rsidRDefault="00293394" w:rsidP="003C2FD3">
      <w:pPr>
        <w:pStyle w:val="ConsPlusNormal"/>
        <w:spacing w:line="312" w:lineRule="auto"/>
        <w:ind w:firstLine="709"/>
        <w:jc w:val="both"/>
        <w:rPr>
          <w:rFonts w:ascii="Times New Roman" w:hAnsi="Times New Roman" w:cs="Times New Roman"/>
          <w:b/>
          <w:color w:val="7030A0"/>
          <w:sz w:val="26"/>
          <w:szCs w:val="26"/>
        </w:rPr>
      </w:pPr>
      <w:r w:rsidRPr="008F2CD0">
        <w:rPr>
          <w:rFonts w:ascii="Times New Roman" w:hAnsi="Times New Roman" w:cs="Times New Roman"/>
          <w:sz w:val="26"/>
          <w:szCs w:val="26"/>
        </w:rPr>
        <w:t>При наличии обоснованных жалоб Работников организовывать проверки качества средств индивидуальной защиты</w:t>
      </w:r>
      <w:r w:rsidRPr="008F2CD0">
        <w:rPr>
          <w:rFonts w:ascii="Times New Roman" w:hAnsi="Times New Roman" w:cs="Times New Roman"/>
          <w:b/>
          <w:color w:val="7030A0"/>
          <w:sz w:val="26"/>
          <w:szCs w:val="26"/>
        </w:rPr>
        <w:t>.</w:t>
      </w:r>
    </w:p>
    <w:p w14:paraId="569B721E" w14:textId="77777777" w:rsidR="00D83ADB"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6.</w:t>
      </w:r>
      <w:r w:rsidR="00F9717E" w:rsidRPr="008F2CD0">
        <w:rPr>
          <w:rFonts w:ascii="Times New Roman" w:hAnsi="Times New Roman" w:cs="Times New Roman"/>
          <w:sz w:val="26"/>
          <w:szCs w:val="26"/>
        </w:rPr>
        <w:t>3</w:t>
      </w:r>
      <w:r w:rsidRPr="008F2CD0">
        <w:rPr>
          <w:rFonts w:ascii="Times New Roman" w:hAnsi="Times New Roman" w:cs="Times New Roman"/>
          <w:sz w:val="26"/>
          <w:szCs w:val="26"/>
        </w:rPr>
        <w:t>. Возмещать Работникам расходы, связанные с прохождением обязательных предварительных (при поступлении на работу)</w:t>
      </w:r>
      <w:r w:rsidR="003A4A47" w:rsidRPr="008F2CD0">
        <w:rPr>
          <w:rFonts w:ascii="Times New Roman" w:hAnsi="Times New Roman" w:cs="Times New Roman"/>
          <w:sz w:val="26"/>
          <w:szCs w:val="26"/>
        </w:rPr>
        <w:t>,</w:t>
      </w:r>
      <w:r w:rsidRPr="008F2CD0">
        <w:rPr>
          <w:rFonts w:ascii="Times New Roman" w:hAnsi="Times New Roman" w:cs="Times New Roman"/>
          <w:sz w:val="26"/>
          <w:szCs w:val="26"/>
        </w:rPr>
        <w:t xml:space="preserve">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w:t>
      </w:r>
      <w:r w:rsidR="005179DA" w:rsidRPr="008F2CD0">
        <w:rPr>
          <w:rFonts w:ascii="Times New Roman" w:hAnsi="Times New Roman" w:cs="Times New Roman"/>
          <w:sz w:val="26"/>
          <w:szCs w:val="26"/>
        </w:rPr>
        <w:t xml:space="preserve">Обществе </w:t>
      </w:r>
      <w:r w:rsidRPr="008F2CD0">
        <w:rPr>
          <w:rFonts w:ascii="Times New Roman" w:hAnsi="Times New Roman" w:cs="Times New Roman"/>
          <w:sz w:val="26"/>
          <w:szCs w:val="26"/>
        </w:rPr>
        <w:t xml:space="preserve">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C21777" w:rsidRPr="008F2CD0">
        <w:rPr>
          <w:rFonts w:ascii="Times New Roman" w:hAnsi="Times New Roman" w:cs="Times New Roman"/>
          <w:sz w:val="26"/>
          <w:szCs w:val="26"/>
        </w:rPr>
        <w:t>РОСПРОФЖЕЛ</w:t>
      </w:r>
      <w:r w:rsidR="001F619C"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022E41" w:rsidRPr="008F2CD0">
        <w:rPr>
          <w:rFonts w:ascii="Times New Roman" w:hAnsi="Times New Roman" w:cs="Times New Roman"/>
          <w:sz w:val="26"/>
          <w:szCs w:val="26"/>
        </w:rPr>
        <w:t xml:space="preserve"> при условии, что данные обязательные предварительные (при поступлении на работу), периодические медицинские осмотры (обследования), психиатрические освидетельствования и психофизиологические обследования предусмотрены действующими нормами трудового</w:t>
      </w:r>
      <w:r w:rsidR="004269CD" w:rsidRPr="008F2CD0">
        <w:rPr>
          <w:rFonts w:ascii="Times New Roman" w:hAnsi="Times New Roman" w:cs="Times New Roman"/>
          <w:sz w:val="26"/>
          <w:szCs w:val="26"/>
        </w:rPr>
        <w:t>,</w:t>
      </w:r>
      <w:r w:rsidR="00022E41" w:rsidRPr="008F2CD0">
        <w:rPr>
          <w:rFonts w:ascii="Times New Roman" w:hAnsi="Times New Roman" w:cs="Times New Roman"/>
          <w:sz w:val="26"/>
          <w:szCs w:val="26"/>
        </w:rPr>
        <w:t xml:space="preserve"> иного законодательства Российской Федерации</w:t>
      </w:r>
      <w:r w:rsidR="004269CD" w:rsidRPr="008F2CD0">
        <w:rPr>
          <w:rFonts w:ascii="Times New Roman" w:hAnsi="Times New Roman" w:cs="Times New Roman"/>
          <w:sz w:val="26"/>
          <w:szCs w:val="26"/>
        </w:rPr>
        <w:t xml:space="preserve"> и локальными нормативными актами Общества</w:t>
      </w:r>
      <w:r w:rsidR="00022E41" w:rsidRPr="008F2CD0">
        <w:rPr>
          <w:rFonts w:ascii="Times New Roman" w:hAnsi="Times New Roman" w:cs="Times New Roman"/>
          <w:sz w:val="26"/>
          <w:szCs w:val="26"/>
        </w:rPr>
        <w:t>.</w:t>
      </w:r>
    </w:p>
    <w:p w14:paraId="2475C86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Установление порядка прохождения и нормативной продолжительности обязательных периодических осмотров (обследований)</w:t>
      </w:r>
      <w:r w:rsidR="003A4A47" w:rsidRPr="008F2CD0">
        <w:rPr>
          <w:rFonts w:ascii="Times New Roman" w:hAnsi="Times New Roman" w:cs="Times New Roman"/>
          <w:sz w:val="26"/>
          <w:szCs w:val="26"/>
        </w:rPr>
        <w:t xml:space="preserve">, </w:t>
      </w:r>
      <w:r w:rsidRPr="008F2CD0">
        <w:rPr>
          <w:rFonts w:ascii="Times New Roman" w:hAnsi="Times New Roman" w:cs="Times New Roman"/>
          <w:sz w:val="26"/>
          <w:szCs w:val="26"/>
        </w:rPr>
        <w:t xml:space="preserve">производится в локальных нормативных актах </w:t>
      </w:r>
      <w:r w:rsidR="005179DA"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принятых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C21777"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и согласованных </w:t>
      </w:r>
      <w:r w:rsidR="005179DA" w:rsidRPr="008F2CD0">
        <w:rPr>
          <w:rFonts w:ascii="Times New Roman" w:hAnsi="Times New Roman" w:cs="Times New Roman"/>
          <w:sz w:val="26"/>
          <w:szCs w:val="26"/>
        </w:rPr>
        <w:t xml:space="preserve">(при необходимости) </w:t>
      </w:r>
      <w:r w:rsidRPr="008F2CD0">
        <w:rPr>
          <w:rFonts w:ascii="Times New Roman" w:hAnsi="Times New Roman" w:cs="Times New Roman"/>
          <w:sz w:val="26"/>
          <w:szCs w:val="26"/>
        </w:rPr>
        <w:t>с</w:t>
      </w:r>
      <w:r w:rsidR="00444AF7" w:rsidRPr="008F2CD0">
        <w:rPr>
          <w:rFonts w:ascii="Times New Roman" w:hAnsi="Times New Roman" w:cs="Times New Roman"/>
          <w:sz w:val="26"/>
          <w:szCs w:val="26"/>
        </w:rPr>
        <w:t xml:space="preserve"> </w:t>
      </w:r>
      <w:r w:rsidR="00B80BDC" w:rsidRPr="008F2CD0">
        <w:rPr>
          <w:rFonts w:ascii="Times New Roman" w:hAnsi="Times New Roman" w:cs="Times New Roman"/>
          <w:sz w:val="26"/>
          <w:szCs w:val="26"/>
        </w:rPr>
        <w:t>учреждениями здравоохранения</w:t>
      </w:r>
      <w:r w:rsidR="00B80BDC" w:rsidRPr="008F2CD0">
        <w:rPr>
          <w:rFonts w:ascii="Times New Roman" w:hAnsi="Times New Roman" w:cs="Times New Roman"/>
          <w:color w:val="7030A0"/>
          <w:sz w:val="26"/>
          <w:szCs w:val="26"/>
        </w:rPr>
        <w:t xml:space="preserve">, </w:t>
      </w:r>
      <w:r w:rsidR="003A4A47" w:rsidRPr="008F2CD0">
        <w:rPr>
          <w:rFonts w:ascii="Times New Roman" w:hAnsi="Times New Roman" w:cs="Times New Roman"/>
          <w:sz w:val="26"/>
          <w:szCs w:val="26"/>
        </w:rPr>
        <w:t>проводящими данные обследования.</w:t>
      </w:r>
    </w:p>
    <w:p w14:paraId="55971481" w14:textId="77777777" w:rsidR="00F3436A"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Время прохождения таких медицинских осмотров (обследований), психиатрического освидетельствования</w:t>
      </w:r>
      <w:r w:rsidR="00931354" w:rsidRPr="008F2CD0">
        <w:rPr>
          <w:rFonts w:ascii="Times New Roman" w:hAnsi="Times New Roman" w:cs="Times New Roman"/>
          <w:sz w:val="26"/>
          <w:szCs w:val="26"/>
        </w:rPr>
        <w:t>,</w:t>
      </w:r>
      <w:r w:rsidRPr="008F2CD0">
        <w:rPr>
          <w:rFonts w:ascii="Times New Roman" w:hAnsi="Times New Roman" w:cs="Times New Roman"/>
          <w:sz w:val="26"/>
          <w:szCs w:val="26"/>
        </w:rPr>
        <w:t xml:space="preserve">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14:paraId="1FFA6BF6" w14:textId="77777777" w:rsidR="00293035" w:rsidRPr="008F2CD0" w:rsidRDefault="00293035" w:rsidP="003C2FD3">
      <w:pPr>
        <w:widowControl w:val="0"/>
        <w:autoSpaceDE w:val="0"/>
        <w:autoSpaceDN w:val="0"/>
        <w:spacing w:line="312" w:lineRule="auto"/>
        <w:ind w:firstLine="709"/>
        <w:jc w:val="both"/>
        <w:rPr>
          <w:sz w:val="26"/>
          <w:szCs w:val="26"/>
        </w:rPr>
      </w:pPr>
      <w:r w:rsidRPr="008F2CD0">
        <w:rPr>
          <w:sz w:val="26"/>
          <w:szCs w:val="26"/>
        </w:rPr>
        <w:t>6.</w:t>
      </w:r>
      <w:r w:rsidR="00F9717E" w:rsidRPr="008F2CD0">
        <w:rPr>
          <w:sz w:val="26"/>
          <w:szCs w:val="26"/>
        </w:rPr>
        <w:t>4</w:t>
      </w:r>
      <w:r w:rsidRPr="008F2CD0">
        <w:rPr>
          <w:sz w:val="26"/>
          <w:szCs w:val="26"/>
        </w:rPr>
        <w:t>. Выполнять программы по улучшению условий и охраны труда и внедрению технических средств, обеспечивающих снижение травматизма Работников:</w:t>
      </w:r>
    </w:p>
    <w:p w14:paraId="650C80B3" w14:textId="77777777" w:rsidR="00293035" w:rsidRPr="008F2CD0" w:rsidRDefault="00293035" w:rsidP="003C2FD3">
      <w:pPr>
        <w:widowControl w:val="0"/>
        <w:autoSpaceDE w:val="0"/>
        <w:autoSpaceDN w:val="0"/>
        <w:spacing w:line="312" w:lineRule="auto"/>
        <w:ind w:firstLine="709"/>
        <w:jc w:val="both"/>
        <w:rPr>
          <w:sz w:val="26"/>
          <w:szCs w:val="26"/>
        </w:rPr>
      </w:pPr>
      <w:r w:rsidRPr="008F2CD0">
        <w:rPr>
          <w:sz w:val="26"/>
          <w:szCs w:val="26"/>
        </w:rPr>
        <w:t>-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w:t>
      </w:r>
      <w:r w:rsidR="00EF5B44" w:rsidRPr="008F2CD0">
        <w:rPr>
          <w:sz w:val="26"/>
          <w:szCs w:val="26"/>
        </w:rPr>
        <w:t>профилактический осмотр, диспансеризация,</w:t>
      </w:r>
      <w:r w:rsidR="00B84E29" w:rsidRPr="008F2CD0">
        <w:rPr>
          <w:sz w:val="26"/>
          <w:szCs w:val="26"/>
        </w:rPr>
        <w:t xml:space="preserve"> </w:t>
      </w:r>
      <w:r w:rsidR="00425EA5" w:rsidRPr="008F2CD0">
        <w:rPr>
          <w:sz w:val="26"/>
          <w:szCs w:val="26"/>
        </w:rPr>
        <w:lastRenderedPageBreak/>
        <w:t xml:space="preserve">вакцинопрофилактика </w:t>
      </w:r>
      <w:r w:rsidRPr="008F2CD0">
        <w:rPr>
          <w:sz w:val="26"/>
          <w:szCs w:val="26"/>
        </w:rPr>
        <w:t>и др.)</w:t>
      </w:r>
      <w:r w:rsidR="00EF5B44" w:rsidRPr="008F2CD0">
        <w:rPr>
          <w:sz w:val="26"/>
          <w:szCs w:val="26"/>
        </w:rPr>
        <w:t xml:space="preserve"> в соответствии с локальными нормативными актами Общества</w:t>
      </w:r>
      <w:r w:rsidRPr="008F2CD0">
        <w:rPr>
          <w:sz w:val="26"/>
          <w:szCs w:val="26"/>
        </w:rPr>
        <w:t>;</w:t>
      </w:r>
    </w:p>
    <w:p w14:paraId="2BB2460B" w14:textId="77777777" w:rsidR="00293035" w:rsidRPr="008F2CD0" w:rsidRDefault="00293035" w:rsidP="003C2FD3">
      <w:pPr>
        <w:widowControl w:val="0"/>
        <w:autoSpaceDE w:val="0"/>
        <w:autoSpaceDN w:val="0"/>
        <w:spacing w:line="312" w:lineRule="auto"/>
        <w:ind w:firstLine="709"/>
        <w:jc w:val="both"/>
        <w:rPr>
          <w:sz w:val="26"/>
          <w:szCs w:val="26"/>
        </w:rPr>
      </w:pPr>
      <w:r w:rsidRPr="008F2CD0">
        <w:rPr>
          <w:sz w:val="26"/>
          <w:szCs w:val="26"/>
        </w:rPr>
        <w:t xml:space="preserve">- разрабатывать с учетом мотивированного мнения выборного органа </w:t>
      </w:r>
      <w:r w:rsidR="008D5AA7" w:rsidRPr="008F2CD0">
        <w:rPr>
          <w:sz w:val="26"/>
          <w:szCs w:val="26"/>
        </w:rPr>
        <w:t xml:space="preserve">ППО </w:t>
      </w:r>
      <w:r w:rsidR="00DE4122" w:rsidRPr="008F2CD0">
        <w:rPr>
          <w:sz w:val="26"/>
          <w:szCs w:val="26"/>
        </w:rPr>
        <w:t>РОСПРОФЖЕЛ</w:t>
      </w:r>
      <w:r w:rsidR="001F619C" w:rsidRPr="008F2CD0">
        <w:rPr>
          <w:sz w:val="26"/>
          <w:szCs w:val="26"/>
        </w:rPr>
        <w:t xml:space="preserve"> </w:t>
      </w:r>
      <w:r w:rsidR="008D5AA7" w:rsidRPr="008F2CD0">
        <w:rPr>
          <w:sz w:val="26"/>
          <w:szCs w:val="26"/>
        </w:rPr>
        <w:t>Желдоручет</w:t>
      </w:r>
      <w:r w:rsidRPr="008F2CD0">
        <w:rPr>
          <w:sz w:val="26"/>
          <w:szCs w:val="26"/>
        </w:rPr>
        <w:t xml:space="preserve"> программы улучшения условий и охраны труда в </w:t>
      </w:r>
      <w:r w:rsidR="005501BB" w:rsidRPr="008F2CD0">
        <w:rPr>
          <w:sz w:val="26"/>
          <w:szCs w:val="26"/>
        </w:rPr>
        <w:t>Обществе</w:t>
      </w:r>
      <w:r w:rsidRPr="008F2CD0">
        <w:rPr>
          <w:sz w:val="26"/>
          <w:szCs w:val="26"/>
        </w:rPr>
        <w:t>;</w:t>
      </w:r>
    </w:p>
    <w:p w14:paraId="7135E6DD" w14:textId="77777777" w:rsidR="00293035" w:rsidRPr="008F2CD0" w:rsidRDefault="00293035" w:rsidP="003C2FD3">
      <w:pPr>
        <w:widowControl w:val="0"/>
        <w:autoSpaceDE w:val="0"/>
        <w:autoSpaceDN w:val="0"/>
        <w:spacing w:line="312" w:lineRule="auto"/>
        <w:ind w:firstLine="709"/>
        <w:jc w:val="both"/>
        <w:rPr>
          <w:sz w:val="26"/>
          <w:szCs w:val="26"/>
        </w:rPr>
      </w:pPr>
      <w:r w:rsidRPr="008F2CD0">
        <w:rPr>
          <w:sz w:val="26"/>
          <w:szCs w:val="26"/>
        </w:rPr>
        <w:t xml:space="preserve">- проводить в </w:t>
      </w:r>
      <w:r w:rsidR="005501BB" w:rsidRPr="008F2CD0">
        <w:rPr>
          <w:sz w:val="26"/>
          <w:szCs w:val="26"/>
        </w:rPr>
        <w:t>Обществе</w:t>
      </w:r>
      <w:r w:rsidRPr="008F2CD0">
        <w:rPr>
          <w:sz w:val="26"/>
          <w:szCs w:val="26"/>
        </w:rPr>
        <w:t xml:space="preserve"> специальную оценку условий труда на рабочих местах, разрабатывая и реализуя на ее основе соответствующие мероприятия.</w:t>
      </w:r>
    </w:p>
    <w:p w14:paraId="3BE6A871" w14:textId="77777777" w:rsidR="00293035" w:rsidRPr="008F2CD0" w:rsidRDefault="00293035" w:rsidP="003C2FD3">
      <w:pPr>
        <w:widowControl w:val="0"/>
        <w:autoSpaceDE w:val="0"/>
        <w:autoSpaceDN w:val="0"/>
        <w:spacing w:line="312" w:lineRule="auto"/>
        <w:ind w:firstLine="709"/>
        <w:jc w:val="both"/>
        <w:rPr>
          <w:sz w:val="26"/>
          <w:szCs w:val="26"/>
        </w:rPr>
      </w:pPr>
      <w:r w:rsidRPr="008F2CD0">
        <w:rPr>
          <w:sz w:val="26"/>
          <w:szCs w:val="26"/>
        </w:rPr>
        <w:t>- обеспечивать проведение обучения Работников по охране труда в установленном порядке.</w:t>
      </w:r>
    </w:p>
    <w:p w14:paraId="1AD8D025"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6.</w:t>
      </w:r>
      <w:r w:rsidR="00F9717E" w:rsidRPr="008F2CD0">
        <w:rPr>
          <w:rFonts w:ascii="Times New Roman" w:hAnsi="Times New Roman" w:cs="Times New Roman"/>
          <w:sz w:val="26"/>
          <w:szCs w:val="26"/>
        </w:rPr>
        <w:t>5</w:t>
      </w:r>
      <w:r w:rsidR="00293394" w:rsidRPr="008F2CD0">
        <w:rPr>
          <w:rFonts w:ascii="Times New Roman" w:hAnsi="Times New Roman" w:cs="Times New Roman"/>
          <w:sz w:val="26"/>
          <w:szCs w:val="26"/>
        </w:rPr>
        <w:t xml:space="preserve">. Предоставлять выборным органам </w:t>
      </w:r>
      <w:r w:rsidR="008D5AA7" w:rsidRPr="008F2CD0">
        <w:rPr>
          <w:rFonts w:ascii="Times New Roman" w:hAnsi="Times New Roman" w:cs="Times New Roman"/>
          <w:sz w:val="26"/>
          <w:szCs w:val="26"/>
        </w:rPr>
        <w:t xml:space="preserve">ППО </w:t>
      </w:r>
      <w:r w:rsidR="00DE4122"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 xml:space="preserve"> сведения о выполнении мероприятий</w:t>
      </w:r>
      <w:r w:rsidR="005501BB" w:rsidRPr="008F2CD0">
        <w:rPr>
          <w:rFonts w:ascii="Times New Roman" w:hAnsi="Times New Roman" w:cs="Times New Roman"/>
          <w:sz w:val="26"/>
          <w:szCs w:val="26"/>
        </w:rPr>
        <w:t xml:space="preserve"> и</w:t>
      </w:r>
      <w:r w:rsidR="00293394" w:rsidRPr="008F2CD0">
        <w:rPr>
          <w:rFonts w:ascii="Times New Roman" w:hAnsi="Times New Roman" w:cs="Times New Roman"/>
          <w:sz w:val="26"/>
          <w:szCs w:val="26"/>
        </w:rPr>
        <w:t xml:space="preserve"> мероприятий по устранению причин произошедших несчастных случаев на производстве и профессиональных заболеваний.</w:t>
      </w:r>
    </w:p>
    <w:p w14:paraId="0AB5CDCC" w14:textId="70197438" w:rsidR="00246C64" w:rsidRPr="008F2CD0" w:rsidRDefault="00246C64" w:rsidP="003C2FD3">
      <w:pPr>
        <w:widowControl w:val="0"/>
        <w:autoSpaceDE w:val="0"/>
        <w:autoSpaceDN w:val="0"/>
        <w:spacing w:line="312" w:lineRule="auto"/>
        <w:ind w:firstLine="709"/>
        <w:jc w:val="both"/>
        <w:rPr>
          <w:sz w:val="26"/>
          <w:szCs w:val="26"/>
        </w:rPr>
      </w:pPr>
      <w:r w:rsidRPr="008F2CD0">
        <w:rPr>
          <w:sz w:val="26"/>
          <w:szCs w:val="26"/>
        </w:rPr>
        <w:t>6.</w:t>
      </w:r>
      <w:r w:rsidR="00F9717E" w:rsidRPr="008F2CD0">
        <w:rPr>
          <w:sz w:val="26"/>
          <w:szCs w:val="26"/>
        </w:rPr>
        <w:t>6</w:t>
      </w:r>
      <w:r w:rsidRPr="008F2CD0">
        <w:rPr>
          <w:sz w:val="26"/>
          <w:szCs w:val="26"/>
        </w:rPr>
        <w:t>. Обеспечивать Работников на рабочих местах питьевой водой, в соответствии с требованиями санитарных</w:t>
      </w:r>
      <w:r w:rsidR="005240AF">
        <w:rPr>
          <w:sz w:val="26"/>
          <w:szCs w:val="26"/>
        </w:rPr>
        <w:t xml:space="preserve"> </w:t>
      </w:r>
      <w:r w:rsidRPr="008F2CD0">
        <w:rPr>
          <w:sz w:val="26"/>
          <w:szCs w:val="26"/>
        </w:rPr>
        <w:t>норм, при необходимости, обеспечивать приоб</w:t>
      </w:r>
      <w:r w:rsidR="00C058B9" w:rsidRPr="008F2CD0">
        <w:rPr>
          <w:sz w:val="26"/>
          <w:szCs w:val="26"/>
        </w:rPr>
        <w:t xml:space="preserve">ретение питьевой воды, </w:t>
      </w:r>
      <w:proofErr w:type="gramStart"/>
      <w:r w:rsidR="00C058B9" w:rsidRPr="008F2CD0">
        <w:rPr>
          <w:sz w:val="26"/>
          <w:szCs w:val="26"/>
        </w:rPr>
        <w:t>кулеров</w:t>
      </w:r>
      <w:r w:rsidR="00DA3599" w:rsidRPr="008F2CD0">
        <w:rPr>
          <w:sz w:val="26"/>
          <w:szCs w:val="26"/>
        </w:rPr>
        <w:t>,фильтров</w:t>
      </w:r>
      <w:proofErr w:type="gramEnd"/>
      <w:r w:rsidRPr="008F2CD0">
        <w:rPr>
          <w:sz w:val="26"/>
          <w:szCs w:val="26"/>
        </w:rPr>
        <w:t>.</w:t>
      </w:r>
    </w:p>
    <w:p w14:paraId="7BA4C0FB"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6.</w:t>
      </w:r>
      <w:r w:rsidR="00F9717E" w:rsidRPr="008F2CD0">
        <w:rPr>
          <w:rFonts w:ascii="Times New Roman" w:hAnsi="Times New Roman" w:cs="Times New Roman"/>
          <w:sz w:val="26"/>
          <w:szCs w:val="26"/>
        </w:rPr>
        <w:t>7</w:t>
      </w:r>
      <w:r w:rsidR="00293394" w:rsidRPr="008F2CD0">
        <w:rPr>
          <w:rFonts w:ascii="Times New Roman" w:hAnsi="Times New Roman" w:cs="Times New Roman"/>
          <w:sz w:val="26"/>
          <w:szCs w:val="26"/>
        </w:rPr>
        <w:t>. В целях обеспечения труда Работников обеспечивать при изменении технологических процессов своевременное внесение соответствующих изменений в инструкции по по охране труда.</w:t>
      </w:r>
    </w:p>
    <w:p w14:paraId="7A8C4E06"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6.</w:t>
      </w:r>
      <w:r w:rsidR="00F9717E" w:rsidRPr="008F2CD0">
        <w:rPr>
          <w:rFonts w:ascii="Times New Roman" w:hAnsi="Times New Roman" w:cs="Times New Roman"/>
          <w:sz w:val="26"/>
          <w:szCs w:val="26"/>
        </w:rPr>
        <w:t>8</w:t>
      </w:r>
      <w:r w:rsidR="00293394" w:rsidRPr="008F2CD0">
        <w:rPr>
          <w:rFonts w:ascii="Times New Roman" w:hAnsi="Times New Roman" w:cs="Times New Roman"/>
          <w:sz w:val="26"/>
          <w:szCs w:val="26"/>
        </w:rPr>
        <w:t xml:space="preserve">. При установлении Работнику группы инвалидности вследствие несчастного случая на производстве по вине </w:t>
      </w:r>
      <w:r w:rsidR="005501BB" w:rsidRPr="008F2CD0">
        <w:rPr>
          <w:rFonts w:ascii="Times New Roman" w:hAnsi="Times New Roman" w:cs="Times New Roman"/>
          <w:sz w:val="26"/>
          <w:szCs w:val="26"/>
        </w:rPr>
        <w:t>Общества</w:t>
      </w:r>
      <w:r w:rsidR="00293394" w:rsidRPr="008F2CD0">
        <w:rPr>
          <w:rFonts w:ascii="Times New Roman" w:hAnsi="Times New Roman" w:cs="Times New Roman"/>
          <w:sz w:val="26"/>
          <w:szCs w:val="26"/>
        </w:rPr>
        <w:t xml:space="preserve">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w:t>
      </w:r>
      <w:r w:rsidR="000F0B5A" w:rsidRPr="008F2CD0">
        <w:rPr>
          <w:rFonts w:ascii="Times New Roman" w:hAnsi="Times New Roman" w:cs="Times New Roman"/>
          <w:sz w:val="26"/>
          <w:szCs w:val="26"/>
        </w:rPr>
        <w:t>–</w:t>
      </w:r>
      <w:r w:rsidR="00293394" w:rsidRPr="008F2CD0">
        <w:rPr>
          <w:rFonts w:ascii="Times New Roman" w:hAnsi="Times New Roman" w:cs="Times New Roman"/>
          <w:sz w:val="26"/>
          <w:szCs w:val="26"/>
        </w:rPr>
        <w:t xml:space="preserve"> девяти среднемесячных заработков Работника, 2 группа </w:t>
      </w:r>
      <w:r w:rsidR="000F0B5A" w:rsidRPr="008F2CD0">
        <w:rPr>
          <w:rFonts w:ascii="Times New Roman" w:hAnsi="Times New Roman" w:cs="Times New Roman"/>
          <w:sz w:val="26"/>
          <w:szCs w:val="26"/>
        </w:rPr>
        <w:t xml:space="preserve">– </w:t>
      </w:r>
      <w:r w:rsidR="00293394" w:rsidRPr="008F2CD0">
        <w:rPr>
          <w:rFonts w:ascii="Times New Roman" w:hAnsi="Times New Roman" w:cs="Times New Roman"/>
          <w:sz w:val="26"/>
          <w:szCs w:val="26"/>
        </w:rPr>
        <w:t xml:space="preserve">шести среднемесячных заработков Работника, 3 группа </w:t>
      </w:r>
      <w:r w:rsidR="000F0B5A" w:rsidRPr="008F2CD0">
        <w:rPr>
          <w:rFonts w:ascii="Times New Roman" w:hAnsi="Times New Roman" w:cs="Times New Roman"/>
          <w:sz w:val="26"/>
          <w:szCs w:val="26"/>
        </w:rPr>
        <w:t>–</w:t>
      </w:r>
      <w:r w:rsidR="00293394" w:rsidRPr="008F2CD0">
        <w:rPr>
          <w:rFonts w:ascii="Times New Roman" w:hAnsi="Times New Roman" w:cs="Times New Roman"/>
          <w:sz w:val="26"/>
          <w:szCs w:val="26"/>
        </w:rPr>
        <w:t xml:space="preserve"> трех среднемесячных заработков Работника</w:t>
      </w:r>
      <w:r w:rsidR="000F0B5A" w:rsidRPr="008F2CD0">
        <w:rPr>
          <w:rFonts w:ascii="Times New Roman" w:hAnsi="Times New Roman" w:cs="Times New Roman"/>
          <w:sz w:val="26"/>
          <w:szCs w:val="26"/>
        </w:rPr>
        <w:t xml:space="preserve"> </w:t>
      </w:r>
      <w:r w:rsidR="00293394" w:rsidRPr="008F2CD0">
        <w:rPr>
          <w:rFonts w:ascii="Times New Roman" w:hAnsi="Times New Roman" w:cs="Times New Roman"/>
          <w:sz w:val="26"/>
          <w:szCs w:val="26"/>
        </w:rPr>
        <w:t>за исключением несчастных случаев с Работниками, находившимися в состоянии алкогольного, наркотического или</w:t>
      </w:r>
      <w:r w:rsidR="00293394" w:rsidRPr="008F2CD0">
        <w:rPr>
          <w:rFonts w:ascii="Times New Roman" w:hAnsi="Times New Roman" w:cs="Times New Roman"/>
          <w:b/>
          <w:sz w:val="26"/>
          <w:szCs w:val="26"/>
        </w:rPr>
        <w:t xml:space="preserve"> </w:t>
      </w:r>
      <w:r w:rsidR="00913FA6" w:rsidRPr="008F2CD0">
        <w:rPr>
          <w:rFonts w:ascii="Times New Roman" w:hAnsi="Times New Roman" w:cs="Times New Roman"/>
          <w:sz w:val="26"/>
          <w:szCs w:val="26"/>
        </w:rPr>
        <w:t xml:space="preserve">иного </w:t>
      </w:r>
      <w:r w:rsidR="00293394" w:rsidRPr="008F2CD0">
        <w:rPr>
          <w:rFonts w:ascii="Times New Roman" w:hAnsi="Times New Roman" w:cs="Times New Roman"/>
          <w:sz w:val="26"/>
          <w:szCs w:val="26"/>
        </w:rPr>
        <w:t>токсического опьянения.</w:t>
      </w:r>
      <w:r w:rsidR="00876785" w:rsidRPr="008F2CD0">
        <w:rPr>
          <w:rFonts w:ascii="Times New Roman" w:hAnsi="Times New Roman" w:cs="Times New Roman"/>
          <w:sz w:val="26"/>
          <w:szCs w:val="26"/>
        </w:rPr>
        <w:t xml:space="preserve"> </w:t>
      </w:r>
    </w:p>
    <w:p w14:paraId="739A2B4C"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7C7BEAD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38ECE0B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Размер среднедневного (среднечасового) заработка исчисляется в порядке, установленном </w:t>
      </w:r>
      <w:hyperlink r:id="rId17" w:history="1">
        <w:r w:rsidRPr="008F2CD0">
          <w:rPr>
            <w:rFonts w:ascii="Times New Roman" w:hAnsi="Times New Roman" w:cs="Times New Roman"/>
            <w:sz w:val="26"/>
            <w:szCs w:val="26"/>
          </w:rPr>
          <w:t>статьей 139</w:t>
        </w:r>
      </w:hyperlink>
      <w:r w:rsidRPr="008F2CD0">
        <w:rPr>
          <w:rFonts w:ascii="Times New Roman" w:hAnsi="Times New Roman" w:cs="Times New Roman"/>
          <w:sz w:val="26"/>
          <w:szCs w:val="26"/>
        </w:rPr>
        <w:t xml:space="preserve"> Трудового кодекса Российской Федерации и </w:t>
      </w:r>
      <w:hyperlink r:id="rId18" w:history="1">
        <w:r w:rsidRPr="008F2CD0">
          <w:rPr>
            <w:rFonts w:ascii="Times New Roman" w:hAnsi="Times New Roman" w:cs="Times New Roman"/>
            <w:sz w:val="26"/>
            <w:szCs w:val="26"/>
          </w:rPr>
          <w:t>Положением</w:t>
        </w:r>
      </w:hyperlink>
      <w:r w:rsidRPr="008F2CD0">
        <w:rPr>
          <w:rFonts w:ascii="Times New Roman" w:hAnsi="Times New Roman" w:cs="Times New Roman"/>
          <w:sz w:val="26"/>
          <w:szCs w:val="26"/>
        </w:rPr>
        <w:t xml:space="preserve"> об особенностях порядка исчисления средней </w:t>
      </w:r>
      <w:r w:rsidR="00913FA6" w:rsidRPr="008F2CD0">
        <w:rPr>
          <w:rFonts w:ascii="Times New Roman" w:hAnsi="Times New Roman" w:cs="Times New Roman"/>
          <w:sz w:val="26"/>
          <w:szCs w:val="26"/>
        </w:rPr>
        <w:t>заработной платы, утвержденным п</w:t>
      </w:r>
      <w:r w:rsidRPr="008F2CD0">
        <w:rPr>
          <w:rFonts w:ascii="Times New Roman" w:hAnsi="Times New Roman" w:cs="Times New Roman"/>
          <w:sz w:val="26"/>
          <w:szCs w:val="26"/>
        </w:rPr>
        <w:t>остановлением Правительства Российской Фед</w:t>
      </w:r>
      <w:r w:rsidR="000F0B5A" w:rsidRPr="008F2CD0">
        <w:rPr>
          <w:rFonts w:ascii="Times New Roman" w:hAnsi="Times New Roman" w:cs="Times New Roman"/>
          <w:sz w:val="26"/>
          <w:szCs w:val="26"/>
        </w:rPr>
        <w:t>ерации от 24 декабря 2007 года №</w:t>
      </w:r>
      <w:r w:rsidRPr="008F2CD0">
        <w:rPr>
          <w:rFonts w:ascii="Times New Roman" w:hAnsi="Times New Roman" w:cs="Times New Roman"/>
          <w:sz w:val="26"/>
          <w:szCs w:val="26"/>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w:t>
      </w:r>
      <w:r w:rsidRPr="008F2CD0">
        <w:rPr>
          <w:rFonts w:ascii="Times New Roman" w:hAnsi="Times New Roman" w:cs="Times New Roman"/>
          <w:sz w:val="26"/>
          <w:szCs w:val="26"/>
        </w:rPr>
        <w:lastRenderedPageBreak/>
        <w:t>компенсации за неиспользованные отпуска.</w:t>
      </w:r>
    </w:p>
    <w:p w14:paraId="7274D51E" w14:textId="77777777" w:rsidR="00FA58D3"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6.</w:t>
      </w:r>
      <w:r w:rsidR="00F9717E" w:rsidRPr="008F2CD0">
        <w:rPr>
          <w:rFonts w:ascii="Times New Roman" w:hAnsi="Times New Roman" w:cs="Times New Roman"/>
          <w:sz w:val="26"/>
          <w:szCs w:val="26"/>
        </w:rPr>
        <w:t>9</w:t>
      </w:r>
      <w:r w:rsidRPr="008F2CD0">
        <w:rPr>
          <w:rFonts w:ascii="Times New Roman" w:hAnsi="Times New Roman" w:cs="Times New Roman"/>
          <w:sz w:val="26"/>
          <w:szCs w:val="26"/>
        </w:rPr>
        <w:t xml:space="preserve">. Выплачивать в равных долях лицам, которые на момент гибели Работника имеют право на страховое возмещение в соответствии со </w:t>
      </w:r>
      <w:hyperlink r:id="rId19" w:history="1">
        <w:r w:rsidRPr="008F2CD0">
          <w:rPr>
            <w:rFonts w:ascii="Times New Roman" w:hAnsi="Times New Roman" w:cs="Times New Roman"/>
            <w:sz w:val="26"/>
            <w:szCs w:val="26"/>
          </w:rPr>
          <w:t>статьей 7</w:t>
        </w:r>
      </w:hyperlink>
      <w:r w:rsidRPr="008F2CD0">
        <w:rPr>
          <w:rFonts w:ascii="Times New Roman" w:hAnsi="Times New Roman" w:cs="Times New Roman"/>
          <w:sz w:val="26"/>
          <w:szCs w:val="26"/>
        </w:rPr>
        <w:t xml:space="preserve"> Федерального з</w:t>
      </w:r>
      <w:r w:rsidR="00AA25D4" w:rsidRPr="008F2CD0">
        <w:rPr>
          <w:rFonts w:ascii="Times New Roman" w:hAnsi="Times New Roman" w:cs="Times New Roman"/>
          <w:sz w:val="26"/>
          <w:szCs w:val="26"/>
        </w:rPr>
        <w:t>акона «</w:t>
      </w:r>
      <w:r w:rsidRPr="008F2CD0">
        <w:rPr>
          <w:rFonts w:ascii="Times New Roman" w:hAnsi="Times New Roman" w:cs="Times New Roman"/>
          <w:sz w:val="26"/>
          <w:szCs w:val="26"/>
        </w:rPr>
        <w:t>Об обязательном социальном страховании от несчастных случаев на производстве</w:t>
      </w:r>
      <w:r w:rsidR="00AA25D4" w:rsidRPr="008F2CD0">
        <w:rPr>
          <w:rFonts w:ascii="Times New Roman" w:hAnsi="Times New Roman" w:cs="Times New Roman"/>
          <w:sz w:val="26"/>
          <w:szCs w:val="26"/>
        </w:rPr>
        <w:t xml:space="preserve"> и профессиональных заболеваний»</w:t>
      </w:r>
      <w:r w:rsidRPr="008F2CD0">
        <w:rPr>
          <w:rFonts w:ascii="Times New Roman" w:hAnsi="Times New Roman" w:cs="Times New Roman"/>
          <w:sz w:val="26"/>
          <w:szCs w:val="26"/>
        </w:rPr>
        <w:t xml:space="preserve"> единовременную компенсацию морального вреда в размере не менее двадцати четырех среднемесячных заработков погибшего</w:t>
      </w:r>
      <w:r w:rsidR="00F87F0F" w:rsidRPr="008F2CD0">
        <w:rPr>
          <w:rFonts w:ascii="Times New Roman" w:hAnsi="Times New Roman" w:cs="Times New Roman"/>
          <w:sz w:val="26"/>
          <w:szCs w:val="26"/>
        </w:rPr>
        <w:t>.</w:t>
      </w:r>
    </w:p>
    <w:p w14:paraId="0720D28B"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1139CEAE"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71BA94D1" w14:textId="77777777" w:rsidR="00FA58D3"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Размер среднедневного (среднечасового) заработка исчисляется в порядке, установленном </w:t>
      </w:r>
      <w:hyperlink r:id="rId20" w:history="1">
        <w:r w:rsidRPr="008F2CD0">
          <w:rPr>
            <w:rFonts w:ascii="Times New Roman" w:hAnsi="Times New Roman" w:cs="Times New Roman"/>
            <w:sz w:val="26"/>
            <w:szCs w:val="26"/>
          </w:rPr>
          <w:t>статьей 139</w:t>
        </w:r>
      </w:hyperlink>
      <w:r w:rsidRPr="008F2CD0">
        <w:rPr>
          <w:rFonts w:ascii="Times New Roman" w:hAnsi="Times New Roman" w:cs="Times New Roman"/>
          <w:sz w:val="26"/>
          <w:szCs w:val="26"/>
        </w:rPr>
        <w:t xml:space="preserve"> Трудового кодекса Российской Федерации и </w:t>
      </w:r>
      <w:hyperlink r:id="rId21" w:history="1">
        <w:r w:rsidRPr="008F2CD0">
          <w:rPr>
            <w:rFonts w:ascii="Times New Roman" w:hAnsi="Times New Roman" w:cs="Times New Roman"/>
            <w:sz w:val="26"/>
            <w:szCs w:val="26"/>
          </w:rPr>
          <w:t>Положением</w:t>
        </w:r>
      </w:hyperlink>
      <w:r w:rsidRPr="008F2CD0">
        <w:rPr>
          <w:rFonts w:ascii="Times New Roman" w:hAnsi="Times New Roman" w:cs="Times New Roman"/>
          <w:sz w:val="26"/>
          <w:szCs w:val="26"/>
        </w:rPr>
        <w:t xml:space="preserve"> об особенностях порядка исчисления средней заработной платы, утвержденным </w:t>
      </w:r>
      <w:r w:rsidR="00771C86" w:rsidRPr="008F2CD0">
        <w:rPr>
          <w:rFonts w:ascii="Times New Roman" w:hAnsi="Times New Roman" w:cs="Times New Roman"/>
          <w:sz w:val="26"/>
          <w:szCs w:val="26"/>
        </w:rPr>
        <w:t>п</w:t>
      </w:r>
      <w:r w:rsidRPr="008F2CD0">
        <w:rPr>
          <w:rFonts w:ascii="Times New Roman" w:hAnsi="Times New Roman" w:cs="Times New Roman"/>
          <w:sz w:val="26"/>
          <w:szCs w:val="26"/>
        </w:rPr>
        <w:t>остановлением Правительства Российской Фед</w:t>
      </w:r>
      <w:r w:rsidR="005D2A86" w:rsidRPr="008F2CD0">
        <w:rPr>
          <w:rFonts w:ascii="Times New Roman" w:hAnsi="Times New Roman" w:cs="Times New Roman"/>
          <w:sz w:val="26"/>
          <w:szCs w:val="26"/>
        </w:rPr>
        <w:t>ерации от 24 декабря 2007 года №</w:t>
      </w:r>
      <w:r w:rsidRPr="008F2CD0">
        <w:rPr>
          <w:rFonts w:ascii="Times New Roman" w:hAnsi="Times New Roman" w:cs="Times New Roman"/>
          <w:sz w:val="26"/>
          <w:szCs w:val="26"/>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1DEC0B31" w14:textId="77777777" w:rsidR="00BB0CBD" w:rsidRPr="008F2CD0" w:rsidRDefault="00BB0CBD" w:rsidP="003C2FD3">
      <w:pPr>
        <w:widowControl w:val="0"/>
        <w:autoSpaceDE w:val="0"/>
        <w:autoSpaceDN w:val="0"/>
        <w:spacing w:line="312" w:lineRule="auto"/>
        <w:ind w:firstLine="709"/>
        <w:jc w:val="both"/>
        <w:rPr>
          <w:sz w:val="26"/>
          <w:szCs w:val="26"/>
        </w:rPr>
      </w:pPr>
      <w:r w:rsidRPr="008F2CD0">
        <w:rPr>
          <w:sz w:val="26"/>
          <w:szCs w:val="26"/>
        </w:rPr>
        <w:t>6.1</w:t>
      </w:r>
      <w:r w:rsidR="00F9717E" w:rsidRPr="008F2CD0">
        <w:rPr>
          <w:sz w:val="26"/>
          <w:szCs w:val="26"/>
        </w:rPr>
        <w:t>0</w:t>
      </w:r>
      <w:r w:rsidRPr="008F2CD0">
        <w:rPr>
          <w:sz w:val="26"/>
          <w:szCs w:val="26"/>
        </w:rPr>
        <w:t>. Выплачивать ежемесячное пособие</w:t>
      </w:r>
      <w:r w:rsidRPr="008F2CD0">
        <w:rPr>
          <w:color w:val="00B050"/>
          <w:sz w:val="26"/>
          <w:szCs w:val="26"/>
        </w:rPr>
        <w:t xml:space="preserve"> </w:t>
      </w:r>
      <w:r w:rsidRPr="008F2CD0">
        <w:rPr>
          <w:sz w:val="26"/>
          <w:szCs w:val="26"/>
        </w:rPr>
        <w:t>в размере 5000 рублей</w:t>
      </w:r>
      <w:r w:rsidRPr="008F2CD0">
        <w:rPr>
          <w:color w:val="00B050"/>
          <w:sz w:val="26"/>
          <w:szCs w:val="26"/>
        </w:rPr>
        <w:t xml:space="preserve"> </w:t>
      </w:r>
      <w:r w:rsidRPr="008F2CD0">
        <w:rPr>
          <w:sz w:val="26"/>
          <w:szCs w:val="26"/>
        </w:rPr>
        <w:t>каждому ребенку погибшего Работника до достижения им возраста 18 лет (при получении им впервые образования в высших и средних учебных заведениях железнодорожного транспорта очно на весь период обучения до достижения возраста 24 лет).</w:t>
      </w:r>
    </w:p>
    <w:p w14:paraId="0376149F"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6.1</w:t>
      </w:r>
      <w:r w:rsidR="00F9717E" w:rsidRPr="008F2CD0">
        <w:rPr>
          <w:rFonts w:ascii="Times New Roman" w:hAnsi="Times New Roman" w:cs="Times New Roman"/>
          <w:sz w:val="26"/>
          <w:szCs w:val="26"/>
        </w:rPr>
        <w:t>1</w:t>
      </w:r>
      <w:r w:rsidR="00293394" w:rsidRPr="008F2CD0">
        <w:rPr>
          <w:rFonts w:ascii="Times New Roman" w:hAnsi="Times New Roman" w:cs="Times New Roman"/>
          <w:sz w:val="26"/>
          <w:szCs w:val="26"/>
        </w:rPr>
        <w:t>. Обеспечивать приведение бытовых помещений в соответствие с санитарно-гигиеническими нормами согласно комплексным п</w:t>
      </w:r>
      <w:r w:rsidR="005D2A86" w:rsidRPr="008F2CD0">
        <w:rPr>
          <w:rFonts w:ascii="Times New Roman" w:hAnsi="Times New Roman" w:cs="Times New Roman"/>
          <w:sz w:val="26"/>
          <w:szCs w:val="26"/>
        </w:rPr>
        <w:t xml:space="preserve">рограммам, разрабатываемым </w:t>
      </w:r>
      <w:r w:rsidR="00F91E35" w:rsidRPr="008F2CD0">
        <w:rPr>
          <w:rFonts w:ascii="Times New Roman" w:hAnsi="Times New Roman" w:cs="Times New Roman"/>
          <w:sz w:val="26"/>
          <w:szCs w:val="26"/>
        </w:rPr>
        <w:t xml:space="preserve">АО </w:t>
      </w:r>
      <w:r w:rsidR="001F619C"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DE4122"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w:t>
      </w:r>
    </w:p>
    <w:p w14:paraId="6401C59E" w14:textId="77777777" w:rsidR="00293394" w:rsidRPr="008F2CD0" w:rsidRDefault="00BD327D"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6.</w:t>
      </w:r>
      <w:r w:rsidR="005501BB" w:rsidRPr="008F2CD0">
        <w:rPr>
          <w:rFonts w:ascii="Times New Roman" w:hAnsi="Times New Roman" w:cs="Times New Roman"/>
          <w:sz w:val="26"/>
          <w:szCs w:val="26"/>
        </w:rPr>
        <w:t>1</w:t>
      </w:r>
      <w:r w:rsidR="00F9717E" w:rsidRPr="008F2CD0">
        <w:rPr>
          <w:rFonts w:ascii="Times New Roman" w:hAnsi="Times New Roman" w:cs="Times New Roman"/>
          <w:sz w:val="26"/>
          <w:szCs w:val="26"/>
        </w:rPr>
        <w:t>2</w:t>
      </w:r>
      <w:r w:rsidR="00293394" w:rsidRPr="008F2CD0">
        <w:rPr>
          <w:rFonts w:ascii="Times New Roman" w:hAnsi="Times New Roman" w:cs="Times New Roman"/>
          <w:sz w:val="26"/>
          <w:szCs w:val="26"/>
        </w:rPr>
        <w:t xml:space="preserve">. Обеспечивать совместно с выборными органами соответствующих первичных </w:t>
      </w:r>
      <w:r w:rsidR="003C5C40" w:rsidRPr="008F2CD0">
        <w:rPr>
          <w:rFonts w:ascii="Times New Roman" w:hAnsi="Times New Roman" w:cs="Times New Roman"/>
          <w:sz w:val="26"/>
          <w:szCs w:val="26"/>
        </w:rPr>
        <w:t xml:space="preserve">организаций </w:t>
      </w:r>
      <w:r w:rsidR="008D5AA7" w:rsidRPr="008F2CD0">
        <w:rPr>
          <w:rFonts w:ascii="Times New Roman" w:hAnsi="Times New Roman" w:cs="Times New Roman"/>
          <w:sz w:val="26"/>
          <w:szCs w:val="26"/>
        </w:rPr>
        <w:t xml:space="preserve">ППО </w:t>
      </w:r>
      <w:r w:rsidR="00DE4122"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 xml:space="preserve"> проведение производственной гимнастики и физкультурных пауз на рабочих местах, где это целесообразно и технологически реализуемо.</w:t>
      </w:r>
    </w:p>
    <w:p w14:paraId="33071E88"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Порядок и условия проведения производственной гимнастики и физкультурных пауз определяются правилами внутреннего трудового распорядка филиала</w:t>
      </w:r>
      <w:r w:rsidR="00FA700A" w:rsidRPr="008F2CD0">
        <w:rPr>
          <w:rFonts w:ascii="Times New Roman" w:hAnsi="Times New Roman" w:cs="Times New Roman"/>
          <w:sz w:val="26"/>
          <w:szCs w:val="26"/>
        </w:rPr>
        <w:t xml:space="preserve"> </w:t>
      </w:r>
      <w:r w:rsidR="00F91E35" w:rsidRPr="008F2CD0">
        <w:rPr>
          <w:rFonts w:ascii="Times New Roman" w:hAnsi="Times New Roman" w:cs="Times New Roman"/>
          <w:sz w:val="26"/>
          <w:szCs w:val="26"/>
        </w:rPr>
        <w:t xml:space="preserve">АО </w:t>
      </w:r>
      <w:r w:rsidR="001F619C"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в которых указывается время и место проведения производственной </w:t>
      </w:r>
      <w:r w:rsidR="005501BB" w:rsidRPr="008F2CD0">
        <w:rPr>
          <w:rFonts w:ascii="Times New Roman" w:hAnsi="Times New Roman" w:cs="Times New Roman"/>
          <w:sz w:val="26"/>
          <w:szCs w:val="26"/>
        </w:rPr>
        <w:t>гимнастики и физкультурных пауз</w:t>
      </w:r>
      <w:r w:rsidRPr="008F2CD0">
        <w:rPr>
          <w:rFonts w:ascii="Times New Roman" w:hAnsi="Times New Roman" w:cs="Times New Roman"/>
          <w:sz w:val="26"/>
          <w:szCs w:val="26"/>
        </w:rPr>
        <w:t>. Данная норма является рекомендательной, а участие Работников в указанных мероприятиях - добровольным.</w:t>
      </w:r>
    </w:p>
    <w:p w14:paraId="332B22F8" w14:textId="77777777" w:rsidR="00F7050D" w:rsidRPr="008F2CD0" w:rsidRDefault="00F7050D" w:rsidP="003C2FD3">
      <w:pPr>
        <w:pStyle w:val="ConsPlusNormal"/>
        <w:spacing w:line="312" w:lineRule="auto"/>
        <w:ind w:firstLine="709"/>
        <w:jc w:val="both"/>
        <w:rPr>
          <w:rFonts w:ascii="Times New Roman" w:hAnsi="Times New Roman" w:cs="Times New Roman"/>
          <w:sz w:val="26"/>
          <w:szCs w:val="26"/>
        </w:rPr>
      </w:pPr>
    </w:p>
    <w:p w14:paraId="4B91ADD3" w14:textId="4C7F9ED2" w:rsidR="00685D10" w:rsidRPr="008F2CD0" w:rsidRDefault="00685D10"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lastRenderedPageBreak/>
        <w:t>Раздел 7. Обязательства в сфере социальной защиты Работников</w:t>
      </w:r>
      <w:r w:rsidR="003C2FD3" w:rsidRPr="008F2CD0">
        <w:rPr>
          <w:rFonts w:ascii="Times New Roman" w:hAnsi="Times New Roman" w:cs="Times New Roman"/>
          <w:sz w:val="26"/>
          <w:szCs w:val="26"/>
        </w:rPr>
        <w:br/>
      </w:r>
      <w:r w:rsidRPr="008F2CD0">
        <w:rPr>
          <w:rFonts w:ascii="Times New Roman" w:hAnsi="Times New Roman" w:cs="Times New Roman"/>
          <w:sz w:val="26"/>
          <w:szCs w:val="26"/>
        </w:rPr>
        <w:t>и членов их семей</w:t>
      </w:r>
    </w:p>
    <w:p w14:paraId="08BE259F" w14:textId="77777777" w:rsidR="00685D10" w:rsidRPr="008F2CD0" w:rsidRDefault="00685D10" w:rsidP="003C2FD3">
      <w:pPr>
        <w:widowControl w:val="0"/>
        <w:autoSpaceDE w:val="0"/>
        <w:autoSpaceDN w:val="0"/>
        <w:spacing w:line="312" w:lineRule="auto"/>
        <w:outlineLvl w:val="1"/>
        <w:rPr>
          <w:b/>
          <w:sz w:val="26"/>
          <w:szCs w:val="26"/>
        </w:rPr>
      </w:pPr>
      <w:r w:rsidRPr="008F2CD0">
        <w:rPr>
          <w:b/>
          <w:sz w:val="26"/>
          <w:szCs w:val="26"/>
        </w:rPr>
        <w:t>Базовый социальный пакет</w:t>
      </w:r>
    </w:p>
    <w:p w14:paraId="01B6032E" w14:textId="77777777" w:rsidR="00D02685" w:rsidRPr="008F2CD0" w:rsidRDefault="00293394" w:rsidP="003C2FD3">
      <w:pPr>
        <w:pStyle w:val="ConsPlusNormal"/>
        <w:spacing w:line="312" w:lineRule="auto"/>
        <w:ind w:firstLine="709"/>
        <w:jc w:val="both"/>
        <w:rPr>
          <w:rFonts w:ascii="Times New Roman" w:hAnsi="Times New Roman" w:cs="Times New Roman"/>
          <w:sz w:val="26"/>
          <w:szCs w:val="26"/>
        </w:rPr>
      </w:pPr>
      <w:bookmarkStart w:id="0" w:name="P246"/>
      <w:bookmarkEnd w:id="0"/>
      <w:r w:rsidRPr="008F2CD0">
        <w:rPr>
          <w:rFonts w:ascii="Times New Roman" w:hAnsi="Times New Roman" w:cs="Times New Roman"/>
          <w:sz w:val="26"/>
          <w:szCs w:val="26"/>
        </w:rPr>
        <w:t xml:space="preserve">7.1. </w:t>
      </w:r>
      <w:r w:rsidR="000805FF" w:rsidRPr="008F2CD0">
        <w:rPr>
          <w:rFonts w:ascii="Times New Roman" w:hAnsi="Times New Roman" w:cs="Times New Roman"/>
          <w:sz w:val="26"/>
          <w:szCs w:val="26"/>
        </w:rPr>
        <w:t>Предоставлять и (или) к</w:t>
      </w:r>
      <w:r w:rsidR="001525B0" w:rsidRPr="008F2CD0">
        <w:rPr>
          <w:rFonts w:ascii="Times New Roman" w:hAnsi="Times New Roman" w:cs="Times New Roman"/>
          <w:sz w:val="26"/>
          <w:szCs w:val="26"/>
        </w:rPr>
        <w:t>омпенсировать</w:t>
      </w:r>
      <w:r w:rsidRPr="008F2CD0">
        <w:rPr>
          <w:rFonts w:ascii="Times New Roman" w:hAnsi="Times New Roman" w:cs="Times New Roman"/>
          <w:sz w:val="26"/>
          <w:szCs w:val="26"/>
        </w:rPr>
        <w:t xml:space="preserve"> Работникам</w:t>
      </w:r>
      <w:r w:rsidR="00BB007B" w:rsidRPr="008F2CD0">
        <w:rPr>
          <w:rFonts w:ascii="Times New Roman" w:hAnsi="Times New Roman" w:cs="Times New Roman"/>
          <w:sz w:val="26"/>
          <w:szCs w:val="26"/>
        </w:rPr>
        <w:t>,</w:t>
      </w:r>
      <w:r w:rsidRPr="008F2CD0">
        <w:rPr>
          <w:rFonts w:ascii="Times New Roman" w:hAnsi="Times New Roman" w:cs="Times New Roman"/>
          <w:sz w:val="26"/>
          <w:szCs w:val="26"/>
        </w:rPr>
        <w:t xml:space="preserve"> находящимся на их иждивении детям в возрасте до 18 ле</w:t>
      </w:r>
      <w:r w:rsidR="00BB007B" w:rsidRPr="008F2CD0">
        <w:rPr>
          <w:rFonts w:ascii="Times New Roman" w:hAnsi="Times New Roman" w:cs="Times New Roman"/>
          <w:sz w:val="26"/>
          <w:szCs w:val="26"/>
        </w:rPr>
        <w:t>т,</w:t>
      </w:r>
      <w:r w:rsidRPr="008F2CD0">
        <w:rPr>
          <w:rFonts w:ascii="Times New Roman" w:hAnsi="Times New Roman" w:cs="Times New Roman"/>
          <w:sz w:val="26"/>
          <w:szCs w:val="26"/>
        </w:rPr>
        <w:t xml:space="preserve"> детям Работников, погибших в результате несчастного случая на производстве, до достижения ими возраста 18 лет </w:t>
      </w:r>
      <w:r w:rsidR="00A8637D" w:rsidRPr="008F2CD0">
        <w:rPr>
          <w:rFonts w:ascii="Times New Roman" w:hAnsi="Times New Roman" w:cs="Times New Roman"/>
          <w:sz w:val="26"/>
          <w:szCs w:val="26"/>
        </w:rPr>
        <w:t xml:space="preserve">(детям до 24-х лет, обучающимся по очной форме обучения) </w:t>
      </w:r>
      <w:r w:rsidRPr="008F2CD0">
        <w:rPr>
          <w:rFonts w:ascii="Times New Roman" w:hAnsi="Times New Roman" w:cs="Times New Roman"/>
          <w:sz w:val="26"/>
          <w:szCs w:val="26"/>
        </w:rPr>
        <w:t xml:space="preserve">проезд по личным надобностям в купейном вагоне поездов дальнего следования (в вагонах с местами для сидения </w:t>
      </w:r>
      <w:r w:rsidR="009F4413" w:rsidRPr="008F2CD0">
        <w:rPr>
          <w:rFonts w:ascii="Times New Roman" w:hAnsi="Times New Roman" w:cs="Times New Roman"/>
          <w:sz w:val="26"/>
          <w:szCs w:val="26"/>
        </w:rPr>
        <w:t>–</w:t>
      </w:r>
      <w:r w:rsidRPr="008F2CD0">
        <w:rPr>
          <w:rFonts w:ascii="Times New Roman" w:hAnsi="Times New Roman" w:cs="Times New Roman"/>
          <w:sz w:val="26"/>
          <w:szCs w:val="26"/>
        </w:rPr>
        <w:t xml:space="preserve"> во 2-м классе обслуживания) всех категорий в направлении туда и обратно с правом не более двух остановок в пути следования в порядке, установленном </w:t>
      </w:r>
      <w:r w:rsidR="00E477BF" w:rsidRPr="008F2CD0">
        <w:rPr>
          <w:rFonts w:ascii="Times New Roman" w:hAnsi="Times New Roman" w:cs="Times New Roman"/>
          <w:sz w:val="26"/>
          <w:szCs w:val="26"/>
        </w:rPr>
        <w:t xml:space="preserve">в </w:t>
      </w:r>
      <w:r w:rsidR="001525B0" w:rsidRPr="008F2CD0">
        <w:rPr>
          <w:rFonts w:ascii="Times New Roman" w:hAnsi="Times New Roman" w:cs="Times New Roman"/>
          <w:sz w:val="26"/>
          <w:szCs w:val="26"/>
        </w:rPr>
        <w:t>Обществе</w:t>
      </w:r>
      <w:r w:rsidRPr="008F2CD0">
        <w:rPr>
          <w:rFonts w:ascii="Times New Roman" w:hAnsi="Times New Roman" w:cs="Times New Roman"/>
          <w:sz w:val="26"/>
          <w:szCs w:val="26"/>
        </w:rPr>
        <w:t>.</w:t>
      </w:r>
    </w:p>
    <w:p w14:paraId="3EA4BAF3" w14:textId="77777777" w:rsidR="003F6462"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7.2. Работники, награжденные знаком </w:t>
      </w:r>
      <w:r w:rsidR="009F4413" w:rsidRPr="008F2CD0">
        <w:rPr>
          <w:rFonts w:ascii="Times New Roman" w:hAnsi="Times New Roman" w:cs="Times New Roman"/>
          <w:sz w:val="26"/>
          <w:szCs w:val="26"/>
        </w:rPr>
        <w:t>(значком) «</w:t>
      </w:r>
      <w:r w:rsidRPr="008F2CD0">
        <w:rPr>
          <w:rFonts w:ascii="Times New Roman" w:hAnsi="Times New Roman" w:cs="Times New Roman"/>
          <w:sz w:val="26"/>
          <w:szCs w:val="26"/>
        </w:rPr>
        <w:t>Поч</w:t>
      </w:r>
      <w:r w:rsidR="0064626F" w:rsidRPr="008F2CD0">
        <w:rPr>
          <w:rFonts w:ascii="Times New Roman" w:hAnsi="Times New Roman" w:cs="Times New Roman"/>
          <w:sz w:val="26"/>
          <w:szCs w:val="26"/>
        </w:rPr>
        <w:t xml:space="preserve">етный </w:t>
      </w:r>
      <w:r w:rsidR="009F4413" w:rsidRPr="008F2CD0">
        <w:rPr>
          <w:rFonts w:ascii="Times New Roman" w:hAnsi="Times New Roman" w:cs="Times New Roman"/>
          <w:sz w:val="26"/>
          <w:szCs w:val="26"/>
        </w:rPr>
        <w:t>(ому) железнодорожник (у)»</w:t>
      </w:r>
      <w:r w:rsidRPr="008F2CD0">
        <w:rPr>
          <w:rFonts w:ascii="Times New Roman" w:hAnsi="Times New Roman" w:cs="Times New Roman"/>
          <w:sz w:val="26"/>
          <w:szCs w:val="26"/>
        </w:rPr>
        <w:t xml:space="preserve"> (приказами Министра путей сообщения СССР, Российско</w:t>
      </w:r>
      <w:r w:rsidR="009F4413" w:rsidRPr="008F2CD0">
        <w:rPr>
          <w:rFonts w:ascii="Times New Roman" w:hAnsi="Times New Roman" w:cs="Times New Roman"/>
          <w:sz w:val="26"/>
          <w:szCs w:val="26"/>
        </w:rPr>
        <w:t xml:space="preserve">й Федерации или президента </w:t>
      </w:r>
      <w:r w:rsidR="001525B0" w:rsidRPr="008F2CD0">
        <w:rPr>
          <w:rFonts w:ascii="Times New Roman" w:hAnsi="Times New Roman" w:cs="Times New Roman"/>
          <w:sz w:val="26"/>
          <w:szCs w:val="26"/>
        </w:rPr>
        <w:t>О</w:t>
      </w:r>
      <w:r w:rsidR="00F91E35" w:rsidRPr="008F2CD0">
        <w:rPr>
          <w:rFonts w:ascii="Times New Roman" w:hAnsi="Times New Roman" w:cs="Times New Roman"/>
          <w:sz w:val="26"/>
          <w:szCs w:val="26"/>
        </w:rPr>
        <w:t>АО «</w:t>
      </w:r>
      <w:r w:rsidR="001525B0" w:rsidRPr="008F2CD0">
        <w:rPr>
          <w:rFonts w:ascii="Times New Roman" w:hAnsi="Times New Roman" w:cs="Times New Roman"/>
          <w:sz w:val="26"/>
          <w:szCs w:val="26"/>
        </w:rPr>
        <w:t>Российские железные дороги»</w:t>
      </w:r>
      <w:r w:rsidR="009F4413" w:rsidRPr="008F2CD0">
        <w:rPr>
          <w:rFonts w:ascii="Times New Roman" w:hAnsi="Times New Roman" w:cs="Times New Roman"/>
          <w:sz w:val="26"/>
          <w:szCs w:val="26"/>
        </w:rPr>
        <w:t>), знаком «Почетный железнодорожник ОАО «Российские железные дороги»</w:t>
      </w:r>
      <w:r w:rsidRPr="008F2CD0">
        <w:rPr>
          <w:rFonts w:ascii="Times New Roman" w:hAnsi="Times New Roman" w:cs="Times New Roman"/>
          <w:sz w:val="26"/>
          <w:szCs w:val="26"/>
        </w:rPr>
        <w:t>, пользуются в соо</w:t>
      </w:r>
      <w:r w:rsidR="009F4413" w:rsidRPr="008F2CD0">
        <w:rPr>
          <w:rFonts w:ascii="Times New Roman" w:hAnsi="Times New Roman" w:cs="Times New Roman"/>
          <w:sz w:val="26"/>
          <w:szCs w:val="26"/>
        </w:rPr>
        <w:t>тветствии с Положением о знаке «</w:t>
      </w:r>
      <w:r w:rsidRPr="008F2CD0">
        <w:rPr>
          <w:rFonts w:ascii="Times New Roman" w:hAnsi="Times New Roman" w:cs="Times New Roman"/>
          <w:sz w:val="26"/>
          <w:szCs w:val="26"/>
        </w:rPr>
        <w:t>Поче</w:t>
      </w:r>
      <w:r w:rsidR="009F4413" w:rsidRPr="008F2CD0">
        <w:rPr>
          <w:rFonts w:ascii="Times New Roman" w:hAnsi="Times New Roman" w:cs="Times New Roman"/>
          <w:sz w:val="26"/>
          <w:szCs w:val="26"/>
        </w:rPr>
        <w:t>тный железнодорожник ОАО «Российские железные дороги»</w:t>
      </w:r>
      <w:r w:rsidRPr="008F2CD0">
        <w:rPr>
          <w:rFonts w:ascii="Times New Roman" w:hAnsi="Times New Roman" w:cs="Times New Roman"/>
          <w:sz w:val="26"/>
          <w:szCs w:val="26"/>
        </w:rPr>
        <w:t xml:space="preserve"> правом бесплатного проезда </w:t>
      </w:r>
      <w:r w:rsidR="00A20647" w:rsidRPr="008F2CD0">
        <w:rPr>
          <w:rFonts w:ascii="Times New Roman" w:hAnsi="Times New Roman" w:cs="Times New Roman"/>
          <w:sz w:val="26"/>
          <w:szCs w:val="26"/>
        </w:rPr>
        <w:t xml:space="preserve">и (или) компенсации проезда </w:t>
      </w:r>
      <w:r w:rsidRPr="008F2CD0">
        <w:rPr>
          <w:rFonts w:ascii="Times New Roman" w:hAnsi="Times New Roman" w:cs="Times New Roman"/>
          <w:sz w:val="26"/>
          <w:szCs w:val="26"/>
        </w:rPr>
        <w:t>в двухместном купе в спальном вагоне поездов дальнего следования (в вагонах с местами для сид</w:t>
      </w:r>
      <w:r w:rsidR="009F4413" w:rsidRPr="008F2CD0">
        <w:rPr>
          <w:rFonts w:ascii="Times New Roman" w:hAnsi="Times New Roman" w:cs="Times New Roman"/>
          <w:sz w:val="26"/>
          <w:szCs w:val="26"/>
        </w:rPr>
        <w:t>ения - в классе обслуживания – «1С»</w:t>
      </w:r>
      <w:r w:rsidRPr="008F2CD0">
        <w:rPr>
          <w:rFonts w:ascii="Times New Roman" w:hAnsi="Times New Roman" w:cs="Times New Roman"/>
          <w:sz w:val="26"/>
          <w:szCs w:val="26"/>
        </w:rPr>
        <w:t>) всех категорий в направлении туда и обратно с правом не более двух остановок в пути следования.</w:t>
      </w:r>
    </w:p>
    <w:p w14:paraId="50A4E1CF" w14:textId="77777777" w:rsidR="004D22F3" w:rsidRPr="008F2CD0" w:rsidRDefault="004D22F3" w:rsidP="003C2FD3">
      <w:pPr>
        <w:widowControl w:val="0"/>
        <w:autoSpaceDE w:val="0"/>
        <w:autoSpaceDN w:val="0"/>
        <w:spacing w:line="312" w:lineRule="auto"/>
        <w:ind w:firstLine="709"/>
        <w:jc w:val="both"/>
        <w:rPr>
          <w:i/>
          <w:color w:val="7030A0"/>
          <w:sz w:val="26"/>
          <w:szCs w:val="26"/>
        </w:rPr>
      </w:pPr>
      <w:r w:rsidRPr="008F2CD0">
        <w:rPr>
          <w:sz w:val="26"/>
          <w:szCs w:val="26"/>
        </w:rPr>
        <w:t xml:space="preserve">7.3. Работники имеют право </w:t>
      </w:r>
      <w:r w:rsidR="000805FF" w:rsidRPr="008F2CD0">
        <w:rPr>
          <w:sz w:val="26"/>
          <w:szCs w:val="26"/>
        </w:rPr>
        <w:t xml:space="preserve">бесплатного проезда и (или) </w:t>
      </w:r>
      <w:r w:rsidR="001525B0" w:rsidRPr="008F2CD0">
        <w:rPr>
          <w:sz w:val="26"/>
          <w:szCs w:val="26"/>
        </w:rPr>
        <w:t xml:space="preserve">на компенсацию </w:t>
      </w:r>
      <w:r w:rsidRPr="008F2CD0">
        <w:rPr>
          <w:sz w:val="26"/>
          <w:szCs w:val="26"/>
        </w:rPr>
        <w:t>проезда на железнодорожном транспорте общего пользования от места жительства до места работы (учебы) и обратно:</w:t>
      </w:r>
    </w:p>
    <w:p w14:paraId="60779166" w14:textId="77777777" w:rsidR="004D22F3" w:rsidRPr="008F2CD0" w:rsidRDefault="004D22F3" w:rsidP="003C2FD3">
      <w:pPr>
        <w:widowControl w:val="0"/>
        <w:autoSpaceDE w:val="0"/>
        <w:autoSpaceDN w:val="0"/>
        <w:spacing w:line="312" w:lineRule="auto"/>
        <w:ind w:firstLine="709"/>
        <w:jc w:val="both"/>
        <w:rPr>
          <w:sz w:val="26"/>
          <w:szCs w:val="26"/>
        </w:rPr>
      </w:pPr>
      <w:r w:rsidRPr="008F2CD0">
        <w:rPr>
          <w:sz w:val="26"/>
          <w:szCs w:val="26"/>
        </w:rPr>
        <w:t xml:space="preserve">- в пригородных поездах всех категорий, проездные документы на которые оформляются без указания мест в порядке, установленном в </w:t>
      </w:r>
      <w:r w:rsidR="001525B0" w:rsidRPr="008F2CD0">
        <w:rPr>
          <w:sz w:val="26"/>
          <w:szCs w:val="26"/>
        </w:rPr>
        <w:t>Обществе</w:t>
      </w:r>
      <w:r w:rsidRPr="008F2CD0">
        <w:rPr>
          <w:sz w:val="26"/>
          <w:szCs w:val="26"/>
        </w:rPr>
        <w:t>;</w:t>
      </w:r>
    </w:p>
    <w:p w14:paraId="6611CFAB" w14:textId="77777777" w:rsidR="004D22F3" w:rsidRPr="008F2CD0" w:rsidRDefault="004D22F3" w:rsidP="003C2FD3">
      <w:pPr>
        <w:widowControl w:val="0"/>
        <w:autoSpaceDE w:val="0"/>
        <w:autoSpaceDN w:val="0"/>
        <w:spacing w:line="312" w:lineRule="auto"/>
        <w:ind w:firstLine="709"/>
        <w:jc w:val="both"/>
        <w:rPr>
          <w:sz w:val="26"/>
          <w:szCs w:val="26"/>
        </w:rPr>
      </w:pPr>
      <w:r w:rsidRPr="008F2CD0">
        <w:rPr>
          <w:sz w:val="26"/>
          <w:szCs w:val="26"/>
        </w:rPr>
        <w:t>- в вагонах 3-го класса пригородных поездов, проездные документы на которые оформляются с указанием мест;</w:t>
      </w:r>
    </w:p>
    <w:p w14:paraId="5458B640" w14:textId="77777777" w:rsidR="004D22F3" w:rsidRPr="008F2CD0" w:rsidRDefault="004D22F3" w:rsidP="003C2FD3">
      <w:pPr>
        <w:widowControl w:val="0"/>
        <w:autoSpaceDE w:val="0"/>
        <w:autoSpaceDN w:val="0"/>
        <w:spacing w:line="312" w:lineRule="auto"/>
        <w:ind w:firstLine="709"/>
        <w:jc w:val="both"/>
        <w:rPr>
          <w:sz w:val="26"/>
          <w:szCs w:val="26"/>
        </w:rPr>
      </w:pPr>
      <w:r w:rsidRPr="008F2CD0">
        <w:rPr>
          <w:sz w:val="26"/>
          <w:szCs w:val="26"/>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14:paraId="6A549B00" w14:textId="77777777" w:rsidR="004D22F3" w:rsidRPr="008F2CD0" w:rsidRDefault="004D22F3" w:rsidP="003C2FD3">
      <w:pPr>
        <w:widowControl w:val="0"/>
        <w:autoSpaceDE w:val="0"/>
        <w:autoSpaceDN w:val="0"/>
        <w:spacing w:line="312" w:lineRule="auto"/>
        <w:ind w:firstLine="709"/>
        <w:jc w:val="both"/>
        <w:rPr>
          <w:sz w:val="26"/>
          <w:szCs w:val="26"/>
        </w:rPr>
      </w:pPr>
      <w:r w:rsidRPr="008F2CD0">
        <w:rPr>
          <w:sz w:val="26"/>
          <w:szCs w:val="26"/>
        </w:rPr>
        <w:t xml:space="preserve">-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w:t>
      </w:r>
      <w:r w:rsidR="001525B0" w:rsidRPr="008F2CD0">
        <w:rPr>
          <w:sz w:val="26"/>
          <w:szCs w:val="26"/>
        </w:rPr>
        <w:t>Обществом</w:t>
      </w:r>
      <w:r w:rsidRPr="008F2CD0">
        <w:rPr>
          <w:sz w:val="26"/>
          <w:szCs w:val="26"/>
        </w:rPr>
        <w:t>.</w:t>
      </w:r>
    </w:p>
    <w:p w14:paraId="4ACB4277"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7.4. </w:t>
      </w:r>
      <w:r w:rsidR="001525B0" w:rsidRPr="008F2CD0">
        <w:rPr>
          <w:rFonts w:ascii="Times New Roman" w:hAnsi="Times New Roman" w:cs="Times New Roman"/>
          <w:sz w:val="26"/>
          <w:szCs w:val="26"/>
        </w:rPr>
        <w:t>Работники, на иждевении которых имеются дети в возрасте до 18 лет</w:t>
      </w:r>
      <w:r w:rsidRPr="008F2CD0">
        <w:rPr>
          <w:rFonts w:ascii="Times New Roman" w:hAnsi="Times New Roman" w:cs="Times New Roman"/>
          <w:sz w:val="26"/>
          <w:szCs w:val="26"/>
        </w:rPr>
        <w:t xml:space="preserve">, имеют право </w:t>
      </w:r>
      <w:r w:rsidR="000805FF" w:rsidRPr="008F2CD0">
        <w:rPr>
          <w:rFonts w:ascii="Times New Roman" w:hAnsi="Times New Roman" w:cs="Times New Roman"/>
          <w:sz w:val="26"/>
          <w:szCs w:val="26"/>
        </w:rPr>
        <w:t xml:space="preserve">бесплатного проезда и (или) </w:t>
      </w:r>
      <w:r w:rsidR="001525B0" w:rsidRPr="008F2CD0">
        <w:rPr>
          <w:rFonts w:ascii="Times New Roman" w:hAnsi="Times New Roman" w:cs="Times New Roman"/>
          <w:sz w:val="26"/>
          <w:szCs w:val="26"/>
        </w:rPr>
        <w:t>на компенсацию</w:t>
      </w:r>
      <w:r w:rsidRPr="008F2CD0">
        <w:rPr>
          <w:rFonts w:ascii="Times New Roman" w:hAnsi="Times New Roman" w:cs="Times New Roman"/>
          <w:sz w:val="26"/>
          <w:szCs w:val="26"/>
        </w:rPr>
        <w:t xml:space="preserve"> проезда в пригородном сообщении на железнодорожном транспорте общего пользования от места жительства до места учебы и обратно в порядке, установленном </w:t>
      </w:r>
      <w:r w:rsidR="001525B0" w:rsidRPr="008F2CD0">
        <w:rPr>
          <w:rFonts w:ascii="Times New Roman" w:hAnsi="Times New Roman" w:cs="Times New Roman"/>
          <w:sz w:val="26"/>
          <w:szCs w:val="26"/>
        </w:rPr>
        <w:t>Обществом</w:t>
      </w:r>
      <w:r w:rsidRPr="008F2CD0">
        <w:rPr>
          <w:rFonts w:ascii="Times New Roman" w:hAnsi="Times New Roman" w:cs="Times New Roman"/>
          <w:sz w:val="26"/>
          <w:szCs w:val="26"/>
        </w:rPr>
        <w:t>.</w:t>
      </w:r>
    </w:p>
    <w:p w14:paraId="72C1A58C"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7.5. Работники и находящиеся на их иждивении дети в возрасте до 18 лет, имеют право </w:t>
      </w:r>
      <w:r w:rsidR="000805FF" w:rsidRPr="008F2CD0">
        <w:rPr>
          <w:rFonts w:ascii="Times New Roman" w:hAnsi="Times New Roman" w:cs="Times New Roman"/>
          <w:sz w:val="26"/>
          <w:szCs w:val="26"/>
        </w:rPr>
        <w:t xml:space="preserve">бесплатного проезда и (или) </w:t>
      </w:r>
      <w:r w:rsidR="00DE4073" w:rsidRPr="008F2CD0">
        <w:rPr>
          <w:rFonts w:ascii="Times New Roman" w:hAnsi="Times New Roman" w:cs="Times New Roman"/>
          <w:sz w:val="26"/>
          <w:szCs w:val="26"/>
        </w:rPr>
        <w:t>на компенсацию</w:t>
      </w:r>
      <w:r w:rsidRPr="008F2CD0">
        <w:rPr>
          <w:rFonts w:ascii="Times New Roman" w:hAnsi="Times New Roman" w:cs="Times New Roman"/>
          <w:sz w:val="26"/>
          <w:szCs w:val="26"/>
        </w:rPr>
        <w:t xml:space="preserve"> проезда на железнодорожном </w:t>
      </w:r>
      <w:r w:rsidRPr="008F2CD0">
        <w:rPr>
          <w:rFonts w:ascii="Times New Roman" w:hAnsi="Times New Roman" w:cs="Times New Roman"/>
          <w:sz w:val="26"/>
          <w:szCs w:val="26"/>
        </w:rPr>
        <w:lastRenderedPageBreak/>
        <w:t xml:space="preserve">транспорте общего пользования до места лечения и обратно в порядке, установленном </w:t>
      </w:r>
      <w:r w:rsidR="00DE4073" w:rsidRPr="008F2CD0">
        <w:rPr>
          <w:rFonts w:ascii="Times New Roman" w:hAnsi="Times New Roman" w:cs="Times New Roman"/>
          <w:sz w:val="26"/>
          <w:szCs w:val="26"/>
        </w:rPr>
        <w:t>Обществом</w:t>
      </w:r>
      <w:r w:rsidRPr="008F2CD0">
        <w:rPr>
          <w:rFonts w:ascii="Times New Roman" w:hAnsi="Times New Roman" w:cs="Times New Roman"/>
          <w:sz w:val="26"/>
          <w:szCs w:val="26"/>
        </w:rPr>
        <w:t>.</w:t>
      </w:r>
    </w:p>
    <w:p w14:paraId="09F8CF4B"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7.6. Работники и находящиеся на их иждивении дети в возрасте до 18 лет, проживающие на станциях, разъездах, остановочных пунктах, где отсутствует торговая сеть, имеют право бесплатного проезда </w:t>
      </w:r>
      <w:r w:rsidR="000805FF" w:rsidRPr="008F2CD0">
        <w:rPr>
          <w:rFonts w:ascii="Times New Roman" w:hAnsi="Times New Roman" w:cs="Times New Roman"/>
          <w:sz w:val="26"/>
          <w:szCs w:val="26"/>
        </w:rPr>
        <w:t xml:space="preserve">и (или) на компенсацию проезда </w:t>
      </w:r>
      <w:r w:rsidRPr="008F2CD0">
        <w:rPr>
          <w:rFonts w:ascii="Times New Roman" w:hAnsi="Times New Roman" w:cs="Times New Roman"/>
          <w:sz w:val="26"/>
          <w:szCs w:val="26"/>
        </w:rPr>
        <w:t xml:space="preserve">для приобретения продовольствия и товаров для семейных и хозяйственных нужд в порядке, установленном </w:t>
      </w:r>
      <w:r w:rsidR="008177BE" w:rsidRPr="008F2CD0">
        <w:rPr>
          <w:rFonts w:ascii="Times New Roman" w:hAnsi="Times New Roman" w:cs="Times New Roman"/>
          <w:sz w:val="26"/>
          <w:szCs w:val="26"/>
        </w:rPr>
        <w:t>Обществом</w:t>
      </w:r>
      <w:r w:rsidRPr="008F2CD0">
        <w:rPr>
          <w:rFonts w:ascii="Times New Roman" w:hAnsi="Times New Roman" w:cs="Times New Roman"/>
          <w:sz w:val="26"/>
          <w:szCs w:val="26"/>
        </w:rPr>
        <w:t>.</w:t>
      </w:r>
    </w:p>
    <w:p w14:paraId="29352539"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7.7. Работники могут, подав письменное заявление, отказаться от права </w:t>
      </w:r>
      <w:r w:rsidR="000805FF" w:rsidRPr="008F2CD0">
        <w:rPr>
          <w:rFonts w:ascii="Times New Roman" w:hAnsi="Times New Roman" w:cs="Times New Roman"/>
          <w:sz w:val="26"/>
          <w:szCs w:val="26"/>
        </w:rPr>
        <w:t xml:space="preserve">бесплатного проезда и (или) </w:t>
      </w:r>
      <w:r w:rsidR="008177BE" w:rsidRPr="008F2CD0">
        <w:rPr>
          <w:rFonts w:ascii="Times New Roman" w:hAnsi="Times New Roman" w:cs="Times New Roman"/>
          <w:sz w:val="26"/>
          <w:szCs w:val="26"/>
        </w:rPr>
        <w:t>компенсации</w:t>
      </w:r>
      <w:r w:rsidRPr="008F2CD0">
        <w:rPr>
          <w:rFonts w:ascii="Times New Roman" w:hAnsi="Times New Roman" w:cs="Times New Roman"/>
          <w:sz w:val="26"/>
          <w:szCs w:val="26"/>
        </w:rPr>
        <w:t xml:space="preserve"> проезда по личным надобностям с передачей этого права своему ребенку, обучающемуся очно в высших и средних специальных учебных заведениях железнодорожного транспорта. Взамен его ребенку старше 18 лет предоставляется </w:t>
      </w:r>
      <w:r w:rsidR="008177BE" w:rsidRPr="008F2CD0">
        <w:rPr>
          <w:rFonts w:ascii="Times New Roman" w:hAnsi="Times New Roman" w:cs="Times New Roman"/>
          <w:sz w:val="26"/>
          <w:szCs w:val="26"/>
        </w:rPr>
        <w:t xml:space="preserve">право </w:t>
      </w:r>
      <w:r w:rsidR="000805FF" w:rsidRPr="008F2CD0">
        <w:rPr>
          <w:rFonts w:ascii="Times New Roman" w:hAnsi="Times New Roman" w:cs="Times New Roman"/>
          <w:sz w:val="26"/>
          <w:szCs w:val="26"/>
        </w:rPr>
        <w:t xml:space="preserve">бесплатного проезда и (или) </w:t>
      </w:r>
      <w:r w:rsidR="008177BE" w:rsidRPr="008F2CD0">
        <w:rPr>
          <w:rFonts w:ascii="Times New Roman" w:hAnsi="Times New Roman" w:cs="Times New Roman"/>
          <w:sz w:val="26"/>
          <w:szCs w:val="26"/>
        </w:rPr>
        <w:t xml:space="preserve">компенсации </w:t>
      </w:r>
      <w:r w:rsidRPr="008F2CD0">
        <w:rPr>
          <w:rFonts w:ascii="Times New Roman" w:hAnsi="Times New Roman" w:cs="Times New Roman"/>
          <w:sz w:val="26"/>
          <w:szCs w:val="26"/>
        </w:rPr>
        <w:t>проезд</w:t>
      </w:r>
      <w:r w:rsidR="008177BE" w:rsidRPr="008F2CD0">
        <w:rPr>
          <w:rFonts w:ascii="Times New Roman" w:hAnsi="Times New Roman" w:cs="Times New Roman"/>
          <w:sz w:val="26"/>
          <w:szCs w:val="26"/>
        </w:rPr>
        <w:t>а</w:t>
      </w:r>
      <w:r w:rsidRPr="008F2CD0">
        <w:rPr>
          <w:rFonts w:ascii="Times New Roman" w:hAnsi="Times New Roman" w:cs="Times New Roman"/>
          <w:sz w:val="26"/>
          <w:szCs w:val="26"/>
        </w:rPr>
        <w:t xml:space="preserve"> в плацкартном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Аналогичное заявление Работники могут подать для оформления </w:t>
      </w:r>
      <w:r w:rsidR="000805FF" w:rsidRPr="008F2CD0">
        <w:rPr>
          <w:rFonts w:ascii="Times New Roman" w:hAnsi="Times New Roman" w:cs="Times New Roman"/>
          <w:sz w:val="26"/>
          <w:szCs w:val="26"/>
        </w:rPr>
        <w:t xml:space="preserve">проезда и (или) </w:t>
      </w:r>
      <w:r w:rsidR="008177BE" w:rsidRPr="008F2CD0">
        <w:rPr>
          <w:rFonts w:ascii="Times New Roman" w:hAnsi="Times New Roman" w:cs="Times New Roman"/>
          <w:sz w:val="26"/>
          <w:szCs w:val="26"/>
        </w:rPr>
        <w:t xml:space="preserve">компенсации </w:t>
      </w:r>
      <w:r w:rsidRPr="008F2CD0">
        <w:rPr>
          <w:rFonts w:ascii="Times New Roman" w:hAnsi="Times New Roman" w:cs="Times New Roman"/>
          <w:sz w:val="26"/>
          <w:szCs w:val="26"/>
        </w:rPr>
        <w:t xml:space="preserve">проезда своего ребенка для участия </w:t>
      </w:r>
      <w:r w:rsidR="006E49B5" w:rsidRPr="008F2CD0">
        <w:rPr>
          <w:rFonts w:ascii="Times New Roman" w:hAnsi="Times New Roman" w:cs="Times New Roman"/>
          <w:sz w:val="26"/>
          <w:szCs w:val="26"/>
        </w:rPr>
        <w:t xml:space="preserve">в корпоративных программах </w:t>
      </w:r>
      <w:r w:rsidR="00F91E35" w:rsidRPr="008F2CD0">
        <w:rPr>
          <w:rFonts w:ascii="Times New Roman" w:hAnsi="Times New Roman" w:cs="Times New Roman"/>
          <w:sz w:val="26"/>
          <w:szCs w:val="26"/>
        </w:rPr>
        <w:t xml:space="preserve">АО </w:t>
      </w:r>
      <w:r w:rsidR="000805FF"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76E1BF4A" w14:textId="7759CBE2"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7.8. В случае перевода Работника в</w:t>
      </w:r>
      <w:r w:rsidR="006E49B5" w:rsidRPr="008F2CD0">
        <w:rPr>
          <w:rFonts w:ascii="Times New Roman" w:hAnsi="Times New Roman" w:cs="Times New Roman"/>
          <w:sz w:val="26"/>
          <w:szCs w:val="26"/>
        </w:rPr>
        <w:t xml:space="preserve"> </w:t>
      </w:r>
      <w:r w:rsidR="00135CA4" w:rsidRPr="008F2CD0">
        <w:rPr>
          <w:rFonts w:ascii="Times New Roman" w:hAnsi="Times New Roman" w:cs="Times New Roman"/>
          <w:sz w:val="26"/>
          <w:szCs w:val="26"/>
        </w:rPr>
        <w:t xml:space="preserve">филиалы </w:t>
      </w:r>
      <w:r w:rsidR="00F91E35" w:rsidRPr="008F2CD0">
        <w:rPr>
          <w:rFonts w:ascii="Times New Roman" w:hAnsi="Times New Roman" w:cs="Times New Roman"/>
          <w:sz w:val="26"/>
          <w:szCs w:val="26"/>
        </w:rPr>
        <w:t xml:space="preserve">АО </w:t>
      </w:r>
      <w:r w:rsidR="000805FF"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расположенные в другой местности, ему и членам его семьи (мужу, жене, детям в возрасте до 18 лет, находящимся на его иждивении) предоставляется право </w:t>
      </w:r>
      <w:r w:rsidR="000805FF" w:rsidRPr="008F2CD0">
        <w:rPr>
          <w:rFonts w:ascii="Times New Roman" w:hAnsi="Times New Roman" w:cs="Times New Roman"/>
          <w:sz w:val="26"/>
          <w:szCs w:val="26"/>
        </w:rPr>
        <w:t xml:space="preserve">бесплатного проезда и (или) </w:t>
      </w:r>
      <w:r w:rsidR="00135CA4" w:rsidRPr="008F2CD0">
        <w:rPr>
          <w:rFonts w:ascii="Times New Roman" w:hAnsi="Times New Roman" w:cs="Times New Roman"/>
          <w:sz w:val="26"/>
          <w:szCs w:val="26"/>
        </w:rPr>
        <w:t xml:space="preserve">компенсации </w:t>
      </w:r>
      <w:r w:rsidRPr="008F2CD0">
        <w:rPr>
          <w:rFonts w:ascii="Times New Roman" w:hAnsi="Times New Roman" w:cs="Times New Roman"/>
          <w:sz w:val="26"/>
          <w:szCs w:val="26"/>
        </w:rPr>
        <w:t xml:space="preserve">проезда в плацкартном вагоне пассажирского поезда и право </w:t>
      </w:r>
      <w:r w:rsidR="000805FF" w:rsidRPr="008F2CD0">
        <w:rPr>
          <w:rFonts w:ascii="Times New Roman" w:hAnsi="Times New Roman" w:cs="Times New Roman"/>
          <w:sz w:val="26"/>
          <w:szCs w:val="26"/>
        </w:rPr>
        <w:t>провоза</w:t>
      </w:r>
      <w:r w:rsidR="005240AF">
        <w:rPr>
          <w:rFonts w:ascii="Times New Roman" w:hAnsi="Times New Roman" w:cs="Times New Roman"/>
          <w:sz w:val="26"/>
          <w:szCs w:val="26"/>
        </w:rPr>
        <w:t xml:space="preserve"> </w:t>
      </w:r>
      <w:r w:rsidR="000805FF" w:rsidRPr="008F2CD0">
        <w:rPr>
          <w:rFonts w:ascii="Times New Roman" w:hAnsi="Times New Roman" w:cs="Times New Roman"/>
          <w:sz w:val="26"/>
          <w:szCs w:val="26"/>
        </w:rPr>
        <w:t>и (или)</w:t>
      </w:r>
      <w:r w:rsidR="00135CA4" w:rsidRPr="008F2CD0">
        <w:rPr>
          <w:rFonts w:ascii="Times New Roman" w:hAnsi="Times New Roman" w:cs="Times New Roman"/>
          <w:sz w:val="26"/>
          <w:szCs w:val="26"/>
        </w:rPr>
        <w:t xml:space="preserve"> компенсаци</w:t>
      </w:r>
      <w:r w:rsidR="000805FF" w:rsidRPr="008F2CD0">
        <w:rPr>
          <w:rFonts w:ascii="Times New Roman" w:hAnsi="Times New Roman" w:cs="Times New Roman"/>
          <w:sz w:val="26"/>
          <w:szCs w:val="26"/>
        </w:rPr>
        <w:t>и</w:t>
      </w:r>
      <w:r w:rsidR="00135CA4" w:rsidRPr="008F2CD0">
        <w:rPr>
          <w:rFonts w:ascii="Times New Roman" w:hAnsi="Times New Roman" w:cs="Times New Roman"/>
          <w:sz w:val="26"/>
          <w:szCs w:val="26"/>
        </w:rPr>
        <w:t xml:space="preserve"> </w:t>
      </w:r>
      <w:r w:rsidR="003B66C8" w:rsidRPr="008F2CD0">
        <w:rPr>
          <w:rFonts w:ascii="Times New Roman" w:hAnsi="Times New Roman" w:cs="Times New Roman"/>
          <w:sz w:val="26"/>
          <w:szCs w:val="26"/>
        </w:rPr>
        <w:t xml:space="preserve">за провоз </w:t>
      </w:r>
      <w:r w:rsidRPr="008F2CD0">
        <w:rPr>
          <w:rFonts w:ascii="Times New Roman" w:hAnsi="Times New Roman" w:cs="Times New Roman"/>
          <w:sz w:val="26"/>
          <w:szCs w:val="26"/>
        </w:rPr>
        <w:t>домашних вещей багажом к новому месту работы.</w:t>
      </w:r>
    </w:p>
    <w:p w14:paraId="4D7473F1"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В случае невозможности реализации права на провоз </w:t>
      </w:r>
      <w:r w:rsidR="00010253" w:rsidRPr="008F2CD0">
        <w:rPr>
          <w:rFonts w:ascii="Times New Roman" w:hAnsi="Times New Roman" w:cs="Times New Roman"/>
          <w:sz w:val="26"/>
          <w:szCs w:val="26"/>
        </w:rPr>
        <w:t>и (или) компенсации</w:t>
      </w:r>
      <w:r w:rsidR="003B66C8" w:rsidRPr="008F2CD0">
        <w:rPr>
          <w:rFonts w:ascii="Times New Roman" w:hAnsi="Times New Roman" w:cs="Times New Roman"/>
          <w:sz w:val="26"/>
          <w:szCs w:val="26"/>
        </w:rPr>
        <w:t xml:space="preserve"> за провоз</w:t>
      </w:r>
      <w:r w:rsidR="00010253" w:rsidRPr="008F2CD0">
        <w:rPr>
          <w:rFonts w:ascii="Times New Roman" w:hAnsi="Times New Roman" w:cs="Times New Roman"/>
          <w:sz w:val="26"/>
          <w:szCs w:val="26"/>
        </w:rPr>
        <w:t xml:space="preserve"> </w:t>
      </w:r>
      <w:r w:rsidRPr="008F2CD0">
        <w:rPr>
          <w:rFonts w:ascii="Times New Roman" w:hAnsi="Times New Roman" w:cs="Times New Roman"/>
          <w:sz w:val="26"/>
          <w:szCs w:val="26"/>
        </w:rPr>
        <w:t xml:space="preserve">домашних вещей багажом ввиду отсутствия багажных касс и багажных вагонов </w:t>
      </w:r>
      <w:r w:rsidR="00010253" w:rsidRPr="008F2CD0">
        <w:rPr>
          <w:rFonts w:ascii="Times New Roman" w:hAnsi="Times New Roman" w:cs="Times New Roman"/>
          <w:sz w:val="26"/>
          <w:szCs w:val="26"/>
        </w:rPr>
        <w:t xml:space="preserve">перевозка и (или) </w:t>
      </w:r>
      <w:r w:rsidR="00135CA4" w:rsidRPr="008F2CD0">
        <w:rPr>
          <w:rFonts w:ascii="Times New Roman" w:hAnsi="Times New Roman" w:cs="Times New Roman"/>
          <w:sz w:val="26"/>
          <w:szCs w:val="26"/>
        </w:rPr>
        <w:t>компенсация оплаты провоза</w:t>
      </w:r>
      <w:r w:rsidRPr="008F2CD0">
        <w:rPr>
          <w:rFonts w:ascii="Times New Roman" w:hAnsi="Times New Roman" w:cs="Times New Roman"/>
          <w:sz w:val="26"/>
          <w:szCs w:val="26"/>
        </w:rPr>
        <w:t xml:space="preserve"> домашних вещей осуществляется любым иным способом путем заключения дополнительного соглашения к трудовому договору с руководителем нового места работы в порядке, установленном </w:t>
      </w:r>
      <w:r w:rsidR="00135CA4" w:rsidRPr="008F2CD0">
        <w:rPr>
          <w:rFonts w:ascii="Times New Roman" w:hAnsi="Times New Roman" w:cs="Times New Roman"/>
          <w:sz w:val="26"/>
          <w:szCs w:val="26"/>
        </w:rPr>
        <w:t>Обществом</w:t>
      </w:r>
      <w:r w:rsidRPr="008F2CD0">
        <w:rPr>
          <w:rFonts w:ascii="Times New Roman" w:hAnsi="Times New Roman" w:cs="Times New Roman"/>
          <w:sz w:val="26"/>
          <w:szCs w:val="26"/>
        </w:rPr>
        <w:t>.</w:t>
      </w:r>
    </w:p>
    <w:p w14:paraId="0790BA59" w14:textId="77777777" w:rsidR="00B67440" w:rsidRPr="008F2CD0" w:rsidRDefault="00B67440" w:rsidP="003C2FD3">
      <w:pPr>
        <w:widowControl w:val="0"/>
        <w:autoSpaceDE w:val="0"/>
        <w:autoSpaceDN w:val="0"/>
        <w:spacing w:line="312" w:lineRule="auto"/>
        <w:ind w:firstLine="709"/>
        <w:jc w:val="both"/>
        <w:rPr>
          <w:sz w:val="26"/>
          <w:szCs w:val="26"/>
        </w:rPr>
      </w:pPr>
      <w:r w:rsidRPr="008F2CD0">
        <w:rPr>
          <w:sz w:val="26"/>
          <w:szCs w:val="26"/>
        </w:rPr>
        <w:t xml:space="preserve">7.9. Работникам и находящимся на их иждивении детям в возрасте до 18 лет, детям Работников, погибших или получивших 1 группу инвалидности в результате несчастного случая на производстве, до достижения ими возраста 18 лет предоставляется право </w:t>
      </w:r>
      <w:r w:rsidR="00324AF3" w:rsidRPr="008F2CD0">
        <w:rPr>
          <w:sz w:val="26"/>
          <w:szCs w:val="26"/>
        </w:rPr>
        <w:t xml:space="preserve">бесплатного проезда и (или) </w:t>
      </w:r>
      <w:r w:rsidR="00B12B2A" w:rsidRPr="008F2CD0">
        <w:rPr>
          <w:sz w:val="26"/>
          <w:szCs w:val="26"/>
        </w:rPr>
        <w:t>компенсации</w:t>
      </w:r>
      <w:r w:rsidRPr="008F2CD0">
        <w:rPr>
          <w:sz w:val="26"/>
          <w:szCs w:val="26"/>
        </w:rPr>
        <w:t xml:space="preserve"> по личным надобностям в пригородном сообщении на суммарное расстояние двух направлений до 200 км:</w:t>
      </w:r>
    </w:p>
    <w:p w14:paraId="56499AFC" w14:textId="77777777" w:rsidR="00B67440" w:rsidRPr="008F2CD0" w:rsidRDefault="00B67440" w:rsidP="003C2FD3">
      <w:pPr>
        <w:widowControl w:val="0"/>
        <w:autoSpaceDE w:val="0"/>
        <w:autoSpaceDN w:val="0"/>
        <w:spacing w:line="312" w:lineRule="auto"/>
        <w:ind w:firstLine="709"/>
        <w:jc w:val="both"/>
        <w:rPr>
          <w:sz w:val="26"/>
          <w:szCs w:val="26"/>
        </w:rPr>
      </w:pPr>
      <w:r w:rsidRPr="008F2CD0">
        <w:rPr>
          <w:sz w:val="26"/>
          <w:szCs w:val="26"/>
        </w:rPr>
        <w:t>- в пригородных поездах всех категорий, проездные документы на которые оформляются без указания мест;</w:t>
      </w:r>
    </w:p>
    <w:p w14:paraId="60CB874B" w14:textId="77777777" w:rsidR="00B67440" w:rsidRPr="008F2CD0" w:rsidRDefault="00B67440" w:rsidP="003C2FD3">
      <w:pPr>
        <w:widowControl w:val="0"/>
        <w:autoSpaceDE w:val="0"/>
        <w:autoSpaceDN w:val="0"/>
        <w:spacing w:line="312" w:lineRule="auto"/>
        <w:ind w:firstLine="709"/>
        <w:jc w:val="both"/>
        <w:rPr>
          <w:sz w:val="26"/>
          <w:szCs w:val="26"/>
        </w:rPr>
      </w:pPr>
      <w:r w:rsidRPr="008F2CD0">
        <w:rPr>
          <w:sz w:val="26"/>
          <w:szCs w:val="26"/>
        </w:rPr>
        <w:t>- в вагонах 3-го класса пригородных поездов, проездные документы на которые оформляются с указанием мест;</w:t>
      </w:r>
    </w:p>
    <w:p w14:paraId="7B12289A" w14:textId="77777777" w:rsidR="00B67440" w:rsidRPr="008F2CD0" w:rsidRDefault="00B67440" w:rsidP="003C2FD3">
      <w:pPr>
        <w:widowControl w:val="0"/>
        <w:autoSpaceDE w:val="0"/>
        <w:autoSpaceDN w:val="0"/>
        <w:spacing w:line="312" w:lineRule="auto"/>
        <w:ind w:firstLine="709"/>
        <w:jc w:val="both"/>
        <w:rPr>
          <w:sz w:val="26"/>
          <w:szCs w:val="26"/>
        </w:rPr>
      </w:pPr>
      <w:r w:rsidRPr="008F2CD0">
        <w:rPr>
          <w:sz w:val="26"/>
          <w:szCs w:val="26"/>
        </w:rPr>
        <w:lastRenderedPageBreak/>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14:paraId="02AC8C6B" w14:textId="77777777" w:rsidR="00B67440" w:rsidRPr="008F2CD0" w:rsidRDefault="00B67440" w:rsidP="003C2FD3">
      <w:pPr>
        <w:widowControl w:val="0"/>
        <w:autoSpaceDE w:val="0"/>
        <w:autoSpaceDN w:val="0"/>
        <w:spacing w:line="312" w:lineRule="auto"/>
        <w:ind w:firstLine="709"/>
        <w:jc w:val="both"/>
        <w:rPr>
          <w:sz w:val="26"/>
          <w:szCs w:val="26"/>
        </w:rPr>
      </w:pPr>
      <w:r w:rsidRPr="008F2CD0">
        <w:rPr>
          <w:sz w:val="26"/>
          <w:szCs w:val="26"/>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14:paraId="30938AB6" w14:textId="77777777" w:rsidR="008063DA"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7.10. Предоставлять Работникам, работающим в районах Крайнего Севера и приравненных к ним местностях,</w:t>
      </w:r>
      <w:r w:rsidR="006E49B5" w:rsidRPr="008F2CD0">
        <w:rPr>
          <w:rFonts w:ascii="Times New Roman" w:hAnsi="Times New Roman" w:cs="Times New Roman"/>
          <w:sz w:val="26"/>
          <w:szCs w:val="26"/>
        </w:rPr>
        <w:t xml:space="preserve"> </w:t>
      </w:r>
      <w:r w:rsidRPr="008F2CD0">
        <w:rPr>
          <w:rFonts w:ascii="Times New Roman" w:hAnsi="Times New Roman" w:cs="Times New Roman"/>
          <w:sz w:val="26"/>
          <w:szCs w:val="26"/>
        </w:rPr>
        <w:t xml:space="preserve">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право </w:t>
      </w:r>
      <w:r w:rsidR="00324AF3" w:rsidRPr="008F2CD0">
        <w:rPr>
          <w:rFonts w:ascii="Times New Roman" w:hAnsi="Times New Roman" w:cs="Times New Roman"/>
          <w:sz w:val="26"/>
          <w:szCs w:val="26"/>
        </w:rPr>
        <w:t xml:space="preserve">бесплатного проезда и (или) </w:t>
      </w:r>
      <w:r w:rsidR="00B12B2A" w:rsidRPr="008F2CD0">
        <w:rPr>
          <w:rFonts w:ascii="Times New Roman" w:hAnsi="Times New Roman" w:cs="Times New Roman"/>
          <w:sz w:val="26"/>
          <w:szCs w:val="26"/>
        </w:rPr>
        <w:t>компенсации</w:t>
      </w:r>
      <w:r w:rsidRPr="008F2CD0">
        <w:rPr>
          <w:rFonts w:ascii="Times New Roman" w:hAnsi="Times New Roman" w:cs="Times New Roman"/>
          <w:sz w:val="26"/>
          <w:szCs w:val="26"/>
        </w:rPr>
        <w:t xml:space="preserve">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w:t>
      </w:r>
      <w:r w:rsidR="000E3187" w:rsidRPr="008F2CD0">
        <w:rPr>
          <w:rFonts w:ascii="Times New Roman" w:hAnsi="Times New Roman" w:cs="Times New Roman"/>
          <w:sz w:val="26"/>
          <w:szCs w:val="26"/>
        </w:rPr>
        <w:t xml:space="preserve">в порядке, установленном </w:t>
      </w:r>
      <w:r w:rsidR="00B12B2A" w:rsidRPr="008F2CD0">
        <w:rPr>
          <w:rFonts w:ascii="Times New Roman" w:hAnsi="Times New Roman" w:cs="Times New Roman"/>
          <w:sz w:val="26"/>
          <w:szCs w:val="26"/>
        </w:rPr>
        <w:t>Обществом</w:t>
      </w:r>
      <w:r w:rsidR="00A8637D" w:rsidRPr="008F2CD0">
        <w:rPr>
          <w:rFonts w:ascii="Times New Roman" w:hAnsi="Times New Roman" w:cs="Times New Roman"/>
          <w:sz w:val="26"/>
          <w:szCs w:val="26"/>
        </w:rPr>
        <w:t>.</w:t>
      </w:r>
    </w:p>
    <w:p w14:paraId="273D378C"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Основанием для предоставления Работнику права </w:t>
      </w:r>
      <w:r w:rsidR="00324AF3" w:rsidRPr="008F2CD0">
        <w:rPr>
          <w:rFonts w:ascii="Times New Roman" w:hAnsi="Times New Roman" w:cs="Times New Roman"/>
          <w:sz w:val="26"/>
          <w:szCs w:val="26"/>
        </w:rPr>
        <w:t xml:space="preserve">бесплатного проезда и (или) </w:t>
      </w:r>
      <w:r w:rsidR="00EB0455" w:rsidRPr="008F2CD0">
        <w:rPr>
          <w:rFonts w:ascii="Times New Roman" w:hAnsi="Times New Roman" w:cs="Times New Roman"/>
          <w:sz w:val="26"/>
          <w:szCs w:val="26"/>
        </w:rPr>
        <w:t>компенсации</w:t>
      </w:r>
      <w:r w:rsidRPr="008F2CD0">
        <w:rPr>
          <w:rFonts w:ascii="Times New Roman" w:hAnsi="Times New Roman" w:cs="Times New Roman"/>
          <w:sz w:val="26"/>
          <w:szCs w:val="26"/>
        </w:rPr>
        <w:t xml:space="preserve"> проезда, предусмотренного настоящим пунктом, является приказ (распоряжение) руководителя филиала </w:t>
      </w:r>
      <w:r w:rsidR="00EB0455" w:rsidRPr="008F2CD0">
        <w:rPr>
          <w:rFonts w:ascii="Times New Roman" w:hAnsi="Times New Roman" w:cs="Times New Roman"/>
          <w:sz w:val="26"/>
          <w:szCs w:val="26"/>
        </w:rPr>
        <w:t>АО</w:t>
      </w:r>
      <w:r w:rsidR="00324AF3" w:rsidRPr="008F2CD0">
        <w:rPr>
          <w:rFonts w:ascii="Times New Roman" w:hAnsi="Times New Roman" w:cs="Times New Roman"/>
          <w:sz w:val="26"/>
          <w:szCs w:val="26"/>
        </w:rPr>
        <w:t xml:space="preserve"> «Центр корпоративного учета и отчетности</w:t>
      </w:r>
      <w:r w:rsidR="00EB0455" w:rsidRPr="008F2CD0">
        <w:rPr>
          <w:rFonts w:ascii="Times New Roman" w:hAnsi="Times New Roman" w:cs="Times New Roman"/>
          <w:sz w:val="26"/>
          <w:szCs w:val="26"/>
        </w:rPr>
        <w:t xml:space="preserve"> «ЖЕЛДОРУЧЕТ»</w:t>
      </w:r>
      <w:r w:rsidRPr="008F2CD0">
        <w:rPr>
          <w:rFonts w:ascii="Times New Roman" w:hAnsi="Times New Roman" w:cs="Times New Roman"/>
          <w:sz w:val="26"/>
          <w:szCs w:val="26"/>
        </w:rPr>
        <w:t xml:space="preserve"> о предоставлении Работнику отпуска. При этом, детям в возрасте до 18 лет, находящимся на иждивении Работника, право </w:t>
      </w:r>
      <w:r w:rsidR="00324AF3" w:rsidRPr="008F2CD0">
        <w:rPr>
          <w:rFonts w:ascii="Times New Roman" w:hAnsi="Times New Roman" w:cs="Times New Roman"/>
          <w:sz w:val="26"/>
          <w:szCs w:val="26"/>
        </w:rPr>
        <w:t xml:space="preserve">бесплатного проезда и (или) </w:t>
      </w:r>
      <w:r w:rsidR="00EB0455" w:rsidRPr="008F2CD0">
        <w:rPr>
          <w:rFonts w:ascii="Times New Roman" w:hAnsi="Times New Roman" w:cs="Times New Roman"/>
          <w:sz w:val="26"/>
          <w:szCs w:val="26"/>
        </w:rPr>
        <w:t>компенсации</w:t>
      </w:r>
      <w:r w:rsidRPr="008F2CD0">
        <w:rPr>
          <w:rFonts w:ascii="Times New Roman" w:hAnsi="Times New Roman" w:cs="Times New Roman"/>
          <w:sz w:val="26"/>
          <w:szCs w:val="26"/>
        </w:rPr>
        <w:t xml:space="preserve">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14:paraId="7288AEA7" w14:textId="77777777" w:rsidR="00D83ADB"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Работникам, работающим в районах Крайнего Севера и приравненных к ним местностях,</w:t>
      </w:r>
      <w:r w:rsidR="006E49B5" w:rsidRPr="008F2CD0">
        <w:rPr>
          <w:rFonts w:ascii="Times New Roman" w:hAnsi="Times New Roman" w:cs="Times New Roman"/>
          <w:sz w:val="26"/>
          <w:szCs w:val="26"/>
        </w:rPr>
        <w:t xml:space="preserve"> </w:t>
      </w:r>
      <w:r w:rsidRPr="008F2CD0">
        <w:rPr>
          <w:rFonts w:ascii="Times New Roman" w:hAnsi="Times New Roman" w:cs="Times New Roman"/>
          <w:sz w:val="26"/>
          <w:szCs w:val="26"/>
        </w:rPr>
        <w:t>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14:paraId="00A130BC" w14:textId="77777777" w:rsidR="003B6470"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Размер и порядок получения компенсации, в том числе при использовании Работником отпуска за пределами Российской Федерации, определяется </w:t>
      </w:r>
      <w:r w:rsidR="002F6EFE"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с учетом мотивированного мн</w:t>
      </w:r>
      <w:r w:rsidR="00012996" w:rsidRPr="008F2CD0">
        <w:rPr>
          <w:rFonts w:ascii="Times New Roman" w:hAnsi="Times New Roman" w:cs="Times New Roman"/>
          <w:sz w:val="26"/>
          <w:szCs w:val="26"/>
        </w:rPr>
        <w:t xml:space="preserve">ения выборного органа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8D5AA7" w:rsidRPr="008F2CD0">
        <w:rPr>
          <w:rFonts w:ascii="Times New Roman" w:hAnsi="Times New Roman" w:cs="Times New Roman"/>
          <w:sz w:val="26"/>
          <w:szCs w:val="26"/>
        </w:rPr>
        <w:t xml:space="preserve"> Желдоручет</w:t>
      </w:r>
      <w:r w:rsidR="003B6470" w:rsidRPr="008F2CD0">
        <w:rPr>
          <w:rFonts w:ascii="Times New Roman" w:hAnsi="Times New Roman" w:cs="Times New Roman"/>
          <w:sz w:val="26"/>
          <w:szCs w:val="26"/>
        </w:rPr>
        <w:t>.</w:t>
      </w:r>
    </w:p>
    <w:p w14:paraId="42D75DB6" w14:textId="77777777" w:rsidR="0012376D" w:rsidRPr="008F2CD0" w:rsidRDefault="00293394" w:rsidP="003C2FD3">
      <w:pPr>
        <w:spacing w:line="312" w:lineRule="auto"/>
        <w:ind w:firstLine="709"/>
        <w:jc w:val="both"/>
        <w:rPr>
          <w:sz w:val="26"/>
          <w:szCs w:val="26"/>
        </w:rPr>
      </w:pPr>
      <w:r w:rsidRPr="008F2CD0">
        <w:rPr>
          <w:sz w:val="26"/>
          <w:szCs w:val="26"/>
        </w:rPr>
        <w:t xml:space="preserve">В случае проведения Работником отпуска за пределами Российской Федерации размер компенсации расходов по проезду воздушным транспортом Работнику и находящимся на его иждивении детям в возрасте до 18 лет не может составлять более </w:t>
      </w:r>
      <w:r w:rsidR="001A4BB4" w:rsidRPr="008F2CD0">
        <w:rPr>
          <w:sz w:val="26"/>
          <w:szCs w:val="26"/>
        </w:rPr>
        <w:t>10 000</w:t>
      </w:r>
      <w:r w:rsidR="008F23E0" w:rsidRPr="008F2CD0">
        <w:rPr>
          <w:sz w:val="26"/>
          <w:szCs w:val="26"/>
        </w:rPr>
        <w:t xml:space="preserve"> рублей </w:t>
      </w:r>
      <w:r w:rsidRPr="008F2CD0">
        <w:rPr>
          <w:sz w:val="26"/>
          <w:szCs w:val="26"/>
        </w:rPr>
        <w:t>каждому по маршруту туда - обратно;</w:t>
      </w:r>
      <w:r w:rsidR="0012376D" w:rsidRPr="008F2CD0">
        <w:rPr>
          <w:sz w:val="26"/>
          <w:szCs w:val="26"/>
        </w:rPr>
        <w:t xml:space="preserve"> </w:t>
      </w:r>
    </w:p>
    <w:p w14:paraId="5B32D88C"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Право бесплатного проезда </w:t>
      </w:r>
      <w:r w:rsidR="006B0FBF" w:rsidRPr="008F2CD0">
        <w:rPr>
          <w:rFonts w:ascii="Times New Roman" w:hAnsi="Times New Roman" w:cs="Times New Roman"/>
          <w:sz w:val="26"/>
          <w:szCs w:val="26"/>
        </w:rPr>
        <w:t xml:space="preserve">и (или) компенсации проезда </w:t>
      </w:r>
      <w:r w:rsidRPr="008F2CD0">
        <w:rPr>
          <w:rFonts w:ascii="Times New Roman" w:hAnsi="Times New Roman" w:cs="Times New Roman"/>
          <w:sz w:val="26"/>
          <w:szCs w:val="26"/>
        </w:rPr>
        <w:t xml:space="preserve">в пределах территории </w:t>
      </w:r>
      <w:r w:rsidRPr="008F2CD0">
        <w:rPr>
          <w:rFonts w:ascii="Times New Roman" w:hAnsi="Times New Roman" w:cs="Times New Roman"/>
          <w:sz w:val="26"/>
          <w:szCs w:val="26"/>
        </w:rPr>
        <w:lastRenderedPageBreak/>
        <w:t>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 ним местностях,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14:paraId="48AA5876"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Для Работников </w:t>
      </w:r>
      <w:r w:rsidR="002F6EFE" w:rsidRPr="008F2CD0">
        <w:rPr>
          <w:rFonts w:ascii="Times New Roman" w:hAnsi="Times New Roman" w:cs="Times New Roman"/>
          <w:sz w:val="26"/>
          <w:szCs w:val="26"/>
        </w:rPr>
        <w:t>Общества</w:t>
      </w:r>
      <w:r w:rsidRPr="008F2CD0">
        <w:rPr>
          <w:rFonts w:ascii="Times New Roman" w:hAnsi="Times New Roman" w:cs="Times New Roman"/>
          <w:sz w:val="26"/>
          <w:szCs w:val="26"/>
        </w:rPr>
        <w:t>, получавших данную льготу ранее, сохраняется периодичность ее получения, для вно</w:t>
      </w:r>
      <w:r w:rsidR="0062538F" w:rsidRPr="008F2CD0">
        <w:rPr>
          <w:rFonts w:ascii="Times New Roman" w:hAnsi="Times New Roman" w:cs="Times New Roman"/>
          <w:sz w:val="26"/>
          <w:szCs w:val="26"/>
        </w:rPr>
        <w:t xml:space="preserve">вь поступивших на работу в </w:t>
      </w:r>
      <w:r w:rsidR="00F91E35" w:rsidRPr="008F2CD0">
        <w:rPr>
          <w:rFonts w:ascii="Times New Roman" w:hAnsi="Times New Roman" w:cs="Times New Roman"/>
          <w:sz w:val="26"/>
          <w:szCs w:val="26"/>
        </w:rPr>
        <w:t xml:space="preserve">АО </w:t>
      </w:r>
      <w:r w:rsidR="006B0FBF"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 при использовании ежегодного оплачиваемого отпуска (его части) раз в два года - это за 1 и 2 годы, 3 и 4 годы, 5 и 6 годы и т.д.</w:t>
      </w:r>
    </w:p>
    <w:p w14:paraId="4A108C6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7.11. Конкретный порядок, условия и периодичность предоставления права</w:t>
      </w:r>
      <w:r w:rsidR="00D35976" w:rsidRPr="008F2CD0">
        <w:rPr>
          <w:rFonts w:ascii="Times New Roman" w:hAnsi="Times New Roman" w:cs="Times New Roman"/>
          <w:sz w:val="26"/>
          <w:szCs w:val="26"/>
        </w:rPr>
        <w:t xml:space="preserve"> бесплатного проезда и (или)</w:t>
      </w:r>
      <w:r w:rsidRPr="008F2CD0">
        <w:rPr>
          <w:rFonts w:ascii="Times New Roman" w:hAnsi="Times New Roman" w:cs="Times New Roman"/>
          <w:sz w:val="26"/>
          <w:szCs w:val="26"/>
        </w:rPr>
        <w:t xml:space="preserve"> </w:t>
      </w:r>
      <w:r w:rsidR="002F6EFE" w:rsidRPr="008F2CD0">
        <w:rPr>
          <w:rFonts w:ascii="Times New Roman" w:hAnsi="Times New Roman" w:cs="Times New Roman"/>
          <w:sz w:val="26"/>
          <w:szCs w:val="26"/>
        </w:rPr>
        <w:t>компенсации</w:t>
      </w:r>
      <w:r w:rsidRPr="008F2CD0">
        <w:rPr>
          <w:rFonts w:ascii="Times New Roman" w:hAnsi="Times New Roman" w:cs="Times New Roman"/>
          <w:sz w:val="26"/>
          <w:szCs w:val="26"/>
        </w:rPr>
        <w:t xml:space="preserve"> проезда по личным надобностям на железнодорожном транспорте общего пользования, определяются </w:t>
      </w:r>
      <w:r w:rsidR="002F6EFE"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D35976"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77E6DD3F" w14:textId="77777777" w:rsidR="00095822" w:rsidRPr="008F2CD0" w:rsidRDefault="00095822" w:rsidP="003C2FD3">
      <w:pPr>
        <w:widowControl w:val="0"/>
        <w:autoSpaceDE w:val="0"/>
        <w:autoSpaceDN w:val="0"/>
        <w:spacing w:line="312" w:lineRule="auto"/>
        <w:ind w:firstLine="709"/>
        <w:jc w:val="both"/>
        <w:rPr>
          <w:sz w:val="26"/>
          <w:szCs w:val="26"/>
        </w:rPr>
      </w:pPr>
      <w:r w:rsidRPr="008F2CD0">
        <w:rPr>
          <w:sz w:val="26"/>
          <w:szCs w:val="26"/>
        </w:rPr>
        <w:t>7.12.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w:t>
      </w:r>
      <w:r w:rsidR="008D4BCF" w:rsidRPr="008F2CD0">
        <w:rPr>
          <w:sz w:val="26"/>
          <w:szCs w:val="26"/>
        </w:rPr>
        <w:t xml:space="preserve"> одного года с даты увольнения,</w:t>
      </w:r>
      <w:r w:rsidRPr="008F2CD0">
        <w:rPr>
          <w:sz w:val="26"/>
          <w:szCs w:val="26"/>
        </w:rPr>
        <w:t xml:space="preserve"> предоставляется компенсация расходов на провоз домашних вещей на основании документов, подтверждающих стоимость фактически </w:t>
      </w:r>
      <w:r w:rsidR="004C4F02" w:rsidRPr="008F2CD0">
        <w:rPr>
          <w:sz w:val="26"/>
          <w:szCs w:val="26"/>
        </w:rPr>
        <w:t>произведенных расходов</w:t>
      </w:r>
      <w:r w:rsidRPr="008F2CD0">
        <w:rPr>
          <w:sz w:val="26"/>
          <w:szCs w:val="26"/>
        </w:rPr>
        <w:t xml:space="preserve"> на оплату стоимости перевозки багажа не более 5 тонн на семью любым видом транспорта, в том числе личным (за исключением такси), но не выше установленных тарифов на перевозку багажа железнодорожным транспортом.</w:t>
      </w:r>
    </w:p>
    <w:p w14:paraId="6EC2C2EE" w14:textId="77777777" w:rsidR="00095822" w:rsidRPr="008F2CD0" w:rsidRDefault="00095822" w:rsidP="003C2FD3">
      <w:pPr>
        <w:widowControl w:val="0"/>
        <w:autoSpaceDE w:val="0"/>
        <w:autoSpaceDN w:val="0"/>
        <w:spacing w:line="312" w:lineRule="auto"/>
        <w:ind w:firstLine="709"/>
        <w:jc w:val="both"/>
        <w:rPr>
          <w:sz w:val="26"/>
          <w:szCs w:val="26"/>
        </w:rPr>
      </w:pPr>
      <w:r w:rsidRPr="008F2CD0">
        <w:rPr>
          <w:sz w:val="26"/>
          <w:szCs w:val="26"/>
        </w:rPr>
        <w:t xml:space="preserve">Указанная гарантия распространяется на Работников, отработавших не менее 15 лет в районах Крайнего Севера и приравненных к ним местностях в филиалах или других структурных подразделениях </w:t>
      </w:r>
      <w:r w:rsidR="004852D9" w:rsidRPr="008F2CD0">
        <w:rPr>
          <w:sz w:val="26"/>
          <w:szCs w:val="26"/>
        </w:rPr>
        <w:t>ОАО «Российские железные дороги»</w:t>
      </w:r>
      <w:r w:rsidRPr="008F2CD0">
        <w:rPr>
          <w:sz w:val="26"/>
          <w:szCs w:val="26"/>
        </w:rPr>
        <w:t xml:space="preserve">, </w:t>
      </w:r>
      <w:r w:rsidR="004852D9" w:rsidRPr="008F2CD0">
        <w:rPr>
          <w:sz w:val="26"/>
          <w:szCs w:val="26"/>
        </w:rPr>
        <w:t xml:space="preserve">АО </w:t>
      </w:r>
      <w:r w:rsidR="00D35976" w:rsidRPr="008F2CD0">
        <w:rPr>
          <w:sz w:val="26"/>
          <w:szCs w:val="26"/>
        </w:rPr>
        <w:t xml:space="preserve">«Центр корпоративного учета и отчетности </w:t>
      </w:r>
      <w:r w:rsidR="004852D9" w:rsidRPr="008F2CD0">
        <w:rPr>
          <w:sz w:val="26"/>
          <w:szCs w:val="26"/>
        </w:rPr>
        <w:t xml:space="preserve">«ЖЕЛДОРУЧЕТ» (суммировано в филиалах или других структурных подразделениях ОАО «Российские железные дороги» и АО </w:t>
      </w:r>
      <w:r w:rsidR="00D35976" w:rsidRPr="008F2CD0">
        <w:rPr>
          <w:sz w:val="26"/>
          <w:szCs w:val="26"/>
        </w:rPr>
        <w:t xml:space="preserve">«Центр корпоративного учета и отчетности </w:t>
      </w:r>
      <w:r w:rsidR="004852D9" w:rsidRPr="008F2CD0">
        <w:rPr>
          <w:sz w:val="26"/>
          <w:szCs w:val="26"/>
        </w:rPr>
        <w:t xml:space="preserve">«ЖЕЛДОРУЧЕТ») </w:t>
      </w:r>
      <w:r w:rsidRPr="008F2CD0">
        <w:rPr>
          <w:sz w:val="26"/>
          <w:szCs w:val="26"/>
        </w:rPr>
        <w:t xml:space="preserve">либо до 1 октября 2003 года в организациях федерального железнодорожного транспорта, имущество которых внесено в уставный капитал </w:t>
      </w:r>
      <w:r w:rsidR="004852D9" w:rsidRPr="008F2CD0">
        <w:rPr>
          <w:sz w:val="26"/>
          <w:szCs w:val="26"/>
        </w:rPr>
        <w:t>О</w:t>
      </w:r>
      <w:r w:rsidR="00F91E35" w:rsidRPr="008F2CD0">
        <w:rPr>
          <w:sz w:val="26"/>
          <w:szCs w:val="26"/>
        </w:rPr>
        <w:t>АО «</w:t>
      </w:r>
      <w:r w:rsidR="004852D9" w:rsidRPr="008F2CD0">
        <w:rPr>
          <w:sz w:val="26"/>
          <w:szCs w:val="26"/>
        </w:rPr>
        <w:t>Российские железные дороги»</w:t>
      </w:r>
      <w:r w:rsidRPr="008F2CD0">
        <w:rPr>
          <w:sz w:val="26"/>
          <w:szCs w:val="26"/>
        </w:rPr>
        <w:t xml:space="preserve">, включая стаж работы в </w:t>
      </w:r>
      <w:r w:rsidR="00FD66A4" w:rsidRPr="008F2CD0">
        <w:rPr>
          <w:sz w:val="26"/>
          <w:szCs w:val="26"/>
        </w:rPr>
        <w:t>профсоюз</w:t>
      </w:r>
      <w:r w:rsidRPr="008F2CD0">
        <w:rPr>
          <w:sz w:val="26"/>
          <w:szCs w:val="26"/>
        </w:rPr>
        <w:t xml:space="preserve">ных организациях, </w:t>
      </w:r>
      <w:r w:rsidR="004852D9" w:rsidRPr="008F2CD0">
        <w:rPr>
          <w:sz w:val="26"/>
          <w:szCs w:val="26"/>
        </w:rPr>
        <w:t>действующих в этих организациях.</w:t>
      </w:r>
    </w:p>
    <w:p w14:paraId="40BD06D8" w14:textId="77777777" w:rsidR="00095822" w:rsidRPr="008F2CD0" w:rsidRDefault="00095822" w:rsidP="003C2FD3">
      <w:pPr>
        <w:widowControl w:val="0"/>
        <w:autoSpaceDE w:val="0"/>
        <w:autoSpaceDN w:val="0"/>
        <w:spacing w:line="312" w:lineRule="auto"/>
        <w:ind w:firstLine="709"/>
        <w:jc w:val="both"/>
        <w:rPr>
          <w:sz w:val="26"/>
          <w:szCs w:val="26"/>
        </w:rPr>
      </w:pPr>
      <w:r w:rsidRPr="008F2CD0">
        <w:rPr>
          <w:sz w:val="26"/>
          <w:szCs w:val="26"/>
        </w:rPr>
        <w:t xml:space="preserve">В случае смерти Работника, погибшего в результате несчастного случая на </w:t>
      </w:r>
      <w:r w:rsidRPr="008F2CD0">
        <w:rPr>
          <w:sz w:val="26"/>
          <w:szCs w:val="26"/>
        </w:rPr>
        <w:lastRenderedPageBreak/>
        <w:t>производстве, гарантия действует без учета стажа работы.</w:t>
      </w:r>
    </w:p>
    <w:p w14:paraId="2EBC52FA" w14:textId="77777777" w:rsidR="00095822" w:rsidRPr="008F2CD0" w:rsidRDefault="00095822" w:rsidP="003C2FD3">
      <w:pPr>
        <w:widowControl w:val="0"/>
        <w:autoSpaceDE w:val="0"/>
        <w:autoSpaceDN w:val="0"/>
        <w:spacing w:line="312" w:lineRule="auto"/>
        <w:ind w:firstLine="709"/>
        <w:jc w:val="both"/>
        <w:rPr>
          <w:sz w:val="26"/>
          <w:szCs w:val="26"/>
        </w:rPr>
      </w:pPr>
      <w:r w:rsidRPr="008F2CD0">
        <w:rPr>
          <w:sz w:val="26"/>
          <w:szCs w:val="26"/>
        </w:rPr>
        <w:t xml:space="preserve">Конкретный порядок и условия предоставления указанной гарантии определяются </w:t>
      </w:r>
      <w:r w:rsidR="004852D9" w:rsidRPr="008F2CD0">
        <w:rPr>
          <w:sz w:val="26"/>
          <w:szCs w:val="26"/>
        </w:rPr>
        <w:t>Обществом</w:t>
      </w:r>
      <w:r w:rsidRPr="008F2CD0">
        <w:rPr>
          <w:sz w:val="26"/>
          <w:szCs w:val="26"/>
        </w:rPr>
        <w:t xml:space="preserve"> с учетом мотивированного мнения выборного органа </w:t>
      </w:r>
      <w:r w:rsidR="008D5AA7" w:rsidRPr="008F2CD0">
        <w:rPr>
          <w:sz w:val="26"/>
          <w:szCs w:val="26"/>
        </w:rPr>
        <w:t xml:space="preserve">ППО АО </w:t>
      </w:r>
      <w:r w:rsidR="00D35976" w:rsidRPr="008F2CD0">
        <w:rPr>
          <w:sz w:val="26"/>
          <w:szCs w:val="26"/>
        </w:rPr>
        <w:t xml:space="preserve">«Центр корпоративного учета и отчетности </w:t>
      </w:r>
      <w:r w:rsidR="008D5AA7" w:rsidRPr="008F2CD0">
        <w:rPr>
          <w:sz w:val="26"/>
          <w:szCs w:val="26"/>
        </w:rPr>
        <w:t>Желдоручет</w:t>
      </w:r>
      <w:r w:rsidRPr="008F2CD0">
        <w:rPr>
          <w:sz w:val="26"/>
          <w:szCs w:val="26"/>
        </w:rPr>
        <w:t>.</w:t>
      </w:r>
    </w:p>
    <w:p w14:paraId="09C817BE" w14:textId="77777777" w:rsidR="00321668" w:rsidRPr="008F2CD0" w:rsidRDefault="00321668" w:rsidP="003C2FD3">
      <w:pPr>
        <w:widowControl w:val="0"/>
        <w:autoSpaceDE w:val="0"/>
        <w:autoSpaceDN w:val="0"/>
        <w:spacing w:line="312" w:lineRule="auto"/>
        <w:ind w:firstLine="709"/>
        <w:jc w:val="both"/>
        <w:rPr>
          <w:sz w:val="26"/>
          <w:szCs w:val="26"/>
        </w:rPr>
      </w:pPr>
      <w:bookmarkStart w:id="1" w:name="P272"/>
      <w:bookmarkStart w:id="2" w:name="P277"/>
      <w:bookmarkEnd w:id="1"/>
      <w:bookmarkEnd w:id="2"/>
      <w:r w:rsidRPr="008F2CD0">
        <w:rPr>
          <w:sz w:val="26"/>
          <w:szCs w:val="26"/>
        </w:rPr>
        <w:t>7.13. Обеспечивать Работников медицинско</w:t>
      </w:r>
      <w:r w:rsidR="007653EC" w:rsidRPr="008F2CD0">
        <w:rPr>
          <w:sz w:val="26"/>
          <w:szCs w:val="26"/>
        </w:rPr>
        <w:t>й помощью</w:t>
      </w:r>
      <w:r w:rsidRPr="008F2CD0">
        <w:rPr>
          <w:sz w:val="26"/>
          <w:szCs w:val="26"/>
        </w:rPr>
        <w:t xml:space="preserve"> в учреждениях здравоохранения,</w:t>
      </w:r>
      <w:r w:rsidR="004852D9" w:rsidRPr="008F2CD0">
        <w:rPr>
          <w:sz w:val="26"/>
          <w:szCs w:val="26"/>
        </w:rPr>
        <w:t xml:space="preserve"> в том числе</w:t>
      </w:r>
      <w:r w:rsidRPr="008F2CD0">
        <w:rPr>
          <w:sz w:val="26"/>
          <w:szCs w:val="26"/>
        </w:rPr>
        <w:t xml:space="preserve"> учрежденных </w:t>
      </w:r>
      <w:r w:rsidR="004852D9" w:rsidRPr="008F2CD0">
        <w:rPr>
          <w:sz w:val="26"/>
          <w:szCs w:val="26"/>
        </w:rPr>
        <w:t>ОАО «Российские железные дороги»</w:t>
      </w:r>
      <w:r w:rsidRPr="008F2CD0">
        <w:rPr>
          <w:sz w:val="26"/>
          <w:szCs w:val="26"/>
        </w:rPr>
        <w:t>,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договорами о добровольном медицинском страховании.</w:t>
      </w:r>
    </w:p>
    <w:p w14:paraId="5C437C1C" w14:textId="77777777" w:rsidR="00EF2AEB"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7.14. Оказывать материальную помощь Работникам не более одного раза в календарном году при уходе в ежегодный оплачиваемый отпуск</w:t>
      </w:r>
      <w:r w:rsidR="00A5132F" w:rsidRPr="008F2CD0">
        <w:rPr>
          <w:rFonts w:ascii="Times New Roman" w:hAnsi="Times New Roman" w:cs="Times New Roman"/>
          <w:sz w:val="26"/>
          <w:szCs w:val="26"/>
        </w:rPr>
        <w:t xml:space="preserve">, </w:t>
      </w:r>
      <w:r w:rsidRPr="008F2CD0">
        <w:rPr>
          <w:rFonts w:ascii="Times New Roman" w:hAnsi="Times New Roman" w:cs="Times New Roman"/>
          <w:sz w:val="26"/>
          <w:szCs w:val="26"/>
        </w:rPr>
        <w:t xml:space="preserve">в порядке, установленном </w:t>
      </w:r>
      <w:r w:rsidR="004852D9"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967A96"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CF21FE" w:rsidRPr="008F2CD0">
        <w:rPr>
          <w:rFonts w:ascii="Times New Roman" w:hAnsi="Times New Roman" w:cs="Times New Roman"/>
          <w:sz w:val="26"/>
          <w:szCs w:val="26"/>
        </w:rPr>
        <w:t xml:space="preserve"> </w:t>
      </w:r>
      <w:r w:rsidRPr="008F2CD0">
        <w:rPr>
          <w:rFonts w:ascii="Times New Roman" w:hAnsi="Times New Roman" w:cs="Times New Roman"/>
          <w:sz w:val="26"/>
          <w:szCs w:val="26"/>
        </w:rPr>
        <w:t>в пределах бюджетных средств</w:t>
      </w:r>
      <w:r w:rsidR="00EF2AEB" w:rsidRPr="008F2CD0">
        <w:rPr>
          <w:rFonts w:ascii="Times New Roman" w:hAnsi="Times New Roman" w:cs="Times New Roman"/>
          <w:sz w:val="26"/>
          <w:szCs w:val="26"/>
        </w:rPr>
        <w:t>.</w:t>
      </w:r>
    </w:p>
    <w:p w14:paraId="23FD1ED5" w14:textId="77777777" w:rsidR="00293394" w:rsidRPr="008F2CD0" w:rsidRDefault="007F083B" w:rsidP="003C2FD3">
      <w:pPr>
        <w:pStyle w:val="ConsPlusNormal"/>
        <w:spacing w:line="312" w:lineRule="auto"/>
        <w:ind w:firstLine="709"/>
        <w:jc w:val="both"/>
        <w:rPr>
          <w:rFonts w:ascii="Times New Roman" w:hAnsi="Times New Roman" w:cs="Times New Roman"/>
          <w:sz w:val="26"/>
          <w:szCs w:val="26"/>
        </w:rPr>
      </w:pPr>
      <w:bookmarkStart w:id="3" w:name="P279"/>
      <w:bookmarkEnd w:id="3"/>
      <w:r w:rsidRPr="008F2CD0">
        <w:rPr>
          <w:rFonts w:ascii="Times New Roman" w:hAnsi="Times New Roman" w:cs="Times New Roman"/>
          <w:sz w:val="26"/>
          <w:szCs w:val="26"/>
        </w:rPr>
        <w:t>7.15. Предоставлять</w:t>
      </w:r>
      <w:r w:rsidR="00293394" w:rsidRPr="008F2CD0">
        <w:rPr>
          <w:rFonts w:ascii="Times New Roman" w:hAnsi="Times New Roman" w:cs="Times New Roman"/>
          <w:sz w:val="26"/>
          <w:szCs w:val="26"/>
        </w:rPr>
        <w:t xml:space="preserve"> нуждающи</w:t>
      </w:r>
      <w:r w:rsidRPr="008F2CD0">
        <w:rPr>
          <w:rFonts w:ascii="Times New Roman" w:hAnsi="Times New Roman" w:cs="Times New Roman"/>
          <w:sz w:val="26"/>
          <w:szCs w:val="26"/>
        </w:rPr>
        <w:t>мся Работникам право на компенсацию бытового</w:t>
      </w:r>
      <w:r w:rsidR="00293394" w:rsidRPr="008F2CD0">
        <w:rPr>
          <w:rFonts w:ascii="Times New Roman" w:hAnsi="Times New Roman" w:cs="Times New Roman"/>
          <w:sz w:val="26"/>
          <w:szCs w:val="26"/>
        </w:rPr>
        <w:t xml:space="preserve"> топлив</w:t>
      </w:r>
      <w:r w:rsidRPr="008F2CD0">
        <w:rPr>
          <w:rFonts w:ascii="Times New Roman" w:hAnsi="Times New Roman" w:cs="Times New Roman"/>
          <w:sz w:val="26"/>
          <w:szCs w:val="26"/>
        </w:rPr>
        <w:t>а</w:t>
      </w:r>
      <w:r w:rsidR="00293394" w:rsidRPr="008F2CD0">
        <w:rPr>
          <w:rFonts w:ascii="Times New Roman" w:hAnsi="Times New Roman" w:cs="Times New Roman"/>
          <w:sz w:val="26"/>
          <w:szCs w:val="26"/>
        </w:rPr>
        <w:t xml:space="preserve"> в порядке, установленном </w:t>
      </w:r>
      <w:r w:rsidR="004852D9" w:rsidRPr="008F2CD0">
        <w:rPr>
          <w:rFonts w:ascii="Times New Roman" w:hAnsi="Times New Roman" w:cs="Times New Roman"/>
          <w:sz w:val="26"/>
          <w:szCs w:val="26"/>
        </w:rPr>
        <w:t>Обществом</w:t>
      </w:r>
      <w:r w:rsidR="00293394"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967A96"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w:t>
      </w:r>
    </w:p>
    <w:p w14:paraId="409490FE"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7.16.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w:t>
      </w:r>
      <w:r w:rsidR="00B83BE1" w:rsidRPr="008F2CD0">
        <w:rPr>
          <w:rFonts w:ascii="Times New Roman" w:hAnsi="Times New Roman" w:cs="Times New Roman"/>
          <w:sz w:val="26"/>
          <w:szCs w:val="26"/>
        </w:rPr>
        <w:t>–</w:t>
      </w:r>
      <w:r w:rsidRPr="008F2CD0">
        <w:rPr>
          <w:rFonts w:ascii="Times New Roman" w:hAnsi="Times New Roman" w:cs="Times New Roman"/>
          <w:sz w:val="26"/>
          <w:szCs w:val="26"/>
        </w:rPr>
        <w:t xml:space="preserve"> без сохранения заработной платы.</w:t>
      </w:r>
    </w:p>
    <w:p w14:paraId="1E8B4248" w14:textId="629B4BE0" w:rsidR="005A5D7A" w:rsidRPr="008F2CD0" w:rsidRDefault="009C4CF3" w:rsidP="003C2FD3">
      <w:pPr>
        <w:widowControl w:val="0"/>
        <w:autoSpaceDE w:val="0"/>
        <w:autoSpaceDN w:val="0"/>
        <w:spacing w:line="312" w:lineRule="auto"/>
        <w:ind w:firstLine="709"/>
        <w:jc w:val="both"/>
        <w:rPr>
          <w:sz w:val="26"/>
          <w:szCs w:val="26"/>
        </w:rPr>
      </w:pPr>
      <w:r w:rsidRPr="008F2CD0">
        <w:rPr>
          <w:sz w:val="26"/>
          <w:szCs w:val="26"/>
        </w:rPr>
        <w:t>7.17. Предоставлять Работникам</w:t>
      </w:r>
      <w:r w:rsidR="005A5D7A" w:rsidRPr="008F2CD0">
        <w:rPr>
          <w:sz w:val="26"/>
          <w:szCs w:val="26"/>
        </w:rPr>
        <w:t xml:space="preserve"> дополнительный</w:t>
      </w:r>
      <w:r w:rsidR="005240AF">
        <w:rPr>
          <w:sz w:val="26"/>
          <w:szCs w:val="26"/>
        </w:rPr>
        <w:t xml:space="preserve"> </w:t>
      </w:r>
      <w:r w:rsidR="005A5D7A" w:rsidRPr="008F2CD0">
        <w:rPr>
          <w:sz w:val="26"/>
          <w:szCs w:val="26"/>
        </w:rPr>
        <w:t>отпуск до трех календарных дней с оплатой по тарифной ставке (окладу) в случае смерти членов семьи (муж, жена, дети, родители).</w:t>
      </w:r>
    </w:p>
    <w:p w14:paraId="5F7A8E1C" w14:textId="77777777" w:rsidR="005A5D7A" w:rsidRPr="008F2CD0" w:rsidRDefault="005A5D7A" w:rsidP="003C2FD3">
      <w:pPr>
        <w:widowControl w:val="0"/>
        <w:autoSpaceDE w:val="0"/>
        <w:autoSpaceDN w:val="0"/>
        <w:spacing w:line="312" w:lineRule="auto"/>
        <w:ind w:firstLine="709"/>
        <w:jc w:val="both"/>
        <w:rPr>
          <w:sz w:val="26"/>
          <w:szCs w:val="26"/>
        </w:rPr>
      </w:pPr>
      <w:r w:rsidRPr="008F2CD0">
        <w:rPr>
          <w:sz w:val="26"/>
          <w:szCs w:val="26"/>
        </w:rPr>
        <w:t>Оплате по тарифной ставке (окладу) подлежат рабочие часы по графику работы Работника, приходящиеся на указанные дни.</w:t>
      </w:r>
    </w:p>
    <w:p w14:paraId="7BAAACB9" w14:textId="77777777" w:rsidR="005A5D7A" w:rsidRPr="008F2CD0" w:rsidRDefault="005A5D7A" w:rsidP="003C2FD3">
      <w:pPr>
        <w:widowControl w:val="0"/>
        <w:autoSpaceDE w:val="0"/>
        <w:autoSpaceDN w:val="0"/>
        <w:spacing w:line="312" w:lineRule="auto"/>
        <w:ind w:firstLine="709"/>
        <w:jc w:val="both"/>
        <w:rPr>
          <w:sz w:val="26"/>
          <w:szCs w:val="26"/>
        </w:rPr>
      </w:pPr>
      <w:r w:rsidRPr="008F2CD0">
        <w:rPr>
          <w:sz w:val="26"/>
          <w:szCs w:val="26"/>
        </w:rPr>
        <w:t xml:space="preserve">Работникам, по договоренности с Работодателем и с учетом производственной </w:t>
      </w:r>
      <w:r w:rsidR="00AC675F" w:rsidRPr="008F2CD0">
        <w:rPr>
          <w:sz w:val="26"/>
          <w:szCs w:val="26"/>
        </w:rPr>
        <w:t>необходимости,</w:t>
      </w:r>
      <w:r w:rsidRPr="008F2CD0">
        <w:rPr>
          <w:sz w:val="26"/>
          <w:szCs w:val="26"/>
        </w:rPr>
        <w:t xml:space="preserve"> может быть предоставлен отпуск без сохранения заработной платы в случае смерти членов семьи (муж, жена, дети, родители), родных брата, сестры. </w:t>
      </w:r>
    </w:p>
    <w:p w14:paraId="5DB12C44" w14:textId="77777777" w:rsidR="003C5145" w:rsidRPr="008F2CD0" w:rsidRDefault="003C5145" w:rsidP="003C2FD3">
      <w:pPr>
        <w:widowControl w:val="0"/>
        <w:autoSpaceDE w:val="0"/>
        <w:autoSpaceDN w:val="0"/>
        <w:spacing w:line="312" w:lineRule="auto"/>
        <w:ind w:firstLine="709"/>
        <w:jc w:val="both"/>
        <w:rPr>
          <w:sz w:val="26"/>
          <w:szCs w:val="26"/>
        </w:rPr>
      </w:pPr>
      <w:r w:rsidRPr="008F2CD0">
        <w:rPr>
          <w:sz w:val="26"/>
          <w:szCs w:val="26"/>
        </w:rPr>
        <w:t>7.18. Предоставлять Работникам – одному из родителей (опекунов) детей, обучающихся в общеоб</w:t>
      </w:r>
      <w:r w:rsidR="00627EEE" w:rsidRPr="008F2CD0">
        <w:rPr>
          <w:sz w:val="26"/>
          <w:szCs w:val="26"/>
        </w:rPr>
        <w:t>разовательных учреждениях, один</w:t>
      </w:r>
      <w:r w:rsidRPr="008F2CD0">
        <w:rPr>
          <w:sz w:val="26"/>
          <w:szCs w:val="26"/>
        </w:rPr>
        <w:t xml:space="preserve"> день отпуска без сохранения заработной платы в День знаний (1 сентября) или в другой первый день начала занятий.</w:t>
      </w:r>
    </w:p>
    <w:p w14:paraId="70FC1EAB" w14:textId="77777777" w:rsidR="003C5145" w:rsidRPr="008F2CD0" w:rsidRDefault="003C5145" w:rsidP="003C2FD3">
      <w:pPr>
        <w:widowControl w:val="0"/>
        <w:autoSpaceDE w:val="0"/>
        <w:autoSpaceDN w:val="0"/>
        <w:spacing w:line="312" w:lineRule="auto"/>
        <w:ind w:firstLine="709"/>
        <w:jc w:val="both"/>
        <w:rPr>
          <w:sz w:val="26"/>
          <w:szCs w:val="26"/>
        </w:rPr>
      </w:pPr>
      <w:r w:rsidRPr="008F2CD0">
        <w:rPr>
          <w:sz w:val="26"/>
          <w:szCs w:val="26"/>
        </w:rPr>
        <w:t>Представлять Работникам - женщинам, по их заявлению, один день отпуска в месяц без сохранения заработной платы по семейным обстоятельствам.</w:t>
      </w:r>
    </w:p>
    <w:p w14:paraId="13316A87" w14:textId="77777777" w:rsidR="003C5145" w:rsidRPr="008F2CD0" w:rsidRDefault="003C5145" w:rsidP="003C2FD3">
      <w:pPr>
        <w:widowControl w:val="0"/>
        <w:autoSpaceDE w:val="0"/>
        <w:autoSpaceDN w:val="0"/>
        <w:spacing w:line="312" w:lineRule="auto"/>
        <w:ind w:firstLine="709"/>
        <w:jc w:val="both"/>
        <w:rPr>
          <w:sz w:val="26"/>
          <w:szCs w:val="26"/>
        </w:rPr>
      </w:pPr>
      <w:bookmarkStart w:id="4" w:name="P285"/>
      <w:bookmarkEnd w:id="4"/>
      <w:r w:rsidRPr="008F2CD0">
        <w:rPr>
          <w:sz w:val="26"/>
          <w:szCs w:val="26"/>
        </w:rPr>
        <w:t>7.19. Выплачивать Работнику (одному из родителей) материальную помощь</w:t>
      </w:r>
      <w:r w:rsidRPr="008F2CD0">
        <w:rPr>
          <w:color w:val="00B050"/>
          <w:sz w:val="26"/>
          <w:szCs w:val="26"/>
        </w:rPr>
        <w:t xml:space="preserve"> </w:t>
      </w:r>
      <w:r w:rsidRPr="008F2CD0">
        <w:rPr>
          <w:sz w:val="26"/>
          <w:szCs w:val="26"/>
        </w:rPr>
        <w:t>в размере: в 2021 году – 5250 ру</w:t>
      </w:r>
      <w:r w:rsidR="002D520B" w:rsidRPr="008F2CD0">
        <w:rPr>
          <w:sz w:val="26"/>
          <w:szCs w:val="26"/>
        </w:rPr>
        <w:t xml:space="preserve">блей, в 2022 </w:t>
      </w:r>
      <w:r w:rsidR="0036447D" w:rsidRPr="008F2CD0">
        <w:rPr>
          <w:sz w:val="26"/>
          <w:szCs w:val="26"/>
        </w:rPr>
        <w:t xml:space="preserve">– 2024 </w:t>
      </w:r>
      <w:r w:rsidR="002D520B" w:rsidRPr="008F2CD0">
        <w:rPr>
          <w:sz w:val="26"/>
          <w:szCs w:val="26"/>
        </w:rPr>
        <w:t>год</w:t>
      </w:r>
      <w:r w:rsidR="0036447D" w:rsidRPr="008F2CD0">
        <w:rPr>
          <w:sz w:val="26"/>
          <w:szCs w:val="26"/>
        </w:rPr>
        <w:t>ах</w:t>
      </w:r>
      <w:r w:rsidR="002D520B" w:rsidRPr="008F2CD0">
        <w:rPr>
          <w:sz w:val="26"/>
          <w:szCs w:val="26"/>
        </w:rPr>
        <w:t xml:space="preserve"> – 5450 рублей;</w:t>
      </w:r>
    </w:p>
    <w:p w14:paraId="69D07FCD" w14:textId="77777777" w:rsidR="003C5145" w:rsidRPr="008F2CD0" w:rsidRDefault="003C5145" w:rsidP="003C2FD3">
      <w:pPr>
        <w:widowControl w:val="0"/>
        <w:autoSpaceDE w:val="0"/>
        <w:autoSpaceDN w:val="0"/>
        <w:spacing w:line="312" w:lineRule="auto"/>
        <w:ind w:firstLine="709"/>
        <w:jc w:val="both"/>
        <w:rPr>
          <w:sz w:val="26"/>
          <w:szCs w:val="26"/>
        </w:rPr>
      </w:pPr>
      <w:r w:rsidRPr="008F2CD0">
        <w:rPr>
          <w:sz w:val="26"/>
          <w:szCs w:val="26"/>
        </w:rPr>
        <w:t xml:space="preserve">- при рождении ребенка на каждого новорожденного сверх пособия, установленного законодательством Российской Федерации; </w:t>
      </w:r>
    </w:p>
    <w:p w14:paraId="7EC3D59A" w14:textId="77777777" w:rsidR="003C5145" w:rsidRPr="008F2CD0" w:rsidRDefault="003C5145" w:rsidP="003C2FD3">
      <w:pPr>
        <w:widowControl w:val="0"/>
        <w:autoSpaceDE w:val="0"/>
        <w:autoSpaceDN w:val="0"/>
        <w:spacing w:line="312" w:lineRule="auto"/>
        <w:ind w:firstLine="709"/>
        <w:jc w:val="both"/>
        <w:rPr>
          <w:sz w:val="26"/>
          <w:szCs w:val="26"/>
        </w:rPr>
      </w:pPr>
      <w:r w:rsidRPr="008F2CD0">
        <w:rPr>
          <w:sz w:val="26"/>
          <w:szCs w:val="26"/>
        </w:rPr>
        <w:lastRenderedPageBreak/>
        <w:t>- при усыновлении ребенка (в любом возрасте) на каждого ребенка сверх пособия, установленного законодательством Российской Федерации.</w:t>
      </w:r>
    </w:p>
    <w:p w14:paraId="39E677F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7.20.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14:paraId="59963FA3" w14:textId="77777777" w:rsidR="004C77DF"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Размер среднемесячного заработка Работника определяется в порядке, установленном </w:t>
      </w:r>
      <w:hyperlink r:id="rId22" w:history="1">
        <w:r w:rsidRPr="008F2CD0">
          <w:rPr>
            <w:rFonts w:ascii="Times New Roman" w:hAnsi="Times New Roman" w:cs="Times New Roman"/>
            <w:sz w:val="26"/>
            <w:szCs w:val="26"/>
          </w:rPr>
          <w:t>статьей 139</w:t>
        </w:r>
      </w:hyperlink>
      <w:r w:rsidRPr="008F2CD0">
        <w:rPr>
          <w:rFonts w:ascii="Times New Roman" w:hAnsi="Times New Roman" w:cs="Times New Roman"/>
          <w:sz w:val="26"/>
          <w:szCs w:val="26"/>
        </w:rPr>
        <w:t xml:space="preserve"> Трудового кодекса Российской Федерации и </w:t>
      </w:r>
      <w:hyperlink r:id="rId23" w:history="1">
        <w:r w:rsidRPr="008F2CD0">
          <w:rPr>
            <w:rFonts w:ascii="Times New Roman" w:hAnsi="Times New Roman" w:cs="Times New Roman"/>
            <w:sz w:val="26"/>
            <w:szCs w:val="26"/>
          </w:rPr>
          <w:t>Положением</w:t>
        </w:r>
      </w:hyperlink>
      <w:r w:rsidRPr="008F2CD0">
        <w:rPr>
          <w:rFonts w:ascii="Times New Roman" w:hAnsi="Times New Roman" w:cs="Times New Roman"/>
          <w:sz w:val="26"/>
          <w:szCs w:val="26"/>
        </w:rPr>
        <w:t xml:space="preserve"> об особенностях порядка исчисления средней </w:t>
      </w:r>
      <w:r w:rsidR="00B519D0" w:rsidRPr="008F2CD0">
        <w:rPr>
          <w:rFonts w:ascii="Times New Roman" w:hAnsi="Times New Roman" w:cs="Times New Roman"/>
          <w:sz w:val="26"/>
          <w:szCs w:val="26"/>
        </w:rPr>
        <w:t>заработной платы, утвержденным п</w:t>
      </w:r>
      <w:r w:rsidRPr="008F2CD0">
        <w:rPr>
          <w:rFonts w:ascii="Times New Roman" w:hAnsi="Times New Roman" w:cs="Times New Roman"/>
          <w:sz w:val="26"/>
          <w:szCs w:val="26"/>
        </w:rPr>
        <w:t>остановлением Правительства Российской Фед</w:t>
      </w:r>
      <w:r w:rsidR="00BC0091" w:rsidRPr="008F2CD0">
        <w:rPr>
          <w:rFonts w:ascii="Times New Roman" w:hAnsi="Times New Roman" w:cs="Times New Roman"/>
          <w:sz w:val="26"/>
          <w:szCs w:val="26"/>
        </w:rPr>
        <w:t>ерации от 24 декабря 2007 года №</w:t>
      </w:r>
      <w:r w:rsidRPr="008F2CD0">
        <w:rPr>
          <w:rFonts w:ascii="Times New Roman" w:hAnsi="Times New Roman" w:cs="Times New Roman"/>
          <w:sz w:val="26"/>
          <w:szCs w:val="26"/>
        </w:rPr>
        <w:t xml:space="preserve"> 922, для оплаты отпусков и выплаты компенсации за неиспользованный отпуск.</w:t>
      </w:r>
    </w:p>
    <w:p w14:paraId="74142D6C" w14:textId="77777777" w:rsidR="004800F7" w:rsidRPr="008F2CD0" w:rsidRDefault="004800F7" w:rsidP="003C2FD3">
      <w:pPr>
        <w:widowControl w:val="0"/>
        <w:autoSpaceDE w:val="0"/>
        <w:autoSpaceDN w:val="0"/>
        <w:spacing w:line="312" w:lineRule="auto"/>
        <w:ind w:firstLine="709"/>
        <w:jc w:val="both"/>
        <w:rPr>
          <w:sz w:val="26"/>
          <w:szCs w:val="26"/>
        </w:rPr>
      </w:pPr>
      <w:r w:rsidRPr="008F2CD0">
        <w:rPr>
          <w:sz w:val="26"/>
          <w:szCs w:val="26"/>
        </w:rPr>
        <w:t>7.21. Выплачивать Работникам, находящимся в отпуске по уходу за ребенком в возрасте от 1</w:t>
      </w:r>
      <w:r w:rsidR="00565092" w:rsidRPr="008F2CD0">
        <w:rPr>
          <w:sz w:val="26"/>
          <w:szCs w:val="26"/>
        </w:rPr>
        <w:t>,5 до 3 лет ежемесячное пособие</w:t>
      </w:r>
      <w:r w:rsidRPr="008F2CD0">
        <w:rPr>
          <w:b/>
          <w:sz w:val="26"/>
          <w:szCs w:val="26"/>
        </w:rPr>
        <w:t xml:space="preserve"> </w:t>
      </w:r>
      <w:r w:rsidRPr="008F2CD0">
        <w:rPr>
          <w:sz w:val="26"/>
          <w:szCs w:val="26"/>
        </w:rPr>
        <w:t xml:space="preserve">в размере: в 2021 году – 5250 рублей, </w:t>
      </w:r>
      <w:r w:rsidR="0036447D" w:rsidRPr="008F2CD0">
        <w:rPr>
          <w:sz w:val="26"/>
          <w:szCs w:val="26"/>
        </w:rPr>
        <w:t xml:space="preserve">в 2022 – 2024 годах – 5450 рублей </w:t>
      </w:r>
      <w:r w:rsidRPr="008F2CD0">
        <w:rPr>
          <w:sz w:val="26"/>
          <w:szCs w:val="26"/>
        </w:rPr>
        <w:t>, за исключением случаев работы на условиях неполного рабочего времени во время нахождения Работника в отпуске по уходу за ребенком.</w:t>
      </w:r>
    </w:p>
    <w:p w14:paraId="451F86F0" w14:textId="77777777" w:rsidR="004800F7" w:rsidRPr="008F2CD0" w:rsidRDefault="004800F7" w:rsidP="003C2FD3">
      <w:pPr>
        <w:widowControl w:val="0"/>
        <w:autoSpaceDE w:val="0"/>
        <w:autoSpaceDN w:val="0"/>
        <w:spacing w:line="312" w:lineRule="auto"/>
        <w:ind w:firstLine="709"/>
        <w:jc w:val="both"/>
        <w:rPr>
          <w:sz w:val="26"/>
          <w:szCs w:val="26"/>
        </w:rPr>
      </w:pPr>
      <w:r w:rsidRPr="008F2CD0">
        <w:rPr>
          <w:sz w:val="26"/>
          <w:szCs w:val="26"/>
        </w:rPr>
        <w:t>При рождении двух и более детей ежемесячное пособие выплачивается на каждого ребенка.</w:t>
      </w:r>
    </w:p>
    <w:p w14:paraId="65888505" w14:textId="77777777" w:rsidR="004800F7" w:rsidRPr="008F2CD0" w:rsidRDefault="004800F7" w:rsidP="003C2FD3">
      <w:pPr>
        <w:widowControl w:val="0"/>
        <w:autoSpaceDE w:val="0"/>
        <w:autoSpaceDN w:val="0"/>
        <w:spacing w:line="312" w:lineRule="auto"/>
        <w:ind w:firstLine="709"/>
        <w:jc w:val="both"/>
        <w:rPr>
          <w:sz w:val="26"/>
          <w:szCs w:val="26"/>
        </w:rPr>
      </w:pPr>
      <w:r w:rsidRPr="008F2CD0">
        <w:rPr>
          <w:sz w:val="26"/>
          <w:szCs w:val="26"/>
        </w:rPr>
        <w:t xml:space="preserve">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w:t>
      </w:r>
      <w:r w:rsidR="00F91E35" w:rsidRPr="008F2CD0">
        <w:rPr>
          <w:sz w:val="26"/>
          <w:szCs w:val="26"/>
        </w:rPr>
        <w:t xml:space="preserve">АО </w:t>
      </w:r>
      <w:r w:rsidR="00967A96"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 xml:space="preserve"> на каждого ребенка в возрасте от 1,5 до 3 лет не приостанавливается.</w:t>
      </w:r>
    </w:p>
    <w:p w14:paraId="4163F6DE" w14:textId="77777777" w:rsidR="004800F7" w:rsidRPr="008F2CD0" w:rsidRDefault="004800F7" w:rsidP="003C2FD3">
      <w:pPr>
        <w:widowControl w:val="0"/>
        <w:autoSpaceDE w:val="0"/>
        <w:autoSpaceDN w:val="0"/>
        <w:spacing w:line="312" w:lineRule="auto"/>
        <w:ind w:firstLine="709"/>
        <w:jc w:val="both"/>
        <w:rPr>
          <w:sz w:val="26"/>
          <w:szCs w:val="26"/>
        </w:rPr>
      </w:pPr>
      <w:r w:rsidRPr="008F2CD0">
        <w:rPr>
          <w:sz w:val="26"/>
          <w:szCs w:val="26"/>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14:paraId="33028BA0" w14:textId="77777777" w:rsidR="004800F7" w:rsidRPr="008F2CD0" w:rsidRDefault="004800F7" w:rsidP="003C2FD3">
      <w:pPr>
        <w:widowControl w:val="0"/>
        <w:autoSpaceDE w:val="0"/>
        <w:autoSpaceDN w:val="0"/>
        <w:spacing w:line="312" w:lineRule="auto"/>
        <w:ind w:firstLine="709"/>
        <w:jc w:val="both"/>
        <w:rPr>
          <w:sz w:val="26"/>
          <w:szCs w:val="26"/>
        </w:rPr>
      </w:pPr>
      <w:r w:rsidRPr="008F2CD0">
        <w:rPr>
          <w:sz w:val="26"/>
          <w:szCs w:val="26"/>
        </w:rPr>
        <w:t xml:space="preserve">Работнику, находящемуся в отпуске по уходу за ребенком в возрасте от полутора до трех лет и получающему ежемесячное пособие за счет средств </w:t>
      </w:r>
      <w:r w:rsidRPr="008F2CD0">
        <w:rPr>
          <w:sz w:val="26"/>
          <w:szCs w:val="26"/>
        </w:rPr>
        <w:br/>
      </w:r>
      <w:r w:rsidR="00F91E35" w:rsidRPr="008F2CD0">
        <w:rPr>
          <w:sz w:val="26"/>
          <w:szCs w:val="26"/>
        </w:rPr>
        <w:t xml:space="preserve">АО </w:t>
      </w:r>
      <w:r w:rsidR="00967A96"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 выплата ежемесячного пособия производится пропорционально количеству календарных дней, за которое положена данная выплата, в те месяцы, когда:</w:t>
      </w:r>
    </w:p>
    <w:p w14:paraId="03B33EF6" w14:textId="77777777" w:rsidR="004800F7" w:rsidRPr="008F2CD0" w:rsidRDefault="004800F7" w:rsidP="003C2FD3">
      <w:pPr>
        <w:widowControl w:val="0"/>
        <w:autoSpaceDE w:val="0"/>
        <w:autoSpaceDN w:val="0"/>
        <w:spacing w:line="312" w:lineRule="auto"/>
        <w:ind w:firstLine="709"/>
        <w:jc w:val="both"/>
        <w:rPr>
          <w:sz w:val="26"/>
          <w:szCs w:val="26"/>
        </w:rPr>
      </w:pPr>
      <w:r w:rsidRPr="008F2CD0">
        <w:rPr>
          <w:sz w:val="26"/>
          <w:szCs w:val="26"/>
        </w:rPr>
        <w:t>- ребенку Работника, на которого выплачивается е</w:t>
      </w:r>
      <w:r w:rsidR="005E7A5A" w:rsidRPr="008F2CD0">
        <w:rPr>
          <w:sz w:val="26"/>
          <w:szCs w:val="26"/>
        </w:rPr>
        <w:t>жемесячное пособие, исполняется</w:t>
      </w:r>
      <w:r w:rsidR="005C481B" w:rsidRPr="008F2CD0">
        <w:rPr>
          <w:sz w:val="26"/>
          <w:szCs w:val="26"/>
        </w:rPr>
        <w:t xml:space="preserve"> </w:t>
      </w:r>
      <w:r w:rsidRPr="008F2CD0">
        <w:rPr>
          <w:sz w:val="26"/>
          <w:szCs w:val="26"/>
        </w:rPr>
        <w:t>полтора или три года;</w:t>
      </w:r>
    </w:p>
    <w:p w14:paraId="0E8321F0" w14:textId="77777777" w:rsidR="004800F7" w:rsidRPr="008F2CD0" w:rsidRDefault="004800F7" w:rsidP="003C2FD3">
      <w:pPr>
        <w:widowControl w:val="0"/>
        <w:autoSpaceDE w:val="0"/>
        <w:autoSpaceDN w:val="0"/>
        <w:spacing w:line="312" w:lineRule="auto"/>
        <w:ind w:firstLine="709"/>
        <w:jc w:val="both"/>
        <w:rPr>
          <w:sz w:val="26"/>
          <w:szCs w:val="26"/>
        </w:rPr>
      </w:pPr>
      <w:r w:rsidRPr="008F2CD0">
        <w:rPr>
          <w:sz w:val="26"/>
          <w:szCs w:val="26"/>
        </w:rPr>
        <w:t>- Работник выходит на работу (прекращает работу) на условиях неполного рабочего времени, не прерывая трудовых отношений с Работодателем;</w:t>
      </w:r>
    </w:p>
    <w:p w14:paraId="57B99B00" w14:textId="77777777" w:rsidR="004800F7" w:rsidRPr="008F2CD0" w:rsidRDefault="004800F7" w:rsidP="003C2FD3">
      <w:pPr>
        <w:widowControl w:val="0"/>
        <w:autoSpaceDE w:val="0"/>
        <w:autoSpaceDN w:val="0"/>
        <w:spacing w:line="312" w:lineRule="auto"/>
        <w:ind w:firstLine="709"/>
        <w:jc w:val="both"/>
        <w:rPr>
          <w:sz w:val="26"/>
          <w:szCs w:val="26"/>
        </w:rPr>
      </w:pPr>
      <w:r w:rsidRPr="008F2CD0">
        <w:rPr>
          <w:sz w:val="26"/>
          <w:szCs w:val="26"/>
        </w:rPr>
        <w:t xml:space="preserve">- расторгается трудовой договор между Работником и </w:t>
      </w:r>
      <w:r w:rsidR="00F91E35" w:rsidRPr="008F2CD0">
        <w:rPr>
          <w:sz w:val="26"/>
          <w:szCs w:val="26"/>
        </w:rPr>
        <w:t xml:space="preserve">АО </w:t>
      </w:r>
      <w:r w:rsidR="00967A96"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w:t>
      </w:r>
    </w:p>
    <w:p w14:paraId="067C2C4A"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7.22. Обеспечивать совместно с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967A96"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на паритетных условиях страхование детей Работников</w:t>
      </w:r>
      <w:r w:rsidR="00461CA0" w:rsidRPr="008F2CD0">
        <w:rPr>
          <w:rFonts w:ascii="Times New Roman" w:hAnsi="Times New Roman" w:cs="Times New Roman"/>
          <w:sz w:val="26"/>
          <w:szCs w:val="26"/>
        </w:rPr>
        <w:t xml:space="preserve">, а также </w:t>
      </w:r>
      <w:r w:rsidR="0070401A" w:rsidRPr="008F2CD0">
        <w:rPr>
          <w:rFonts w:ascii="Times New Roman" w:hAnsi="Times New Roman" w:cs="Times New Roman"/>
          <w:sz w:val="26"/>
          <w:szCs w:val="26"/>
        </w:rPr>
        <w:t xml:space="preserve">детей </w:t>
      </w:r>
      <w:r w:rsidR="00461CA0" w:rsidRPr="008F2CD0">
        <w:rPr>
          <w:rFonts w:ascii="Times New Roman" w:hAnsi="Times New Roman" w:cs="Times New Roman"/>
          <w:sz w:val="26"/>
          <w:szCs w:val="26"/>
        </w:rPr>
        <w:t xml:space="preserve">выборных и штатных работников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967A96"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от несчастных случаев на время их </w:t>
      </w:r>
      <w:r w:rsidRPr="008F2CD0">
        <w:rPr>
          <w:rFonts w:ascii="Times New Roman" w:hAnsi="Times New Roman" w:cs="Times New Roman"/>
          <w:sz w:val="26"/>
          <w:szCs w:val="26"/>
        </w:rPr>
        <w:lastRenderedPageBreak/>
        <w:t>пребывания в детских оздоровительных лагерях и нахождения в пути в лагерь и обратно (при организованном заезде - выезде).</w:t>
      </w:r>
    </w:p>
    <w:p w14:paraId="64BBCBD4"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7.23. Выплачивать единовременное поощрение за добросовестный труд в зависимости от стажа работы в </w:t>
      </w:r>
      <w:r w:rsidR="004852D9" w:rsidRPr="008F2CD0">
        <w:rPr>
          <w:sz w:val="26"/>
          <w:szCs w:val="26"/>
        </w:rPr>
        <w:t>Обществе, ОАО «Российские железные дороги»</w:t>
      </w:r>
      <w:r w:rsidRPr="008F2CD0">
        <w:rPr>
          <w:sz w:val="26"/>
          <w:szCs w:val="26"/>
        </w:rPr>
        <w:t xml:space="preserve"> и в организациях железнодорожного транспорта следующим Работникам:</w:t>
      </w:r>
    </w:p>
    <w:p w14:paraId="13875FA8"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1) лицам, уволенным по собственному желанию впервые из </w:t>
      </w:r>
      <w:r w:rsidR="004852D9" w:rsidRPr="008F2CD0">
        <w:rPr>
          <w:sz w:val="26"/>
          <w:szCs w:val="26"/>
        </w:rPr>
        <w:t>Общества</w:t>
      </w:r>
      <w:r w:rsidRPr="008F2CD0">
        <w:rPr>
          <w:sz w:val="26"/>
          <w:szCs w:val="26"/>
        </w:rPr>
        <w:t xml:space="preserve"> в связи с выходом на пенсию независимо от возраста, в том числе по инвалидности 1, 2 и 3 группы;</w:t>
      </w:r>
    </w:p>
    <w:p w14:paraId="4B6D6920"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2) лицам, уволенным по пункту 5 части первой </w:t>
      </w:r>
      <w:hyperlink r:id="rId24" w:history="1">
        <w:r w:rsidRPr="008F2CD0">
          <w:rPr>
            <w:sz w:val="26"/>
            <w:szCs w:val="26"/>
          </w:rPr>
          <w:t>статьи 83</w:t>
        </w:r>
      </w:hyperlink>
      <w:r w:rsidRPr="008F2CD0">
        <w:rPr>
          <w:sz w:val="26"/>
          <w:szCs w:val="26"/>
        </w:rPr>
        <w:t xml:space="preserve">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14:paraId="3F66DA33"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3) лицам, уволенным по </w:t>
      </w:r>
      <w:hyperlink r:id="rId25" w:history="1">
        <w:r w:rsidRPr="008F2CD0">
          <w:rPr>
            <w:sz w:val="26"/>
            <w:szCs w:val="26"/>
          </w:rPr>
          <w:t>пункту 8</w:t>
        </w:r>
      </w:hyperlink>
      <w:r w:rsidRPr="008F2CD0">
        <w:rPr>
          <w:sz w:val="26"/>
          <w:szCs w:val="26"/>
        </w:rPr>
        <w:t xml:space="preserve"> статьи 77 Трудового кодекса Российской Федерации, в случае отсутствия у Работодателя соответствующей работы;</w:t>
      </w:r>
    </w:p>
    <w:p w14:paraId="67CDADBE"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Единовременное поощрение за добросовестный труд выплачивается в зависимости от стажа в следующем размере: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187"/>
        <w:gridCol w:w="3200"/>
        <w:gridCol w:w="4536"/>
      </w:tblGrid>
      <w:tr w:rsidR="00F67D01" w:rsidRPr="008F2CD0" w14:paraId="43F9AB86" w14:textId="77777777" w:rsidTr="00F67D01">
        <w:tc>
          <w:tcPr>
            <w:tcW w:w="2187" w:type="dxa"/>
            <w:hideMark/>
          </w:tcPr>
          <w:p w14:paraId="588F3C58" w14:textId="77777777" w:rsidR="00F67D01" w:rsidRPr="008F2CD0" w:rsidRDefault="00F67D01" w:rsidP="003C2FD3">
            <w:pPr>
              <w:widowControl w:val="0"/>
              <w:autoSpaceDE w:val="0"/>
              <w:autoSpaceDN w:val="0"/>
              <w:spacing w:line="312" w:lineRule="auto"/>
              <w:jc w:val="both"/>
              <w:rPr>
                <w:b/>
                <w:sz w:val="26"/>
                <w:szCs w:val="26"/>
              </w:rPr>
            </w:pPr>
            <w:r w:rsidRPr="008F2CD0">
              <w:rPr>
                <w:b/>
                <w:sz w:val="26"/>
                <w:szCs w:val="26"/>
              </w:rPr>
              <w:t>мужчинам</w:t>
            </w:r>
          </w:p>
        </w:tc>
        <w:tc>
          <w:tcPr>
            <w:tcW w:w="3200" w:type="dxa"/>
            <w:hideMark/>
          </w:tcPr>
          <w:p w14:paraId="0A0AF282" w14:textId="77777777" w:rsidR="00F67D01" w:rsidRPr="008F2CD0" w:rsidRDefault="007F083B" w:rsidP="003C2FD3">
            <w:pPr>
              <w:widowControl w:val="0"/>
              <w:autoSpaceDE w:val="0"/>
              <w:autoSpaceDN w:val="0"/>
              <w:spacing w:line="312" w:lineRule="auto"/>
              <w:jc w:val="both"/>
              <w:rPr>
                <w:b/>
                <w:sz w:val="26"/>
                <w:szCs w:val="26"/>
              </w:rPr>
            </w:pPr>
            <w:r w:rsidRPr="008F2CD0">
              <w:rPr>
                <w:b/>
                <w:sz w:val="26"/>
                <w:szCs w:val="26"/>
              </w:rPr>
              <w:t>Ж</w:t>
            </w:r>
            <w:r w:rsidR="00F67D01" w:rsidRPr="008F2CD0">
              <w:rPr>
                <w:b/>
                <w:sz w:val="26"/>
                <w:szCs w:val="26"/>
              </w:rPr>
              <w:t>енщинам</w:t>
            </w:r>
          </w:p>
        </w:tc>
        <w:tc>
          <w:tcPr>
            <w:tcW w:w="4536" w:type="dxa"/>
          </w:tcPr>
          <w:p w14:paraId="61062656" w14:textId="77777777" w:rsidR="00F67D01" w:rsidRPr="008F2CD0" w:rsidRDefault="00F67D01" w:rsidP="003C2FD3">
            <w:pPr>
              <w:widowControl w:val="0"/>
              <w:autoSpaceDE w:val="0"/>
              <w:autoSpaceDN w:val="0"/>
              <w:spacing w:line="312" w:lineRule="auto"/>
              <w:jc w:val="both"/>
              <w:rPr>
                <w:b/>
                <w:sz w:val="26"/>
                <w:szCs w:val="26"/>
              </w:rPr>
            </w:pPr>
          </w:p>
        </w:tc>
      </w:tr>
      <w:tr w:rsidR="00F67D01" w:rsidRPr="008F2CD0" w14:paraId="2130949F" w14:textId="77777777" w:rsidTr="00F67D01">
        <w:tc>
          <w:tcPr>
            <w:tcW w:w="2187" w:type="dxa"/>
            <w:hideMark/>
          </w:tcPr>
          <w:p w14:paraId="5C361E4D"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от 5 до 10 лет</w:t>
            </w:r>
          </w:p>
        </w:tc>
        <w:tc>
          <w:tcPr>
            <w:tcW w:w="3200" w:type="dxa"/>
            <w:hideMark/>
          </w:tcPr>
          <w:p w14:paraId="23355C05"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от 5 до 10 лет</w:t>
            </w:r>
          </w:p>
        </w:tc>
        <w:tc>
          <w:tcPr>
            <w:tcW w:w="4536" w:type="dxa"/>
            <w:hideMark/>
          </w:tcPr>
          <w:p w14:paraId="511802CF"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 среднемесячный заработок</w:t>
            </w:r>
          </w:p>
        </w:tc>
      </w:tr>
      <w:tr w:rsidR="00F67D01" w:rsidRPr="008F2CD0" w14:paraId="55C2A317" w14:textId="77777777" w:rsidTr="00F67D01">
        <w:tc>
          <w:tcPr>
            <w:tcW w:w="2187" w:type="dxa"/>
            <w:hideMark/>
          </w:tcPr>
          <w:p w14:paraId="5FC24DEF"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 10 до 20 лет</w:t>
            </w:r>
          </w:p>
        </w:tc>
        <w:tc>
          <w:tcPr>
            <w:tcW w:w="3200" w:type="dxa"/>
            <w:hideMark/>
          </w:tcPr>
          <w:p w14:paraId="3C34B02D"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 10 до 15 лет</w:t>
            </w:r>
          </w:p>
        </w:tc>
        <w:tc>
          <w:tcPr>
            <w:tcW w:w="4536" w:type="dxa"/>
            <w:hideMark/>
          </w:tcPr>
          <w:p w14:paraId="4C578CD5"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 два среднемесячных заработка</w:t>
            </w:r>
          </w:p>
        </w:tc>
      </w:tr>
      <w:tr w:rsidR="00F67D01" w:rsidRPr="008F2CD0" w14:paraId="1BCC7DA5" w14:textId="77777777" w:rsidTr="00F67D01">
        <w:tc>
          <w:tcPr>
            <w:tcW w:w="2187" w:type="dxa"/>
            <w:hideMark/>
          </w:tcPr>
          <w:p w14:paraId="26F78FC9"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 20 до 25 лет</w:t>
            </w:r>
          </w:p>
        </w:tc>
        <w:tc>
          <w:tcPr>
            <w:tcW w:w="3200" w:type="dxa"/>
            <w:hideMark/>
          </w:tcPr>
          <w:p w14:paraId="0253D11D"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 15 до 20 лет</w:t>
            </w:r>
          </w:p>
        </w:tc>
        <w:tc>
          <w:tcPr>
            <w:tcW w:w="4536" w:type="dxa"/>
            <w:hideMark/>
          </w:tcPr>
          <w:p w14:paraId="6489F6C3"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 три среднемесячных заработка</w:t>
            </w:r>
          </w:p>
        </w:tc>
      </w:tr>
      <w:tr w:rsidR="00F67D01" w:rsidRPr="008F2CD0" w14:paraId="3F8807D7" w14:textId="77777777" w:rsidTr="00F67D01">
        <w:tc>
          <w:tcPr>
            <w:tcW w:w="2187" w:type="dxa"/>
            <w:hideMark/>
          </w:tcPr>
          <w:p w14:paraId="0EFCF584"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 25 до 30 лет</w:t>
            </w:r>
          </w:p>
        </w:tc>
        <w:tc>
          <w:tcPr>
            <w:tcW w:w="3200" w:type="dxa"/>
            <w:hideMark/>
          </w:tcPr>
          <w:p w14:paraId="196382E0"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 20 до 25 лет</w:t>
            </w:r>
          </w:p>
        </w:tc>
        <w:tc>
          <w:tcPr>
            <w:tcW w:w="4536" w:type="dxa"/>
            <w:hideMark/>
          </w:tcPr>
          <w:p w14:paraId="19A08E83"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-четыре среднемесячных заработка</w:t>
            </w:r>
          </w:p>
        </w:tc>
      </w:tr>
      <w:tr w:rsidR="00F67D01" w:rsidRPr="008F2CD0" w14:paraId="21C21C46" w14:textId="77777777" w:rsidTr="00F67D01">
        <w:tc>
          <w:tcPr>
            <w:tcW w:w="2187" w:type="dxa"/>
            <w:hideMark/>
          </w:tcPr>
          <w:p w14:paraId="60A18B2F"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 30 до 35 лет</w:t>
            </w:r>
          </w:p>
        </w:tc>
        <w:tc>
          <w:tcPr>
            <w:tcW w:w="3200" w:type="dxa"/>
            <w:hideMark/>
          </w:tcPr>
          <w:p w14:paraId="3065803D"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 25 до 30 лет</w:t>
            </w:r>
          </w:p>
        </w:tc>
        <w:tc>
          <w:tcPr>
            <w:tcW w:w="4536" w:type="dxa"/>
            <w:hideMark/>
          </w:tcPr>
          <w:p w14:paraId="40F568CB"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 пять среднемесячных заработков</w:t>
            </w:r>
          </w:p>
        </w:tc>
      </w:tr>
      <w:tr w:rsidR="00F67D01" w:rsidRPr="008F2CD0" w14:paraId="641DA47B" w14:textId="77777777" w:rsidTr="00F67D01">
        <w:tc>
          <w:tcPr>
            <w:tcW w:w="2187" w:type="dxa"/>
            <w:hideMark/>
          </w:tcPr>
          <w:p w14:paraId="2EC36BD1"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свыше 35 лет</w:t>
            </w:r>
          </w:p>
        </w:tc>
        <w:tc>
          <w:tcPr>
            <w:tcW w:w="3200" w:type="dxa"/>
            <w:hideMark/>
          </w:tcPr>
          <w:p w14:paraId="1A0C0838"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свыше 30 лет</w:t>
            </w:r>
          </w:p>
        </w:tc>
        <w:tc>
          <w:tcPr>
            <w:tcW w:w="4536" w:type="dxa"/>
            <w:hideMark/>
          </w:tcPr>
          <w:p w14:paraId="5AA41745" w14:textId="77777777" w:rsidR="00F67D01" w:rsidRPr="008F2CD0" w:rsidRDefault="00F67D01" w:rsidP="003C2FD3">
            <w:pPr>
              <w:widowControl w:val="0"/>
              <w:autoSpaceDE w:val="0"/>
              <w:autoSpaceDN w:val="0"/>
              <w:spacing w:line="312" w:lineRule="auto"/>
              <w:jc w:val="both"/>
              <w:rPr>
                <w:sz w:val="26"/>
                <w:szCs w:val="26"/>
              </w:rPr>
            </w:pPr>
            <w:r w:rsidRPr="008F2CD0">
              <w:rPr>
                <w:sz w:val="26"/>
                <w:szCs w:val="26"/>
              </w:rPr>
              <w:t>- шесть среднемесячных заработков</w:t>
            </w:r>
          </w:p>
        </w:tc>
      </w:tr>
    </w:tbl>
    <w:p w14:paraId="603BEA88"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w:t>
      </w:r>
      <w:r w:rsidR="004852D9" w:rsidRPr="008F2CD0">
        <w:rPr>
          <w:sz w:val="26"/>
          <w:szCs w:val="26"/>
        </w:rPr>
        <w:t>О</w:t>
      </w:r>
      <w:r w:rsidR="00F91E35" w:rsidRPr="008F2CD0">
        <w:rPr>
          <w:sz w:val="26"/>
          <w:szCs w:val="26"/>
        </w:rPr>
        <w:t>АО «</w:t>
      </w:r>
      <w:r w:rsidR="004852D9" w:rsidRPr="008F2CD0">
        <w:rPr>
          <w:sz w:val="26"/>
          <w:szCs w:val="26"/>
        </w:rPr>
        <w:t>Российские железные дороги»</w:t>
      </w:r>
      <w:r w:rsidRPr="008F2CD0">
        <w:rPr>
          <w:sz w:val="26"/>
          <w:szCs w:val="26"/>
        </w:rPr>
        <w:t xml:space="preserve"> или знаком «Почетный железнодорожник ОАО «Российские железные дороги», или имеющим звание «Лауреат премии Российского </w:t>
      </w:r>
      <w:r w:rsidR="006C4B9E" w:rsidRPr="008F2CD0">
        <w:rPr>
          <w:sz w:val="26"/>
          <w:szCs w:val="26"/>
        </w:rPr>
        <w:t xml:space="preserve">Профсоюза железнодорожников и транспортных строителей» </w:t>
      </w:r>
      <w:r w:rsidRPr="008F2CD0">
        <w:rPr>
          <w:sz w:val="26"/>
          <w:szCs w:val="26"/>
        </w:rPr>
        <w:t>(«Лауреат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14:paraId="75A15A2A" w14:textId="77777777" w:rsidR="00F67D01" w:rsidRPr="008F2CD0" w:rsidRDefault="00F67D01" w:rsidP="003C2FD3">
      <w:pPr>
        <w:widowControl w:val="0"/>
        <w:autoSpaceDE w:val="0"/>
        <w:autoSpaceDN w:val="0"/>
        <w:spacing w:line="312" w:lineRule="auto"/>
        <w:ind w:firstLine="709"/>
        <w:jc w:val="both"/>
        <w:rPr>
          <w:color w:val="7030A0"/>
          <w:sz w:val="26"/>
          <w:szCs w:val="26"/>
        </w:rPr>
      </w:pPr>
      <w:r w:rsidRPr="008F2CD0">
        <w:rPr>
          <w:sz w:val="26"/>
          <w:szCs w:val="26"/>
        </w:rPr>
        <w:t xml:space="preserve">Лица, уволившиеся из </w:t>
      </w:r>
      <w:r w:rsidR="00043D90" w:rsidRPr="008F2CD0">
        <w:rPr>
          <w:sz w:val="26"/>
          <w:szCs w:val="26"/>
        </w:rPr>
        <w:t xml:space="preserve">ОАО «Российские железные дороги», </w:t>
      </w:r>
      <w:r w:rsidRPr="008F2CD0">
        <w:rPr>
          <w:sz w:val="26"/>
          <w:szCs w:val="26"/>
        </w:rPr>
        <w:t xml:space="preserve">организаций федерального железнодорожного транспорта и получившие единовременное поощрение за добросовестный труд, при увольнении в дальнейшем из </w:t>
      </w:r>
      <w:r w:rsidR="00043D90" w:rsidRPr="008F2CD0">
        <w:rPr>
          <w:sz w:val="26"/>
          <w:szCs w:val="26"/>
        </w:rPr>
        <w:t>Общества</w:t>
      </w:r>
      <w:r w:rsidRPr="008F2CD0">
        <w:rPr>
          <w:sz w:val="26"/>
          <w:szCs w:val="26"/>
        </w:rPr>
        <w:t xml:space="preserve"> не имеют права на </w:t>
      </w:r>
      <w:r w:rsidRPr="008F2CD0">
        <w:rPr>
          <w:sz w:val="26"/>
          <w:szCs w:val="26"/>
        </w:rPr>
        <w:lastRenderedPageBreak/>
        <w:t>его повторное получение.</w:t>
      </w:r>
    </w:p>
    <w:p w14:paraId="4A0CF9A3"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Под стажем работы для целей настоящего подпункта понимается суммарная продолжительность периодов работы:</w:t>
      </w:r>
    </w:p>
    <w:p w14:paraId="6ED1D022" w14:textId="77777777" w:rsidR="00043D90" w:rsidRPr="008F2CD0" w:rsidRDefault="00043D90" w:rsidP="003C2FD3">
      <w:pPr>
        <w:widowControl w:val="0"/>
        <w:autoSpaceDE w:val="0"/>
        <w:autoSpaceDN w:val="0"/>
        <w:spacing w:line="312" w:lineRule="auto"/>
        <w:ind w:firstLine="709"/>
        <w:jc w:val="both"/>
        <w:rPr>
          <w:sz w:val="26"/>
          <w:szCs w:val="26"/>
        </w:rPr>
      </w:pPr>
      <w:r w:rsidRPr="008F2CD0">
        <w:rPr>
          <w:sz w:val="26"/>
          <w:szCs w:val="26"/>
        </w:rPr>
        <w:t xml:space="preserve">- в АО </w:t>
      </w:r>
      <w:r w:rsidR="005C6F08" w:rsidRPr="008F2CD0">
        <w:rPr>
          <w:sz w:val="26"/>
          <w:szCs w:val="26"/>
        </w:rPr>
        <w:t xml:space="preserve">«Центр корпоративного учета и отчетности </w:t>
      </w:r>
      <w:r w:rsidRPr="008F2CD0">
        <w:rPr>
          <w:sz w:val="26"/>
          <w:szCs w:val="26"/>
        </w:rPr>
        <w:t>«ЖЕЛДОРУЧЕТ</w:t>
      </w:r>
      <w:r w:rsidR="006B6EBA" w:rsidRPr="008F2CD0">
        <w:rPr>
          <w:sz w:val="26"/>
          <w:szCs w:val="26"/>
        </w:rPr>
        <w:t>»</w:t>
      </w:r>
    </w:p>
    <w:p w14:paraId="022A941A"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в организациях, в отношении которых действует Отраслевое соглашение по организациям железнодорожного транспорта;</w:t>
      </w:r>
    </w:p>
    <w:p w14:paraId="368064B7"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 в аппарате управления МПС СССР, МПС России, </w:t>
      </w:r>
      <w:r w:rsidR="00043D90" w:rsidRPr="008F2CD0">
        <w:rPr>
          <w:sz w:val="26"/>
          <w:szCs w:val="26"/>
        </w:rPr>
        <w:t>О</w:t>
      </w:r>
      <w:r w:rsidR="00F91E35" w:rsidRPr="008F2CD0">
        <w:rPr>
          <w:sz w:val="26"/>
          <w:szCs w:val="26"/>
        </w:rPr>
        <w:t>АО «</w:t>
      </w:r>
      <w:r w:rsidR="00043D90" w:rsidRPr="008F2CD0">
        <w:rPr>
          <w:sz w:val="26"/>
          <w:szCs w:val="26"/>
        </w:rPr>
        <w:t>Российские железные дороги»</w:t>
      </w:r>
      <w:r w:rsidRPr="008F2CD0">
        <w:rPr>
          <w:sz w:val="26"/>
          <w:szCs w:val="26"/>
        </w:rPr>
        <w:t xml:space="preserve"> и Объединения «Желдортранс»;</w:t>
      </w:r>
    </w:p>
    <w:p w14:paraId="76A48DF5"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в организациях железнодорожного транспорта общего пользования, входивших в систему МПС СССР и МПС России;</w:t>
      </w:r>
    </w:p>
    <w:p w14:paraId="21E6D9CE"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 в учреждениях здравоохранения и образовательных учреждениях, учреждениях культуры и спорта, учрежденных </w:t>
      </w:r>
      <w:r w:rsidR="006B6EBA" w:rsidRPr="008F2CD0">
        <w:rPr>
          <w:sz w:val="26"/>
          <w:szCs w:val="26"/>
        </w:rPr>
        <w:t>ОАО «Российские железные дороги»</w:t>
      </w:r>
      <w:r w:rsidRPr="008F2CD0">
        <w:rPr>
          <w:sz w:val="26"/>
          <w:szCs w:val="26"/>
        </w:rPr>
        <w:t>;</w:t>
      </w:r>
    </w:p>
    <w:p w14:paraId="303E7998"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 на освобожденных выборных и штатных должностях в организациях </w:t>
      </w:r>
      <w:r w:rsidR="008D5AA7" w:rsidRPr="008F2CD0">
        <w:rPr>
          <w:sz w:val="26"/>
          <w:szCs w:val="26"/>
        </w:rPr>
        <w:t xml:space="preserve">ППО </w:t>
      </w:r>
      <w:r w:rsidR="00DF4F3D" w:rsidRPr="008F2CD0">
        <w:rPr>
          <w:sz w:val="26"/>
          <w:szCs w:val="26"/>
        </w:rPr>
        <w:t>РОСПРОФЖЕЛ</w:t>
      </w:r>
      <w:r w:rsidR="008D5AA7" w:rsidRPr="008F2CD0">
        <w:rPr>
          <w:sz w:val="26"/>
          <w:szCs w:val="26"/>
        </w:rPr>
        <w:t xml:space="preserve"> Желдоручет</w:t>
      </w:r>
      <w:r w:rsidRPr="008F2CD0">
        <w:rPr>
          <w:sz w:val="26"/>
          <w:szCs w:val="26"/>
        </w:rPr>
        <w:t xml:space="preserve">, действовавших (действующих) в МПС СССР, МПС России и </w:t>
      </w:r>
      <w:r w:rsidR="006B6EBA" w:rsidRPr="008F2CD0">
        <w:rPr>
          <w:sz w:val="26"/>
          <w:szCs w:val="26"/>
        </w:rPr>
        <w:t>О</w:t>
      </w:r>
      <w:r w:rsidR="00F91E35" w:rsidRPr="008F2CD0">
        <w:rPr>
          <w:sz w:val="26"/>
          <w:szCs w:val="26"/>
        </w:rPr>
        <w:t>АО «</w:t>
      </w:r>
      <w:r w:rsidR="006B6EBA" w:rsidRPr="008F2CD0">
        <w:rPr>
          <w:sz w:val="26"/>
          <w:szCs w:val="26"/>
        </w:rPr>
        <w:t>Российские железные дороги</w:t>
      </w:r>
      <w:r w:rsidR="00F91E35" w:rsidRPr="008F2CD0">
        <w:rPr>
          <w:sz w:val="26"/>
          <w:szCs w:val="26"/>
        </w:rPr>
        <w:t>»</w:t>
      </w:r>
      <w:r w:rsidR="006B6EBA" w:rsidRPr="008F2CD0">
        <w:rPr>
          <w:sz w:val="26"/>
          <w:szCs w:val="26"/>
        </w:rPr>
        <w:t>, АО «ЖЕЛДОРУЧЕТ»</w:t>
      </w:r>
      <w:r w:rsidRPr="008F2CD0">
        <w:rPr>
          <w:sz w:val="26"/>
          <w:szCs w:val="26"/>
        </w:rPr>
        <w:t>;</w:t>
      </w:r>
    </w:p>
    <w:p w14:paraId="67CB9A2D"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w:t>
      </w:r>
      <w:r w:rsidR="006B6EBA" w:rsidRPr="008F2CD0">
        <w:rPr>
          <w:sz w:val="26"/>
          <w:szCs w:val="26"/>
        </w:rPr>
        <w:t>, ОАО «Российские железные дороги»</w:t>
      </w:r>
      <w:r w:rsidRPr="008F2CD0">
        <w:rPr>
          <w:sz w:val="26"/>
          <w:szCs w:val="26"/>
        </w:rPr>
        <w:t xml:space="preserve"> и </w:t>
      </w:r>
      <w:r w:rsidR="00F91E35" w:rsidRPr="008F2CD0">
        <w:rPr>
          <w:sz w:val="26"/>
          <w:szCs w:val="26"/>
        </w:rPr>
        <w:t xml:space="preserve">АО </w:t>
      </w:r>
      <w:r w:rsidR="005C6F08"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w:t>
      </w:r>
    </w:p>
    <w:p w14:paraId="08E6A803"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13C831A4"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Среднемесячное количество рабочих дней (часов) определяется в днях (часах) с округлением до двух знаков после запятой.</w:t>
      </w:r>
    </w:p>
    <w:p w14:paraId="02251D0D" w14:textId="77777777" w:rsidR="00F67D01" w:rsidRPr="008F2CD0" w:rsidRDefault="00F67D01" w:rsidP="003C2FD3">
      <w:pPr>
        <w:widowControl w:val="0"/>
        <w:autoSpaceDE w:val="0"/>
        <w:autoSpaceDN w:val="0"/>
        <w:spacing w:line="312" w:lineRule="auto"/>
        <w:ind w:firstLine="709"/>
        <w:jc w:val="both"/>
        <w:rPr>
          <w:sz w:val="26"/>
          <w:szCs w:val="26"/>
        </w:rPr>
      </w:pPr>
      <w:r w:rsidRPr="008F2CD0">
        <w:rPr>
          <w:sz w:val="26"/>
          <w:szCs w:val="26"/>
        </w:rPr>
        <w:t xml:space="preserve">Размер среднедневного (среднечасового) заработка исчисляется в порядке, установленном </w:t>
      </w:r>
      <w:hyperlink r:id="rId26" w:history="1">
        <w:r w:rsidRPr="008F2CD0">
          <w:rPr>
            <w:sz w:val="26"/>
            <w:szCs w:val="26"/>
          </w:rPr>
          <w:t>статьей 139</w:t>
        </w:r>
      </w:hyperlink>
      <w:r w:rsidRPr="008F2CD0">
        <w:rPr>
          <w:sz w:val="26"/>
          <w:szCs w:val="26"/>
        </w:rPr>
        <w:t xml:space="preserve"> Трудового кодекса Российской Федерации и </w:t>
      </w:r>
      <w:hyperlink r:id="rId27" w:history="1">
        <w:r w:rsidRPr="008F2CD0">
          <w:rPr>
            <w:sz w:val="26"/>
            <w:szCs w:val="26"/>
          </w:rPr>
          <w:t>Положением</w:t>
        </w:r>
      </w:hyperlink>
      <w:r w:rsidRPr="008F2CD0">
        <w:rPr>
          <w:sz w:val="26"/>
          <w:szCs w:val="26"/>
        </w:rPr>
        <w:t xml:space="preserve"> об особенностях порядка исчисления средней </w:t>
      </w:r>
      <w:r w:rsidR="000E17AC" w:rsidRPr="008F2CD0">
        <w:rPr>
          <w:sz w:val="26"/>
          <w:szCs w:val="26"/>
        </w:rPr>
        <w:t>заработной платы, утвержденным п</w:t>
      </w:r>
      <w:r w:rsidRPr="008F2CD0">
        <w:rPr>
          <w:sz w:val="26"/>
          <w:szCs w:val="26"/>
        </w:rPr>
        <w:t>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64D81F3D" w14:textId="77777777" w:rsidR="00F67D01" w:rsidRPr="008F2CD0" w:rsidRDefault="00F67D01" w:rsidP="003C2FD3">
      <w:pPr>
        <w:pStyle w:val="ConsPlusNormal"/>
        <w:spacing w:line="312" w:lineRule="auto"/>
        <w:ind w:firstLine="709"/>
        <w:jc w:val="both"/>
        <w:rPr>
          <w:rFonts w:ascii="Times New Roman" w:hAnsi="Times New Roman" w:cs="Times New Roman"/>
          <w:color w:val="7030A0"/>
          <w:sz w:val="26"/>
          <w:szCs w:val="26"/>
        </w:rPr>
      </w:pPr>
      <w:r w:rsidRPr="008F2CD0">
        <w:rPr>
          <w:rFonts w:ascii="Times New Roman" w:hAnsi="Times New Roman" w:cs="Times New Roman"/>
          <w:sz w:val="26"/>
          <w:szCs w:val="26"/>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7.24.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пункте</w:t>
      </w:r>
      <w:r w:rsidR="006305E8" w:rsidRPr="008F2CD0">
        <w:rPr>
          <w:rFonts w:ascii="Times New Roman" w:hAnsi="Times New Roman" w:cs="Times New Roman"/>
          <w:color w:val="7030A0"/>
          <w:sz w:val="26"/>
          <w:szCs w:val="26"/>
        </w:rPr>
        <w:t>.</w:t>
      </w:r>
    </w:p>
    <w:p w14:paraId="523344BF" w14:textId="77777777" w:rsidR="00656C16" w:rsidRPr="008F2CD0" w:rsidRDefault="00656C16"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lastRenderedPageBreak/>
        <w:t xml:space="preserve">По заявлению работника, поданному им не позднее пяти рабочих дней до даты увольнения, расчетный период для исчисления среднемесячного заработка, установленный постановлением Правительства Российской Федерации от 24 декабря 2007 г. № 922, может быть заменен на любые 12 календарных месяцев подряд непрерывного периода работы, выбранные Работником из пяти календарных лет, предшествующих увольнению в связи с выходом на пенсию, при условии, что это приведет к увеличению размера единовременного поощрения за </w:t>
      </w:r>
      <w:proofErr w:type="spellStart"/>
      <w:r w:rsidRPr="008F2CD0">
        <w:rPr>
          <w:rFonts w:ascii="Times New Roman" w:hAnsi="Times New Roman" w:cs="Times New Roman"/>
          <w:sz w:val="26"/>
          <w:szCs w:val="26"/>
        </w:rPr>
        <w:t>добросоветствнй</w:t>
      </w:r>
      <w:proofErr w:type="spellEnd"/>
      <w:r w:rsidRPr="008F2CD0">
        <w:rPr>
          <w:rFonts w:ascii="Times New Roman" w:hAnsi="Times New Roman" w:cs="Times New Roman"/>
          <w:sz w:val="26"/>
          <w:szCs w:val="26"/>
        </w:rPr>
        <w:t xml:space="preserve"> труд.</w:t>
      </w:r>
    </w:p>
    <w:p w14:paraId="13E13F36" w14:textId="77777777" w:rsidR="00B76692" w:rsidRPr="008F2CD0" w:rsidRDefault="00B76692"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Для Работников, принятых на работу в Общество в порядке перевода из Центра корпоративного учета и отчетности «Желдоручет» - филиала ОАО «РЖД» в последние пять календарных лет, предшествующих увольнению в связи с выходом на пенсию, может быть включен стаж работы в Центре корпоративного учета и отчетности «Желдоручет» - филиале ОАО «РЖД», при условии, что это приведет к увеличению размера единовременного поощрения за </w:t>
      </w:r>
      <w:proofErr w:type="spellStart"/>
      <w:r w:rsidRPr="008F2CD0">
        <w:rPr>
          <w:rFonts w:ascii="Times New Roman" w:hAnsi="Times New Roman" w:cs="Times New Roman"/>
          <w:sz w:val="26"/>
          <w:szCs w:val="26"/>
        </w:rPr>
        <w:t>добросоветствнй</w:t>
      </w:r>
      <w:proofErr w:type="spellEnd"/>
      <w:r w:rsidRPr="008F2CD0">
        <w:rPr>
          <w:rFonts w:ascii="Times New Roman" w:hAnsi="Times New Roman" w:cs="Times New Roman"/>
          <w:sz w:val="26"/>
          <w:szCs w:val="26"/>
        </w:rPr>
        <w:t xml:space="preserve"> труд.</w:t>
      </w:r>
    </w:p>
    <w:p w14:paraId="4342BCB4" w14:textId="77777777" w:rsidR="00656C16" w:rsidRPr="008F2CD0" w:rsidRDefault="00656C16"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При от</w:t>
      </w:r>
      <w:r w:rsidR="00E25C3B" w:rsidRPr="008F2CD0">
        <w:rPr>
          <w:rFonts w:ascii="Times New Roman" w:hAnsi="Times New Roman" w:cs="Times New Roman"/>
          <w:sz w:val="26"/>
          <w:szCs w:val="26"/>
        </w:rPr>
        <w:t>с</w:t>
      </w:r>
      <w:r w:rsidRPr="008F2CD0">
        <w:rPr>
          <w:rFonts w:ascii="Times New Roman" w:hAnsi="Times New Roman" w:cs="Times New Roman"/>
          <w:sz w:val="26"/>
          <w:szCs w:val="26"/>
        </w:rPr>
        <w:t>утствии письменного заявления Работника об изменении расчетного периода для исчисления среднемесячного заработка, период определяется в порядке, установленном постановлением Правительства Российской Федерации от 24 декабря 2007 г. № 922.</w:t>
      </w:r>
    </w:p>
    <w:p w14:paraId="724E272B"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7.24. в целях социальной защиты высвобождаемых Работников предоставлять им следующие социальные гарантии:</w:t>
      </w:r>
    </w:p>
    <w:p w14:paraId="3B419E66" w14:textId="77777777" w:rsidR="006305E8" w:rsidRPr="008F2CD0" w:rsidRDefault="006305E8" w:rsidP="003C2FD3">
      <w:pPr>
        <w:widowControl w:val="0"/>
        <w:tabs>
          <w:tab w:val="left" w:pos="709"/>
        </w:tabs>
        <w:autoSpaceDE w:val="0"/>
        <w:autoSpaceDN w:val="0"/>
        <w:spacing w:line="312" w:lineRule="auto"/>
        <w:ind w:firstLine="709"/>
        <w:jc w:val="both"/>
        <w:rPr>
          <w:sz w:val="26"/>
          <w:szCs w:val="26"/>
        </w:rPr>
      </w:pPr>
      <w:r w:rsidRPr="008F2CD0">
        <w:rPr>
          <w:sz w:val="26"/>
          <w:szCs w:val="26"/>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w:t>
      </w:r>
      <w:r w:rsidR="006B6EBA" w:rsidRPr="008F2CD0">
        <w:rPr>
          <w:sz w:val="26"/>
          <w:szCs w:val="26"/>
        </w:rPr>
        <w:t>Обществе</w:t>
      </w:r>
      <w:r w:rsidRPr="008F2CD0">
        <w:rPr>
          <w:sz w:val="26"/>
          <w:szCs w:val="26"/>
        </w:rPr>
        <w:t xml:space="preserve">, и выплачивать единовременное поощрение за добросовестный труд в соответствии с </w:t>
      </w:r>
      <w:hyperlink r:id="rId28" w:anchor="P299" w:history="1">
        <w:r w:rsidRPr="008F2CD0">
          <w:rPr>
            <w:sz w:val="26"/>
            <w:szCs w:val="26"/>
          </w:rPr>
          <w:t>пунктом 7.23</w:t>
        </w:r>
      </w:hyperlink>
      <w:r w:rsidRPr="008F2CD0">
        <w:rPr>
          <w:sz w:val="26"/>
          <w:szCs w:val="26"/>
        </w:rPr>
        <w:t>. настоящего Договора;</w:t>
      </w:r>
    </w:p>
    <w:p w14:paraId="5F66799B"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 xml:space="preserve">б) если Работнику, проработавшему в </w:t>
      </w:r>
      <w:r w:rsidR="007F083B" w:rsidRPr="008F2CD0">
        <w:rPr>
          <w:sz w:val="26"/>
          <w:szCs w:val="26"/>
        </w:rPr>
        <w:t xml:space="preserve">Обществе, </w:t>
      </w:r>
      <w:r w:rsidR="006B6EBA" w:rsidRPr="008F2CD0">
        <w:rPr>
          <w:sz w:val="26"/>
          <w:szCs w:val="26"/>
        </w:rPr>
        <w:t>ОАО «Росси</w:t>
      </w:r>
      <w:r w:rsidR="007F083B" w:rsidRPr="008F2CD0">
        <w:rPr>
          <w:sz w:val="26"/>
          <w:szCs w:val="26"/>
        </w:rPr>
        <w:t xml:space="preserve">йские железные дороги» </w:t>
      </w:r>
      <w:r w:rsidRPr="008F2CD0">
        <w:rPr>
          <w:sz w:val="26"/>
          <w:szCs w:val="26"/>
        </w:rPr>
        <w:t xml:space="preserve">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w:t>
      </w:r>
      <w:r w:rsidR="00B06C97" w:rsidRPr="008F2CD0">
        <w:rPr>
          <w:sz w:val="26"/>
          <w:szCs w:val="26"/>
        </w:rPr>
        <w:t>о выплате ему выходного пособия</w:t>
      </w:r>
      <w:r w:rsidRPr="008F2CD0">
        <w:rPr>
          <w:sz w:val="26"/>
          <w:szCs w:val="26"/>
        </w:rPr>
        <w:t xml:space="preserve"> в размере 2550 рублей за каждый отработанный в </w:t>
      </w:r>
      <w:r w:rsidR="006B6EBA" w:rsidRPr="008F2CD0">
        <w:rPr>
          <w:sz w:val="26"/>
          <w:szCs w:val="26"/>
        </w:rPr>
        <w:t>ОАО «Российские железные дороги», Обществе</w:t>
      </w:r>
      <w:r w:rsidRPr="008F2CD0">
        <w:rPr>
          <w:sz w:val="26"/>
          <w:szCs w:val="26"/>
        </w:rPr>
        <w:t xml:space="preserve">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w:t>
      </w:r>
      <w:r w:rsidRPr="008F2CD0">
        <w:rPr>
          <w:sz w:val="26"/>
          <w:szCs w:val="26"/>
        </w:rPr>
        <w:lastRenderedPageBreak/>
        <w:t xml:space="preserve">счете, сформированных на условиях паритетного участия за счет пенсионных взносов </w:t>
      </w:r>
      <w:r w:rsidR="00F91E35" w:rsidRPr="008F2CD0">
        <w:rPr>
          <w:sz w:val="26"/>
          <w:szCs w:val="26"/>
        </w:rPr>
        <w:t xml:space="preserve">АО </w:t>
      </w:r>
      <w:r w:rsidR="005C6F08"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 xml:space="preserve"> и участника-вкладчика за период его страхового стажа;</w:t>
      </w:r>
    </w:p>
    <w:p w14:paraId="7954253E"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 xml:space="preserve">в) при увольнении Работников, проработавших в </w:t>
      </w:r>
      <w:r w:rsidR="007F083B" w:rsidRPr="008F2CD0">
        <w:rPr>
          <w:sz w:val="26"/>
          <w:szCs w:val="26"/>
        </w:rPr>
        <w:t xml:space="preserve">Обществе, </w:t>
      </w:r>
      <w:r w:rsidR="006B6EBA" w:rsidRPr="008F2CD0">
        <w:rPr>
          <w:sz w:val="26"/>
          <w:szCs w:val="26"/>
        </w:rPr>
        <w:t>ОАО «Росси</w:t>
      </w:r>
      <w:r w:rsidR="007F083B" w:rsidRPr="008F2CD0">
        <w:rPr>
          <w:sz w:val="26"/>
          <w:szCs w:val="26"/>
        </w:rPr>
        <w:t>йские железные дороги»</w:t>
      </w:r>
      <w:r w:rsidRPr="008F2CD0">
        <w:rPr>
          <w:sz w:val="26"/>
          <w:szCs w:val="26"/>
        </w:rPr>
        <w:t xml:space="preserve"> и в организациях железнодорожного транспорта 15 и более лет, выплачивать им сверх предусмотренного законодательством Россий</w:t>
      </w:r>
      <w:r w:rsidR="00E879D1" w:rsidRPr="008F2CD0">
        <w:rPr>
          <w:sz w:val="26"/>
          <w:szCs w:val="26"/>
        </w:rPr>
        <w:t>ской Федерации выходное пособие</w:t>
      </w:r>
      <w:r w:rsidRPr="008F2CD0">
        <w:rPr>
          <w:sz w:val="26"/>
          <w:szCs w:val="26"/>
        </w:rPr>
        <w:t xml:space="preserve"> в размере 2550 рублей за каждый отработанный в </w:t>
      </w:r>
      <w:r w:rsidR="007F083B" w:rsidRPr="008F2CD0">
        <w:rPr>
          <w:sz w:val="26"/>
          <w:szCs w:val="26"/>
        </w:rPr>
        <w:t xml:space="preserve">Обществе, </w:t>
      </w:r>
      <w:r w:rsidR="006B6EBA" w:rsidRPr="008F2CD0">
        <w:rPr>
          <w:sz w:val="26"/>
          <w:szCs w:val="26"/>
        </w:rPr>
        <w:t>ОАО «Россий</w:t>
      </w:r>
      <w:r w:rsidR="007F083B" w:rsidRPr="008F2CD0">
        <w:rPr>
          <w:sz w:val="26"/>
          <w:szCs w:val="26"/>
        </w:rPr>
        <w:t>ские железнгые дороги»</w:t>
      </w:r>
      <w:r w:rsidRPr="008F2CD0">
        <w:rPr>
          <w:sz w:val="26"/>
          <w:szCs w:val="26"/>
        </w:rPr>
        <w:t xml:space="preserve"> и в организациях железнодорожного транспорта год, за исключением:</w:t>
      </w:r>
    </w:p>
    <w:p w14:paraId="2C25B7FB"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 Работников, указанных в подпунктах «а» и «б» настоящего пункта;</w:t>
      </w:r>
    </w:p>
    <w:p w14:paraId="3E0FE6C9"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 Работников, достигших на момент увольнения возраста для назначения пенсии по старости, в том числе на льготных условиях;</w:t>
      </w:r>
    </w:p>
    <w:p w14:paraId="03157541"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 Работников, указанных в пункте 7.26</w:t>
      </w:r>
      <w:r w:rsidRPr="008F2CD0">
        <w:rPr>
          <w:b/>
          <w:color w:val="00B050"/>
          <w:sz w:val="26"/>
          <w:szCs w:val="26"/>
        </w:rPr>
        <w:t>.</w:t>
      </w:r>
      <w:r w:rsidRPr="008F2CD0">
        <w:rPr>
          <w:sz w:val="26"/>
          <w:szCs w:val="26"/>
        </w:rPr>
        <w:t>;</w:t>
      </w:r>
    </w:p>
    <w:p w14:paraId="693FF5FC"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 xml:space="preserve">- Работников, отказавшихся при создании </w:t>
      </w:r>
      <w:r w:rsidR="007F0787" w:rsidRPr="008F2CD0">
        <w:rPr>
          <w:sz w:val="26"/>
          <w:szCs w:val="26"/>
        </w:rPr>
        <w:t>О</w:t>
      </w:r>
      <w:r w:rsidRPr="008F2CD0">
        <w:rPr>
          <w:sz w:val="26"/>
          <w:szCs w:val="26"/>
        </w:rPr>
        <w:t>бщества от трудоустройства в нем на равноценном рабочем месте.</w:t>
      </w:r>
    </w:p>
    <w:p w14:paraId="55CCA74E"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Стаж работы для реализации настоящего подпункта определяется в соответствии с пунктом 7.23. настоящего Договора;</w:t>
      </w:r>
    </w:p>
    <w:p w14:paraId="273B3540"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г) предоставлять высвобождаемому Работнику по его письменному заявлению с учетом производственных условий до трех оплачиваемых рабочих дней в месяц с сохранением среднего заработка для самостоятельного поиска работы.</w:t>
      </w:r>
    </w:p>
    <w:p w14:paraId="2576B0E4"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 xml:space="preserve">При повторном трудоустройстве Работника в </w:t>
      </w:r>
      <w:r w:rsidR="006B6EBA" w:rsidRPr="008F2CD0">
        <w:rPr>
          <w:sz w:val="26"/>
          <w:szCs w:val="26"/>
        </w:rPr>
        <w:t>Общество</w:t>
      </w:r>
      <w:r w:rsidRPr="008F2CD0">
        <w:rPr>
          <w:sz w:val="26"/>
          <w:szCs w:val="26"/>
        </w:rPr>
        <w:t xml:space="preserve">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w:t>
      </w:r>
      <w:r w:rsidR="006B6EBA" w:rsidRPr="008F2CD0">
        <w:rPr>
          <w:sz w:val="26"/>
          <w:szCs w:val="26"/>
        </w:rPr>
        <w:t>Обществе</w:t>
      </w:r>
      <w:r w:rsidRPr="008F2CD0">
        <w:rPr>
          <w:sz w:val="26"/>
          <w:szCs w:val="26"/>
        </w:rPr>
        <w:t xml:space="preserve"> год после повторного трудоустройства.</w:t>
      </w:r>
    </w:p>
    <w:p w14:paraId="556CF018" w14:textId="77777777" w:rsidR="006305E8" w:rsidRPr="008F2CD0" w:rsidRDefault="006305E8" w:rsidP="003C2FD3">
      <w:pPr>
        <w:widowControl w:val="0"/>
        <w:autoSpaceDE w:val="0"/>
        <w:autoSpaceDN w:val="0"/>
        <w:spacing w:line="312" w:lineRule="auto"/>
        <w:ind w:firstLine="709"/>
        <w:jc w:val="both"/>
        <w:rPr>
          <w:sz w:val="26"/>
          <w:szCs w:val="26"/>
        </w:rPr>
      </w:pPr>
      <w:r w:rsidRPr="008F2CD0">
        <w:rPr>
          <w:sz w:val="26"/>
          <w:szCs w:val="26"/>
        </w:rPr>
        <w:t xml:space="preserve">Размер среднего заработка (средней заработной платы) определяется в порядке, установленном </w:t>
      </w:r>
      <w:hyperlink r:id="rId29" w:history="1">
        <w:r w:rsidRPr="008F2CD0">
          <w:rPr>
            <w:sz w:val="26"/>
            <w:szCs w:val="26"/>
          </w:rPr>
          <w:t>статьей 139</w:t>
        </w:r>
      </w:hyperlink>
      <w:r w:rsidRPr="008F2CD0">
        <w:rPr>
          <w:sz w:val="26"/>
          <w:szCs w:val="26"/>
        </w:rPr>
        <w:t xml:space="preserve"> Трудового кодекса Российской Федерации и </w:t>
      </w:r>
      <w:hyperlink r:id="rId30" w:history="1">
        <w:r w:rsidRPr="008F2CD0">
          <w:rPr>
            <w:sz w:val="26"/>
            <w:szCs w:val="26"/>
          </w:rPr>
          <w:t>Положением</w:t>
        </w:r>
      </w:hyperlink>
      <w:r w:rsidRPr="008F2CD0">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4F43BDAE" w14:textId="77777777" w:rsidR="000828FC" w:rsidRPr="008F2CD0" w:rsidRDefault="000828FC" w:rsidP="003C2FD3">
      <w:pPr>
        <w:widowControl w:val="0"/>
        <w:autoSpaceDE w:val="0"/>
        <w:autoSpaceDN w:val="0"/>
        <w:spacing w:line="312" w:lineRule="auto"/>
        <w:ind w:firstLine="709"/>
        <w:jc w:val="both"/>
        <w:rPr>
          <w:sz w:val="26"/>
          <w:szCs w:val="26"/>
        </w:rPr>
      </w:pPr>
      <w:bookmarkStart w:id="5" w:name="P299"/>
      <w:bookmarkEnd w:id="5"/>
      <w:r w:rsidRPr="008F2CD0">
        <w:rPr>
          <w:sz w:val="26"/>
          <w:szCs w:val="26"/>
        </w:rPr>
        <w:t>7.25. Оказывать единовременную материальную помощь</w:t>
      </w:r>
      <w:r w:rsidRPr="008F2CD0">
        <w:rPr>
          <w:color w:val="7030A0"/>
          <w:sz w:val="26"/>
          <w:szCs w:val="26"/>
        </w:rPr>
        <w:t xml:space="preserve"> </w:t>
      </w:r>
      <w:r w:rsidRPr="008F2CD0">
        <w:rPr>
          <w:sz w:val="26"/>
          <w:szCs w:val="26"/>
        </w:rPr>
        <w:t xml:space="preserve">в размере 5100 рублей при возвращении на работу в </w:t>
      </w:r>
      <w:r w:rsidR="00A83C3B" w:rsidRPr="008F2CD0">
        <w:rPr>
          <w:sz w:val="26"/>
          <w:szCs w:val="26"/>
        </w:rPr>
        <w:t>Общество</w:t>
      </w:r>
      <w:r w:rsidRPr="008F2CD0">
        <w:rPr>
          <w:sz w:val="26"/>
          <w:szCs w:val="26"/>
        </w:rPr>
        <w:t xml:space="preserve"> уволенных в запас военнослужащих по призыву, принятых на работу в </w:t>
      </w:r>
      <w:r w:rsidR="00F91E35" w:rsidRPr="008F2CD0">
        <w:rPr>
          <w:sz w:val="26"/>
          <w:szCs w:val="26"/>
        </w:rPr>
        <w:t xml:space="preserve">АО </w:t>
      </w:r>
      <w:r w:rsidR="005C6F08" w:rsidRPr="008F2CD0">
        <w:rPr>
          <w:sz w:val="26"/>
          <w:szCs w:val="26"/>
        </w:rPr>
        <w:t xml:space="preserve">«Центр корпоративного учета и отчетности </w:t>
      </w:r>
      <w:r w:rsidR="00F91E35" w:rsidRPr="008F2CD0">
        <w:rPr>
          <w:sz w:val="26"/>
          <w:szCs w:val="26"/>
        </w:rPr>
        <w:t>«ЖЕЛДОРУЧЕТ»</w:t>
      </w:r>
      <w:r w:rsidRPr="008F2CD0">
        <w:rPr>
          <w:sz w:val="26"/>
          <w:szCs w:val="26"/>
        </w:rPr>
        <w:t xml:space="preserve"> в течение 3-х</w:t>
      </w:r>
      <w:r w:rsidRPr="008F2CD0">
        <w:rPr>
          <w:color w:val="7030A0"/>
          <w:sz w:val="26"/>
          <w:szCs w:val="26"/>
        </w:rPr>
        <w:t xml:space="preserve"> </w:t>
      </w:r>
      <w:r w:rsidRPr="008F2CD0">
        <w:rPr>
          <w:sz w:val="26"/>
          <w:szCs w:val="26"/>
        </w:rPr>
        <w:t>месяцев с даты увольнения с военной службы.</w:t>
      </w:r>
    </w:p>
    <w:p w14:paraId="74D0AACD" w14:textId="77777777" w:rsidR="007B76C0" w:rsidRPr="008F2CD0" w:rsidRDefault="007B76C0" w:rsidP="003C2FD3">
      <w:pPr>
        <w:spacing w:line="312" w:lineRule="auto"/>
        <w:ind w:firstLine="709"/>
        <w:contextualSpacing/>
        <w:jc w:val="both"/>
        <w:rPr>
          <w:rFonts w:eastAsia="Calibri"/>
          <w:bCs/>
          <w:sz w:val="26"/>
          <w:szCs w:val="26"/>
          <w:lang w:eastAsia="en-US"/>
        </w:rPr>
      </w:pPr>
      <w:r w:rsidRPr="008F2CD0">
        <w:rPr>
          <w:bCs/>
          <w:sz w:val="26"/>
          <w:szCs w:val="26"/>
        </w:rPr>
        <w:t>7.26.</w:t>
      </w:r>
      <w:r w:rsidRPr="008F2CD0">
        <w:rPr>
          <w:rFonts w:eastAsia="Calibri"/>
          <w:bCs/>
          <w:sz w:val="26"/>
          <w:szCs w:val="26"/>
          <w:lang w:eastAsia="en-US"/>
        </w:rPr>
        <w:t xml:space="preserve">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w:t>
      </w:r>
      <w:r w:rsidRPr="008F2CD0">
        <w:rPr>
          <w:rFonts w:eastAsia="Calibri"/>
          <w:bCs/>
          <w:sz w:val="26"/>
          <w:szCs w:val="26"/>
          <w:lang w:eastAsia="en-US"/>
        </w:rPr>
        <w:lastRenderedPageBreak/>
        <w:t>законодательством Российской Федерации, действовавшим на 31 декабря 2018 года, предоставлять им следующие социальные льготы и гарантии:</w:t>
      </w:r>
    </w:p>
    <w:p w14:paraId="04357E93" w14:textId="77777777" w:rsidR="007B76C0" w:rsidRPr="008F2CD0" w:rsidRDefault="007B76C0" w:rsidP="003C2FD3">
      <w:pPr>
        <w:pStyle w:val="ConsPlusNormal"/>
        <w:spacing w:line="312" w:lineRule="auto"/>
        <w:ind w:firstLine="709"/>
        <w:jc w:val="both"/>
        <w:rPr>
          <w:rFonts w:ascii="Times New Roman" w:eastAsia="Calibri" w:hAnsi="Times New Roman" w:cs="Times New Roman"/>
          <w:bCs/>
          <w:sz w:val="26"/>
          <w:szCs w:val="26"/>
          <w:lang w:eastAsia="en-US"/>
        </w:rPr>
      </w:pPr>
      <w:r w:rsidRPr="008F2CD0">
        <w:rPr>
          <w:rFonts w:ascii="Times New Roman" w:eastAsia="Calibri" w:hAnsi="Times New Roman" w:cs="Times New Roman"/>
          <w:bCs/>
          <w:sz w:val="26"/>
          <w:szCs w:val="26"/>
          <w:lang w:eastAsia="en-US"/>
        </w:rPr>
        <w:t xml:space="preserve">а) работникам, проработавшим в </w:t>
      </w:r>
      <w:r w:rsidR="00A83C3B" w:rsidRPr="008F2CD0">
        <w:rPr>
          <w:rFonts w:ascii="Times New Roman" w:eastAsia="Calibri" w:hAnsi="Times New Roman" w:cs="Times New Roman"/>
          <w:bCs/>
          <w:sz w:val="26"/>
          <w:szCs w:val="26"/>
          <w:lang w:eastAsia="en-US"/>
        </w:rPr>
        <w:t>ОАО «Российские железные дороги», Обществе</w:t>
      </w:r>
      <w:r w:rsidRPr="008F2CD0">
        <w:rPr>
          <w:rFonts w:ascii="Times New Roman" w:eastAsia="Calibri" w:hAnsi="Times New Roman" w:cs="Times New Roman"/>
          <w:bCs/>
          <w:sz w:val="26"/>
          <w:szCs w:val="26"/>
          <w:lang w:eastAsia="en-US"/>
        </w:rPr>
        <w:t xml:space="preserve"> и в организациях железнодорожного транспорта 20 и более лет, при их увольнении из </w:t>
      </w:r>
      <w:r w:rsidR="00A83C3B" w:rsidRPr="008F2CD0">
        <w:rPr>
          <w:rFonts w:ascii="Times New Roman" w:eastAsia="Calibri" w:hAnsi="Times New Roman" w:cs="Times New Roman"/>
          <w:bCs/>
          <w:sz w:val="26"/>
          <w:szCs w:val="26"/>
          <w:lang w:eastAsia="en-US"/>
        </w:rPr>
        <w:t>Общества</w:t>
      </w:r>
      <w:r w:rsidRPr="008F2CD0">
        <w:rPr>
          <w:rFonts w:ascii="Times New Roman" w:hAnsi="Times New Roman" w:cs="Times New Roman"/>
          <w:bCs/>
          <w:sz w:val="26"/>
          <w:szCs w:val="26"/>
        </w:rPr>
        <w:t xml:space="preserve"> </w:t>
      </w:r>
      <w:r w:rsidRPr="008F2CD0">
        <w:rPr>
          <w:rFonts w:ascii="Times New Roman" w:eastAsia="Calibri" w:hAnsi="Times New Roman" w:cs="Times New Roman"/>
          <w:bCs/>
          <w:sz w:val="26"/>
          <w:szCs w:val="26"/>
          <w:lang w:eastAsia="en-US"/>
        </w:rPr>
        <w:t xml:space="preserve">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w:t>
      </w:r>
      <w:hyperlink w:anchor="P299" w:history="1">
        <w:r w:rsidRPr="008F2CD0">
          <w:rPr>
            <w:rFonts w:ascii="Times New Roman" w:eastAsia="Calibri" w:hAnsi="Times New Roman" w:cs="Times New Roman"/>
            <w:bCs/>
            <w:sz w:val="26"/>
            <w:szCs w:val="26"/>
            <w:lang w:eastAsia="en-US"/>
          </w:rPr>
          <w:t>пунктом 7.23</w:t>
        </w:r>
      </w:hyperlink>
      <w:r w:rsidRPr="008F2CD0">
        <w:rPr>
          <w:rFonts w:ascii="Times New Roman" w:eastAsia="Calibri" w:hAnsi="Times New Roman" w:cs="Times New Roman"/>
          <w:bCs/>
          <w:sz w:val="26"/>
          <w:szCs w:val="26"/>
          <w:lang w:eastAsia="en-US"/>
        </w:rPr>
        <w:t xml:space="preserve">. настоящего Договора. </w:t>
      </w:r>
    </w:p>
    <w:p w14:paraId="134589DF" w14:textId="77777777" w:rsidR="007B76C0" w:rsidRPr="008F2CD0" w:rsidRDefault="007B76C0" w:rsidP="003C2FD3">
      <w:pPr>
        <w:pStyle w:val="ConsPlusNormal"/>
        <w:spacing w:line="312" w:lineRule="auto"/>
        <w:ind w:firstLine="709"/>
        <w:jc w:val="both"/>
        <w:rPr>
          <w:rFonts w:ascii="Times New Roman" w:eastAsia="Calibri" w:hAnsi="Times New Roman" w:cs="Times New Roman"/>
          <w:bCs/>
          <w:sz w:val="26"/>
          <w:szCs w:val="26"/>
          <w:lang w:eastAsia="en-US"/>
        </w:rPr>
      </w:pPr>
      <w:r w:rsidRPr="008F2CD0">
        <w:rPr>
          <w:rFonts w:ascii="Times New Roman" w:eastAsia="Calibri" w:hAnsi="Times New Roman" w:cs="Times New Roman"/>
          <w:bCs/>
          <w:sz w:val="26"/>
          <w:szCs w:val="26"/>
          <w:lang w:eastAsia="en-US"/>
        </w:rPr>
        <w:t xml:space="preserve">б) работникам, вступившим в корпоративную систему негосударственного пенсионного обеспечения до 31 декабря 2018 года, при их увольнении из </w:t>
      </w:r>
      <w:r w:rsidR="0058024E" w:rsidRPr="008F2CD0">
        <w:rPr>
          <w:rFonts w:ascii="Times New Roman" w:eastAsia="Calibri" w:hAnsi="Times New Roman" w:cs="Times New Roman"/>
          <w:bCs/>
          <w:sz w:val="26"/>
          <w:szCs w:val="26"/>
          <w:lang w:eastAsia="en-US"/>
        </w:rPr>
        <w:t>Общества</w:t>
      </w:r>
      <w:r w:rsidRPr="008F2CD0">
        <w:rPr>
          <w:rFonts w:ascii="Times New Roman" w:hAnsi="Times New Roman" w:cs="Times New Roman"/>
          <w:bCs/>
          <w:sz w:val="26"/>
          <w:szCs w:val="26"/>
        </w:rPr>
        <w:t xml:space="preserve"> </w:t>
      </w:r>
      <w:r w:rsidRPr="008F2CD0">
        <w:rPr>
          <w:rFonts w:ascii="Times New Roman" w:eastAsia="Calibri" w:hAnsi="Times New Roman" w:cs="Times New Roman"/>
          <w:bCs/>
          <w:sz w:val="26"/>
          <w:szCs w:val="26"/>
          <w:lang w:eastAsia="en-US"/>
        </w:rPr>
        <w:t xml:space="preserve">по собственному желанию, либо в связи с сокращением численности или штата работников назначать корпоративную пенсию в порядке, установленном в </w:t>
      </w:r>
      <w:r w:rsidR="0058024E" w:rsidRPr="008F2CD0">
        <w:rPr>
          <w:rFonts w:ascii="Times New Roman" w:eastAsia="Calibri" w:hAnsi="Times New Roman" w:cs="Times New Roman"/>
          <w:bCs/>
          <w:sz w:val="26"/>
          <w:szCs w:val="26"/>
          <w:lang w:eastAsia="en-US"/>
        </w:rPr>
        <w:t>Обществе</w:t>
      </w:r>
      <w:r w:rsidRPr="008F2CD0">
        <w:rPr>
          <w:rFonts w:ascii="Times New Roman" w:eastAsia="Calibri" w:hAnsi="Times New Roman" w:cs="Times New Roman"/>
          <w:bCs/>
          <w:sz w:val="26"/>
          <w:szCs w:val="26"/>
          <w:lang w:eastAsia="en-US"/>
        </w:rPr>
        <w:t>.</w:t>
      </w:r>
    </w:p>
    <w:p w14:paraId="6DC6F9E3" w14:textId="77777777" w:rsidR="007B76C0" w:rsidRPr="008F2CD0" w:rsidRDefault="007B76C0" w:rsidP="003C2FD3">
      <w:pPr>
        <w:pStyle w:val="ConsPlusNormal"/>
        <w:spacing w:line="312" w:lineRule="auto"/>
        <w:ind w:firstLine="709"/>
        <w:jc w:val="both"/>
        <w:rPr>
          <w:rFonts w:ascii="Times New Roman" w:eastAsia="Calibri" w:hAnsi="Times New Roman" w:cs="Times New Roman"/>
          <w:bCs/>
          <w:sz w:val="26"/>
          <w:szCs w:val="26"/>
          <w:lang w:eastAsia="en-US"/>
        </w:rPr>
      </w:pPr>
      <w:r w:rsidRPr="008F2CD0">
        <w:rPr>
          <w:rFonts w:ascii="Times New Roman" w:hAnsi="Times New Roman" w:cs="Times New Roman"/>
          <w:bCs/>
          <w:sz w:val="26"/>
          <w:szCs w:val="26"/>
        </w:rPr>
        <w:t>в)</w:t>
      </w:r>
      <w:r w:rsidRPr="008F2CD0">
        <w:rPr>
          <w:rFonts w:ascii="Times New Roman" w:eastAsia="Calibri" w:hAnsi="Times New Roman" w:cs="Times New Roman"/>
          <w:bCs/>
          <w:sz w:val="26"/>
          <w:szCs w:val="26"/>
          <w:lang w:eastAsia="en-US"/>
        </w:rPr>
        <w:t xml:space="preserve"> работникам, проработавшим в </w:t>
      </w:r>
      <w:r w:rsidR="0058024E" w:rsidRPr="008F2CD0">
        <w:rPr>
          <w:rFonts w:ascii="Times New Roman" w:eastAsia="Calibri" w:hAnsi="Times New Roman" w:cs="Times New Roman"/>
          <w:bCs/>
          <w:sz w:val="26"/>
          <w:szCs w:val="26"/>
          <w:lang w:eastAsia="en-US"/>
        </w:rPr>
        <w:t>ОАО «Российские железные дороги», Обществе</w:t>
      </w:r>
      <w:r w:rsidRPr="008F2CD0">
        <w:rPr>
          <w:rFonts w:ascii="Times New Roman" w:eastAsia="Calibri" w:hAnsi="Times New Roman" w:cs="Times New Roman"/>
          <w:bCs/>
          <w:sz w:val="26"/>
          <w:szCs w:val="26"/>
          <w:lang w:eastAsia="en-US"/>
        </w:rPr>
        <w:t xml:space="preserve"> и в организациях железнодорожного транспорта 20 и более лет, при их увольнении из </w:t>
      </w:r>
      <w:r w:rsidR="0058024E" w:rsidRPr="008F2CD0">
        <w:rPr>
          <w:rFonts w:ascii="Times New Roman" w:eastAsia="Calibri" w:hAnsi="Times New Roman" w:cs="Times New Roman"/>
          <w:bCs/>
          <w:sz w:val="26"/>
          <w:szCs w:val="26"/>
          <w:lang w:eastAsia="en-US"/>
        </w:rPr>
        <w:t>Общества</w:t>
      </w:r>
      <w:r w:rsidRPr="008F2CD0">
        <w:rPr>
          <w:rFonts w:ascii="Times New Roman" w:hAnsi="Times New Roman" w:cs="Times New Roman"/>
          <w:sz w:val="26"/>
          <w:szCs w:val="26"/>
        </w:rPr>
        <w:t xml:space="preserve"> </w:t>
      </w:r>
      <w:r w:rsidRPr="008F2CD0">
        <w:rPr>
          <w:rFonts w:ascii="Times New Roman" w:eastAsia="Calibri" w:hAnsi="Times New Roman" w:cs="Times New Roman"/>
          <w:bCs/>
          <w:sz w:val="26"/>
          <w:szCs w:val="26"/>
          <w:lang w:eastAsia="en-US"/>
        </w:rPr>
        <w:t>по собственному желанию, либо в связи с сокращением численности или штата работников</w:t>
      </w:r>
      <w:r w:rsidRPr="008F2CD0">
        <w:rPr>
          <w:rFonts w:ascii="Times New Roman" w:hAnsi="Times New Roman" w:cs="Times New Roman"/>
          <w:sz w:val="26"/>
          <w:szCs w:val="26"/>
        </w:rPr>
        <w:t xml:space="preserve"> предоставлять социальные льготы и гарантии в соответствии с пунктами 8.2. – 8.</w:t>
      </w:r>
      <w:r w:rsidR="00B627F9" w:rsidRPr="008F2CD0">
        <w:rPr>
          <w:rFonts w:ascii="Times New Roman" w:hAnsi="Times New Roman" w:cs="Times New Roman"/>
          <w:sz w:val="26"/>
          <w:szCs w:val="26"/>
        </w:rPr>
        <w:t>6</w:t>
      </w:r>
      <w:r w:rsidRPr="008F2CD0">
        <w:rPr>
          <w:rFonts w:ascii="Times New Roman" w:hAnsi="Times New Roman" w:cs="Times New Roman"/>
          <w:sz w:val="26"/>
          <w:szCs w:val="26"/>
        </w:rPr>
        <w:t>., 8.</w:t>
      </w:r>
      <w:r w:rsidR="00B627F9" w:rsidRPr="008F2CD0">
        <w:rPr>
          <w:rFonts w:ascii="Times New Roman" w:hAnsi="Times New Roman" w:cs="Times New Roman"/>
          <w:sz w:val="26"/>
          <w:szCs w:val="26"/>
        </w:rPr>
        <w:t>8</w:t>
      </w:r>
      <w:r w:rsidRPr="008F2CD0">
        <w:rPr>
          <w:rFonts w:ascii="Times New Roman" w:hAnsi="Times New Roman" w:cs="Times New Roman"/>
          <w:sz w:val="26"/>
          <w:szCs w:val="26"/>
        </w:rPr>
        <w:t>. – 8.1</w:t>
      </w:r>
      <w:r w:rsidR="00B627F9" w:rsidRPr="008F2CD0">
        <w:rPr>
          <w:rFonts w:ascii="Times New Roman" w:hAnsi="Times New Roman" w:cs="Times New Roman"/>
          <w:sz w:val="26"/>
          <w:szCs w:val="26"/>
        </w:rPr>
        <w:t>1</w:t>
      </w:r>
      <w:r w:rsidRPr="008F2CD0">
        <w:rPr>
          <w:rFonts w:ascii="Times New Roman" w:hAnsi="Times New Roman" w:cs="Times New Roman"/>
          <w:sz w:val="26"/>
          <w:szCs w:val="26"/>
        </w:rPr>
        <w:t>. и 8.1</w:t>
      </w:r>
      <w:r w:rsidR="00B627F9" w:rsidRPr="008F2CD0">
        <w:rPr>
          <w:rFonts w:ascii="Times New Roman" w:hAnsi="Times New Roman" w:cs="Times New Roman"/>
          <w:sz w:val="26"/>
          <w:szCs w:val="26"/>
        </w:rPr>
        <w:t>4</w:t>
      </w:r>
      <w:r w:rsidRPr="008F2CD0">
        <w:rPr>
          <w:rFonts w:ascii="Times New Roman" w:hAnsi="Times New Roman" w:cs="Times New Roman"/>
          <w:sz w:val="26"/>
          <w:szCs w:val="26"/>
        </w:rPr>
        <w:t>. настоящего Договора.</w:t>
      </w:r>
      <w:r w:rsidRPr="008F2CD0">
        <w:rPr>
          <w:rFonts w:ascii="Times New Roman" w:eastAsia="Calibri" w:hAnsi="Times New Roman" w:cs="Times New Roman"/>
          <w:bCs/>
          <w:sz w:val="26"/>
          <w:szCs w:val="26"/>
          <w:lang w:eastAsia="en-US"/>
        </w:rPr>
        <w:t xml:space="preserve"> Стаж работы для реализации настоящего подпункта определяется в соответствии с пунктом 8.1. настоящего Договора.</w:t>
      </w:r>
    </w:p>
    <w:p w14:paraId="056D7D6B" w14:textId="77777777" w:rsidR="002B04B7" w:rsidRPr="008F2CD0" w:rsidRDefault="00D93019" w:rsidP="003C2FD3">
      <w:pPr>
        <w:pStyle w:val="ConsPlusNormal"/>
        <w:spacing w:line="312" w:lineRule="auto"/>
        <w:ind w:firstLine="709"/>
        <w:jc w:val="both"/>
        <w:rPr>
          <w:rFonts w:ascii="Times New Roman" w:eastAsia="Calibri" w:hAnsi="Times New Roman" w:cs="Times New Roman"/>
          <w:bCs/>
          <w:sz w:val="26"/>
          <w:szCs w:val="26"/>
          <w:lang w:eastAsia="en-US"/>
        </w:rPr>
      </w:pPr>
      <w:r w:rsidRPr="008F2CD0">
        <w:rPr>
          <w:rFonts w:ascii="Times New Roman" w:eastAsia="Calibri" w:hAnsi="Times New Roman" w:cs="Times New Roman"/>
          <w:bCs/>
          <w:sz w:val="26"/>
          <w:szCs w:val="26"/>
        </w:rPr>
        <w:t>Действие настоящего пункта распространяется на Работников,</w:t>
      </w:r>
      <w:r w:rsidR="002B04B7" w:rsidRPr="008F2CD0">
        <w:rPr>
          <w:rFonts w:ascii="Times New Roman" w:eastAsia="Calibri" w:hAnsi="Times New Roman" w:cs="Times New Roman"/>
          <w:bCs/>
          <w:sz w:val="26"/>
          <w:szCs w:val="26"/>
        </w:rPr>
        <w:t xml:space="preserve"> состоявших на 31 декабря 2018 года в трудовых отношениях с ОАО «РЖД» и уволенных после 31 декабря 2018 года.</w:t>
      </w:r>
    </w:p>
    <w:p w14:paraId="54712067" w14:textId="77777777" w:rsidR="00547C3C" w:rsidRPr="008F2CD0" w:rsidRDefault="00547C3C" w:rsidP="003C2FD3">
      <w:pPr>
        <w:widowControl w:val="0"/>
        <w:autoSpaceDE w:val="0"/>
        <w:autoSpaceDN w:val="0"/>
        <w:spacing w:line="312" w:lineRule="auto"/>
        <w:ind w:firstLine="709"/>
        <w:jc w:val="both"/>
        <w:rPr>
          <w:sz w:val="26"/>
          <w:szCs w:val="26"/>
        </w:rPr>
      </w:pPr>
      <w:r w:rsidRPr="008F2CD0">
        <w:rPr>
          <w:sz w:val="26"/>
          <w:szCs w:val="26"/>
        </w:rPr>
        <w:t xml:space="preserve">7.27. Обеспечивать за счет средств </w:t>
      </w:r>
      <w:r w:rsidR="0058024E" w:rsidRPr="008F2CD0">
        <w:rPr>
          <w:sz w:val="26"/>
          <w:szCs w:val="26"/>
        </w:rPr>
        <w:t>Общества</w:t>
      </w:r>
      <w:r w:rsidRPr="008F2CD0">
        <w:rPr>
          <w:sz w:val="26"/>
          <w:szCs w:val="26"/>
        </w:rPr>
        <w:t xml:space="preserve">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страховую выплату</w:t>
      </w:r>
      <w:r w:rsidRPr="008F2CD0">
        <w:rPr>
          <w:color w:val="00B050"/>
          <w:sz w:val="26"/>
          <w:szCs w:val="26"/>
        </w:rPr>
        <w:t xml:space="preserve"> </w:t>
      </w:r>
      <w:r w:rsidRPr="008F2CD0">
        <w:rPr>
          <w:sz w:val="26"/>
          <w:szCs w:val="26"/>
        </w:rPr>
        <w:t>в размере 24000 рублей</w:t>
      </w:r>
      <w:r w:rsidRPr="008F2CD0">
        <w:rPr>
          <w:color w:val="7030A0"/>
          <w:sz w:val="26"/>
          <w:szCs w:val="26"/>
        </w:rPr>
        <w:t xml:space="preserve"> </w:t>
      </w:r>
      <w:r w:rsidRPr="008F2CD0">
        <w:rPr>
          <w:sz w:val="26"/>
          <w:szCs w:val="26"/>
        </w:rPr>
        <w:t xml:space="preserve">семьям умерших Работников либо иным лицам, взявшим на себя обязанность организовать погребение, в порядке, установленном </w:t>
      </w:r>
      <w:r w:rsidR="0058024E" w:rsidRPr="008F2CD0">
        <w:rPr>
          <w:sz w:val="26"/>
          <w:szCs w:val="26"/>
        </w:rPr>
        <w:t>Обществом</w:t>
      </w:r>
      <w:r w:rsidRPr="008F2CD0">
        <w:rPr>
          <w:sz w:val="26"/>
          <w:szCs w:val="26"/>
        </w:rPr>
        <w:t xml:space="preserve"> с учетом мотивированного мнения </w:t>
      </w:r>
      <w:r w:rsidR="008D5AA7" w:rsidRPr="008F2CD0">
        <w:rPr>
          <w:sz w:val="26"/>
          <w:szCs w:val="26"/>
        </w:rPr>
        <w:t xml:space="preserve">ППО </w:t>
      </w:r>
      <w:r w:rsidR="00DF4F3D" w:rsidRPr="008F2CD0">
        <w:rPr>
          <w:sz w:val="26"/>
          <w:szCs w:val="26"/>
        </w:rPr>
        <w:t>РОСПРОФЖЕЛ</w:t>
      </w:r>
      <w:r w:rsidR="005C6F08" w:rsidRPr="008F2CD0">
        <w:rPr>
          <w:sz w:val="26"/>
          <w:szCs w:val="26"/>
        </w:rPr>
        <w:t xml:space="preserve"> </w:t>
      </w:r>
      <w:r w:rsidR="008D5AA7" w:rsidRPr="008F2CD0">
        <w:rPr>
          <w:sz w:val="26"/>
          <w:szCs w:val="26"/>
        </w:rPr>
        <w:t>Желдоручет</w:t>
      </w:r>
      <w:r w:rsidRPr="008F2CD0">
        <w:rPr>
          <w:sz w:val="26"/>
          <w:szCs w:val="26"/>
        </w:rPr>
        <w:t>, а также помощь в организации похорон (транспорт и др.).</w:t>
      </w:r>
    </w:p>
    <w:p w14:paraId="12F4E18B" w14:textId="692BCE9A" w:rsidR="0058533E" w:rsidRPr="008F2CD0" w:rsidRDefault="0058533E" w:rsidP="003C2FD3">
      <w:pPr>
        <w:widowControl w:val="0"/>
        <w:autoSpaceDE w:val="0"/>
        <w:autoSpaceDN w:val="0"/>
        <w:spacing w:line="312" w:lineRule="auto"/>
        <w:ind w:firstLine="709"/>
        <w:jc w:val="both"/>
        <w:rPr>
          <w:sz w:val="26"/>
          <w:szCs w:val="26"/>
        </w:rPr>
      </w:pPr>
      <w:r w:rsidRPr="008F2CD0">
        <w:rPr>
          <w:sz w:val="26"/>
          <w:szCs w:val="26"/>
        </w:rPr>
        <w:t xml:space="preserve">7.28. Компенсировать </w:t>
      </w:r>
      <w:r w:rsidR="009D4142" w:rsidRPr="008F2CD0">
        <w:rPr>
          <w:sz w:val="26"/>
          <w:szCs w:val="26"/>
        </w:rPr>
        <w:t xml:space="preserve">Работникам и </w:t>
      </w:r>
      <w:r w:rsidRPr="008F2CD0">
        <w:rPr>
          <w:sz w:val="26"/>
          <w:szCs w:val="26"/>
        </w:rPr>
        <w:t>Работник</w:t>
      </w:r>
      <w:r w:rsidR="00620386" w:rsidRPr="008F2CD0">
        <w:rPr>
          <w:sz w:val="26"/>
          <w:szCs w:val="26"/>
        </w:rPr>
        <w:t>а</w:t>
      </w:r>
      <w:r w:rsidRPr="008F2CD0">
        <w:rPr>
          <w:sz w:val="26"/>
          <w:szCs w:val="26"/>
        </w:rPr>
        <w:t>м</w:t>
      </w:r>
      <w:r w:rsidR="00620386" w:rsidRPr="008F2CD0">
        <w:rPr>
          <w:sz w:val="26"/>
          <w:szCs w:val="26"/>
        </w:rPr>
        <w:t xml:space="preserve"> ППО</w:t>
      </w:r>
      <w:r w:rsidR="005240AF">
        <w:rPr>
          <w:sz w:val="26"/>
          <w:szCs w:val="26"/>
        </w:rPr>
        <w:t xml:space="preserve"> </w:t>
      </w:r>
      <w:r w:rsidR="00DF4F3D" w:rsidRPr="008F2CD0">
        <w:rPr>
          <w:sz w:val="26"/>
          <w:szCs w:val="26"/>
        </w:rPr>
        <w:t xml:space="preserve">РОСПРОФЖЕЛ </w:t>
      </w:r>
      <w:r w:rsidR="00620386" w:rsidRPr="008F2CD0">
        <w:rPr>
          <w:sz w:val="26"/>
          <w:szCs w:val="26"/>
        </w:rPr>
        <w:t xml:space="preserve">ЖЕЛДОРУЧЕТ </w:t>
      </w:r>
      <w:r w:rsidRPr="008F2CD0">
        <w:rPr>
          <w:sz w:val="26"/>
          <w:szCs w:val="26"/>
        </w:rPr>
        <w:t xml:space="preserve">расходы на посещение их детьми образовательных учреждений в размере и порядке, установленном в Обществе с учетом мотивированного мнения выборного органа ППО </w:t>
      </w:r>
      <w:r w:rsidR="00DF4F3D" w:rsidRPr="008F2CD0">
        <w:rPr>
          <w:sz w:val="26"/>
          <w:szCs w:val="26"/>
        </w:rPr>
        <w:t>РОСПРОФЖЕЛ</w:t>
      </w:r>
      <w:r w:rsidR="005C6F08" w:rsidRPr="008F2CD0">
        <w:rPr>
          <w:sz w:val="26"/>
          <w:szCs w:val="26"/>
        </w:rPr>
        <w:t xml:space="preserve"> </w:t>
      </w:r>
      <w:r w:rsidRPr="008F2CD0">
        <w:rPr>
          <w:sz w:val="26"/>
          <w:szCs w:val="26"/>
        </w:rPr>
        <w:t>ЖЕЛДОРУЧЕТ.</w:t>
      </w:r>
    </w:p>
    <w:p w14:paraId="577D47F8" w14:textId="77777777" w:rsidR="00547C3C" w:rsidRPr="008F2CD0" w:rsidRDefault="00547C3C" w:rsidP="003C2FD3">
      <w:pPr>
        <w:widowControl w:val="0"/>
        <w:autoSpaceDE w:val="0"/>
        <w:autoSpaceDN w:val="0"/>
        <w:spacing w:line="312" w:lineRule="auto"/>
        <w:ind w:firstLine="709"/>
        <w:jc w:val="both"/>
        <w:rPr>
          <w:color w:val="0070C0"/>
          <w:sz w:val="26"/>
          <w:szCs w:val="26"/>
        </w:rPr>
      </w:pPr>
    </w:p>
    <w:p w14:paraId="7C3ED0F4" w14:textId="77777777" w:rsidR="00547C3C" w:rsidRPr="008F2CD0" w:rsidRDefault="00547C3C" w:rsidP="003C2FD3">
      <w:pPr>
        <w:widowControl w:val="0"/>
        <w:autoSpaceDE w:val="0"/>
        <w:autoSpaceDN w:val="0"/>
        <w:spacing w:line="312" w:lineRule="auto"/>
        <w:outlineLvl w:val="1"/>
        <w:rPr>
          <w:b/>
          <w:sz w:val="26"/>
          <w:szCs w:val="26"/>
        </w:rPr>
      </w:pPr>
      <w:r w:rsidRPr="008F2CD0">
        <w:rPr>
          <w:b/>
          <w:sz w:val="26"/>
          <w:szCs w:val="26"/>
        </w:rPr>
        <w:t>Софинансируемый социальный пакет</w:t>
      </w:r>
    </w:p>
    <w:p w14:paraId="10E31502" w14:textId="77777777" w:rsidR="00F86236" w:rsidRPr="008F2CD0" w:rsidRDefault="00F86236" w:rsidP="003C2FD3">
      <w:pPr>
        <w:pStyle w:val="ConsPlusNormal"/>
        <w:spacing w:line="312" w:lineRule="auto"/>
        <w:ind w:firstLine="709"/>
        <w:jc w:val="both"/>
        <w:rPr>
          <w:rFonts w:ascii="Times New Roman" w:hAnsi="Times New Roman" w:cs="Times New Roman"/>
          <w:sz w:val="26"/>
          <w:szCs w:val="26"/>
        </w:rPr>
      </w:pPr>
      <w:bookmarkStart w:id="6" w:name="P356"/>
      <w:bookmarkEnd w:id="6"/>
      <w:r w:rsidRPr="008F2CD0">
        <w:rPr>
          <w:rFonts w:ascii="Times New Roman" w:hAnsi="Times New Roman" w:cs="Times New Roman"/>
          <w:sz w:val="26"/>
          <w:szCs w:val="26"/>
        </w:rPr>
        <w:t>7.2</w:t>
      </w:r>
      <w:r w:rsidR="00420D17" w:rsidRPr="008F2CD0">
        <w:rPr>
          <w:rFonts w:ascii="Times New Roman" w:hAnsi="Times New Roman" w:cs="Times New Roman"/>
          <w:sz w:val="26"/>
          <w:szCs w:val="26"/>
        </w:rPr>
        <w:t>9</w:t>
      </w:r>
      <w:r w:rsidRPr="008F2CD0">
        <w:rPr>
          <w:rFonts w:ascii="Times New Roman" w:hAnsi="Times New Roman" w:cs="Times New Roman"/>
          <w:sz w:val="26"/>
          <w:szCs w:val="26"/>
        </w:rPr>
        <w:t xml:space="preserve">. Осуществлять негосударственное пенсионное обеспечение Работников через негосударственный пенсионный фонд «БЛАГОСОСТОЯНИЕ» в порядке, установленном в </w:t>
      </w:r>
      <w:r w:rsidR="00A647B1" w:rsidRPr="008F2CD0">
        <w:rPr>
          <w:rFonts w:ascii="Times New Roman" w:hAnsi="Times New Roman" w:cs="Times New Roman"/>
          <w:sz w:val="26"/>
          <w:szCs w:val="26"/>
        </w:rPr>
        <w:t>Обществе</w:t>
      </w:r>
      <w:r w:rsidRPr="008F2CD0">
        <w:rPr>
          <w:rFonts w:ascii="Times New Roman" w:hAnsi="Times New Roman" w:cs="Times New Roman"/>
          <w:sz w:val="26"/>
          <w:szCs w:val="26"/>
        </w:rPr>
        <w:t>.</w:t>
      </w:r>
    </w:p>
    <w:p w14:paraId="72A9A4A5" w14:textId="77777777" w:rsidR="00F86236" w:rsidRPr="008F2CD0" w:rsidRDefault="00F86236"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Реализация права Работников на участие в корпоративной системе </w:t>
      </w:r>
      <w:r w:rsidRPr="008F2CD0">
        <w:rPr>
          <w:rFonts w:ascii="Times New Roman" w:hAnsi="Times New Roman" w:cs="Times New Roman"/>
          <w:sz w:val="26"/>
          <w:szCs w:val="26"/>
        </w:rPr>
        <w:lastRenderedPageBreak/>
        <w:t>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14:paraId="711E539C" w14:textId="77777777" w:rsidR="00293394" w:rsidRPr="008F2CD0" w:rsidRDefault="00F86236" w:rsidP="003C2FD3">
      <w:pPr>
        <w:pStyle w:val="ConsPlusNormal"/>
        <w:spacing w:line="312" w:lineRule="auto"/>
        <w:ind w:firstLine="709"/>
        <w:jc w:val="both"/>
        <w:rPr>
          <w:rFonts w:ascii="Times New Roman" w:hAnsi="Times New Roman" w:cs="Times New Roman"/>
          <w:b/>
          <w:sz w:val="26"/>
          <w:szCs w:val="26"/>
        </w:rPr>
      </w:pPr>
      <w:r w:rsidRPr="008F2CD0">
        <w:rPr>
          <w:rFonts w:ascii="Times New Roman" w:hAnsi="Times New Roman" w:cs="Times New Roman"/>
          <w:sz w:val="26"/>
          <w:szCs w:val="26"/>
        </w:rPr>
        <w:t>7.</w:t>
      </w:r>
      <w:r w:rsidR="00420D17" w:rsidRPr="008F2CD0">
        <w:rPr>
          <w:rFonts w:ascii="Times New Roman" w:hAnsi="Times New Roman" w:cs="Times New Roman"/>
          <w:sz w:val="26"/>
          <w:szCs w:val="26"/>
        </w:rPr>
        <w:t>30</w:t>
      </w:r>
      <w:r w:rsidR="00293394" w:rsidRPr="008F2CD0">
        <w:rPr>
          <w:rFonts w:ascii="Times New Roman" w:hAnsi="Times New Roman" w:cs="Times New Roman"/>
          <w:sz w:val="26"/>
          <w:szCs w:val="26"/>
        </w:rPr>
        <w:t>. Осуществлять санаторно-курортное и реабилитационное лечение, оздоровление и отдых Работников, членов их семей</w:t>
      </w:r>
      <w:r w:rsidR="00253FBD" w:rsidRPr="008F2CD0">
        <w:rPr>
          <w:rFonts w:ascii="Times New Roman" w:hAnsi="Times New Roman" w:cs="Times New Roman"/>
          <w:sz w:val="26"/>
          <w:szCs w:val="26"/>
        </w:rPr>
        <w:t xml:space="preserve"> </w:t>
      </w:r>
      <w:r w:rsidR="00293394" w:rsidRPr="008F2CD0">
        <w:rPr>
          <w:rFonts w:ascii="Times New Roman" w:hAnsi="Times New Roman" w:cs="Times New Roman"/>
          <w:sz w:val="26"/>
          <w:szCs w:val="26"/>
        </w:rPr>
        <w:t xml:space="preserve">в порядке, установленном </w:t>
      </w:r>
      <w:r w:rsidR="00A647B1" w:rsidRPr="008F2CD0">
        <w:rPr>
          <w:rFonts w:ascii="Times New Roman" w:hAnsi="Times New Roman" w:cs="Times New Roman"/>
          <w:sz w:val="26"/>
          <w:szCs w:val="26"/>
        </w:rPr>
        <w:t>Обществом</w:t>
      </w:r>
      <w:r w:rsidR="00293394"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w:t>
      </w:r>
      <w:r w:rsidR="000737B7" w:rsidRPr="008F2CD0">
        <w:rPr>
          <w:rFonts w:ascii="Times New Roman" w:hAnsi="Times New Roman" w:cs="Times New Roman"/>
          <w:sz w:val="26"/>
          <w:szCs w:val="26"/>
        </w:rPr>
        <w:t xml:space="preserve"> </w:t>
      </w:r>
    </w:p>
    <w:p w14:paraId="337A89AC" w14:textId="77777777" w:rsidR="00293394" w:rsidRPr="008F2CD0" w:rsidRDefault="00F86236" w:rsidP="003C2FD3">
      <w:pPr>
        <w:pStyle w:val="ConsPlusNormal"/>
        <w:spacing w:line="312" w:lineRule="auto"/>
        <w:ind w:firstLine="709"/>
        <w:jc w:val="both"/>
        <w:rPr>
          <w:rFonts w:ascii="Times New Roman" w:hAnsi="Times New Roman" w:cs="Times New Roman"/>
          <w:sz w:val="26"/>
          <w:szCs w:val="26"/>
        </w:rPr>
      </w:pPr>
      <w:bookmarkStart w:id="7" w:name="P359"/>
      <w:bookmarkEnd w:id="7"/>
      <w:r w:rsidRPr="008F2CD0">
        <w:rPr>
          <w:rFonts w:ascii="Times New Roman" w:hAnsi="Times New Roman" w:cs="Times New Roman"/>
          <w:sz w:val="26"/>
          <w:szCs w:val="26"/>
        </w:rPr>
        <w:t>7.3</w:t>
      </w:r>
      <w:r w:rsidR="00420D17" w:rsidRPr="008F2CD0">
        <w:rPr>
          <w:rFonts w:ascii="Times New Roman" w:hAnsi="Times New Roman" w:cs="Times New Roman"/>
          <w:sz w:val="26"/>
          <w:szCs w:val="26"/>
        </w:rPr>
        <w:t>1</w:t>
      </w:r>
      <w:r w:rsidR="00293394" w:rsidRPr="008F2CD0">
        <w:rPr>
          <w:rFonts w:ascii="Times New Roman" w:hAnsi="Times New Roman" w:cs="Times New Roman"/>
          <w:sz w:val="26"/>
          <w:szCs w:val="26"/>
        </w:rPr>
        <w:t xml:space="preserve">. Обеспечивать организованный отдых и оздоровление детей Работников в порядке, установленном в </w:t>
      </w:r>
      <w:r w:rsidR="00A647B1" w:rsidRPr="008F2CD0">
        <w:rPr>
          <w:rFonts w:ascii="Times New Roman" w:hAnsi="Times New Roman" w:cs="Times New Roman"/>
          <w:sz w:val="26"/>
          <w:szCs w:val="26"/>
        </w:rPr>
        <w:t>Обществе</w:t>
      </w:r>
      <w:r w:rsidR="00293394"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5C6F08"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w:t>
      </w:r>
    </w:p>
    <w:p w14:paraId="7F006B04" w14:textId="77777777" w:rsidR="00F86236" w:rsidRPr="008F2CD0" w:rsidRDefault="007917E8" w:rsidP="003C2FD3">
      <w:pPr>
        <w:pStyle w:val="ConsPlusNormal"/>
        <w:spacing w:line="312" w:lineRule="auto"/>
        <w:ind w:firstLine="709"/>
        <w:jc w:val="both"/>
        <w:rPr>
          <w:rFonts w:ascii="Times New Roman" w:hAnsi="Times New Roman" w:cs="Times New Roman"/>
          <w:sz w:val="26"/>
          <w:szCs w:val="26"/>
        </w:rPr>
      </w:pPr>
      <w:bookmarkStart w:id="8" w:name="P360"/>
      <w:bookmarkEnd w:id="8"/>
      <w:r w:rsidRPr="008F2CD0">
        <w:rPr>
          <w:rFonts w:ascii="Times New Roman" w:hAnsi="Times New Roman" w:cs="Times New Roman"/>
          <w:sz w:val="26"/>
          <w:szCs w:val="26"/>
        </w:rPr>
        <w:t>7.3</w:t>
      </w:r>
      <w:r w:rsidR="00707361" w:rsidRPr="008F2CD0">
        <w:rPr>
          <w:rFonts w:ascii="Times New Roman" w:hAnsi="Times New Roman" w:cs="Times New Roman"/>
          <w:sz w:val="26"/>
          <w:szCs w:val="26"/>
        </w:rPr>
        <w:t>2</w:t>
      </w:r>
      <w:r w:rsidR="00F86236" w:rsidRPr="008F2CD0">
        <w:rPr>
          <w:rFonts w:ascii="Times New Roman" w:hAnsi="Times New Roman" w:cs="Times New Roman"/>
          <w:sz w:val="26"/>
          <w:szCs w:val="26"/>
        </w:rPr>
        <w:t>.</w:t>
      </w:r>
      <w:r w:rsidR="00B519D0" w:rsidRPr="008F2CD0">
        <w:rPr>
          <w:rFonts w:ascii="Times New Roman" w:hAnsi="Times New Roman" w:cs="Times New Roman"/>
          <w:sz w:val="26"/>
          <w:szCs w:val="26"/>
        </w:rPr>
        <w:t xml:space="preserve"> </w:t>
      </w:r>
      <w:r w:rsidR="00F86236" w:rsidRPr="008F2CD0">
        <w:rPr>
          <w:rFonts w:ascii="Times New Roman" w:hAnsi="Times New Roman" w:cs="Times New Roman"/>
          <w:sz w:val="26"/>
          <w:szCs w:val="26"/>
        </w:rPr>
        <w:t xml:space="preserve">Оказывать корпоративную поддержку (субсидии, займы и др.) Работникам, приобретающим (строящим) жилье в собственность и состоящим на учете для ее оказания по месту работы, в порядке, установленном </w:t>
      </w:r>
      <w:r w:rsidR="00A647B1" w:rsidRPr="008F2CD0">
        <w:rPr>
          <w:rFonts w:ascii="Times New Roman" w:hAnsi="Times New Roman" w:cs="Times New Roman"/>
          <w:sz w:val="26"/>
          <w:szCs w:val="26"/>
        </w:rPr>
        <w:t>Обществом</w:t>
      </w:r>
      <w:r w:rsidR="00F86236"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5C6F08"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F86236" w:rsidRPr="008F2CD0">
        <w:rPr>
          <w:rFonts w:ascii="Times New Roman" w:hAnsi="Times New Roman" w:cs="Times New Roman"/>
          <w:sz w:val="26"/>
          <w:szCs w:val="26"/>
        </w:rPr>
        <w:t>.</w:t>
      </w:r>
    </w:p>
    <w:p w14:paraId="4E1668FF" w14:textId="77777777" w:rsidR="00B96D88" w:rsidRPr="008F2CD0" w:rsidRDefault="00B96D88" w:rsidP="003C2FD3">
      <w:pPr>
        <w:widowControl w:val="0"/>
        <w:autoSpaceDE w:val="0"/>
        <w:autoSpaceDN w:val="0"/>
        <w:spacing w:line="312" w:lineRule="auto"/>
        <w:ind w:firstLine="709"/>
        <w:jc w:val="both"/>
        <w:rPr>
          <w:sz w:val="26"/>
          <w:szCs w:val="26"/>
        </w:rPr>
      </w:pPr>
      <w:r w:rsidRPr="008F2CD0">
        <w:rPr>
          <w:sz w:val="26"/>
          <w:szCs w:val="26"/>
        </w:rPr>
        <w:t>7.3</w:t>
      </w:r>
      <w:r w:rsidR="00707361" w:rsidRPr="008F2CD0">
        <w:rPr>
          <w:sz w:val="26"/>
          <w:szCs w:val="26"/>
        </w:rPr>
        <w:t>3</w:t>
      </w:r>
      <w:r w:rsidRPr="008F2CD0">
        <w:rPr>
          <w:sz w:val="26"/>
          <w:szCs w:val="26"/>
        </w:rPr>
        <w:t xml:space="preserve">. Осуществлять частичную компенсацию затрат Работников </w:t>
      </w:r>
      <w:r w:rsidR="00FE13AE" w:rsidRPr="008F2CD0">
        <w:rPr>
          <w:sz w:val="26"/>
          <w:szCs w:val="26"/>
        </w:rPr>
        <w:t>на занятия физической культурой</w:t>
      </w:r>
      <w:r w:rsidRPr="008F2CD0">
        <w:rPr>
          <w:sz w:val="26"/>
          <w:szCs w:val="26"/>
        </w:rPr>
        <w:t xml:space="preserve"> в порядке, установленном в </w:t>
      </w:r>
      <w:r w:rsidR="00A647B1" w:rsidRPr="008F2CD0">
        <w:rPr>
          <w:sz w:val="26"/>
          <w:szCs w:val="26"/>
        </w:rPr>
        <w:t>Обществе</w:t>
      </w:r>
      <w:r w:rsidRPr="008F2CD0">
        <w:rPr>
          <w:sz w:val="26"/>
          <w:szCs w:val="26"/>
        </w:rPr>
        <w:t xml:space="preserve"> с учетом мотивированного м</w:t>
      </w:r>
      <w:r w:rsidR="00267B7E" w:rsidRPr="008F2CD0">
        <w:rPr>
          <w:sz w:val="26"/>
          <w:szCs w:val="26"/>
        </w:rPr>
        <w:t xml:space="preserve">нения выборного органа </w:t>
      </w:r>
      <w:r w:rsidR="008D5AA7" w:rsidRPr="008F2CD0">
        <w:rPr>
          <w:sz w:val="26"/>
          <w:szCs w:val="26"/>
        </w:rPr>
        <w:t xml:space="preserve">ППО </w:t>
      </w:r>
      <w:r w:rsidR="00DF4F3D" w:rsidRPr="008F2CD0">
        <w:rPr>
          <w:sz w:val="26"/>
          <w:szCs w:val="26"/>
        </w:rPr>
        <w:t>РОСПРОФЖЕЛ</w:t>
      </w:r>
      <w:r w:rsidR="006C4B9E" w:rsidRPr="008F2CD0">
        <w:rPr>
          <w:sz w:val="26"/>
          <w:szCs w:val="26"/>
        </w:rPr>
        <w:t xml:space="preserve"> </w:t>
      </w:r>
      <w:r w:rsidR="008D5AA7" w:rsidRPr="008F2CD0">
        <w:rPr>
          <w:sz w:val="26"/>
          <w:szCs w:val="26"/>
        </w:rPr>
        <w:t>Желдоручет</w:t>
      </w:r>
      <w:r w:rsidR="00267B7E" w:rsidRPr="008F2CD0">
        <w:rPr>
          <w:sz w:val="26"/>
          <w:szCs w:val="26"/>
        </w:rPr>
        <w:t xml:space="preserve"> </w:t>
      </w:r>
      <w:r w:rsidRPr="008F2CD0">
        <w:rPr>
          <w:sz w:val="26"/>
          <w:szCs w:val="26"/>
        </w:rPr>
        <w:t>из расчета 400 рублей на одного Работника в год.</w:t>
      </w:r>
    </w:p>
    <w:p w14:paraId="4CC6D1E2" w14:textId="77777777" w:rsidR="00B96D88" w:rsidRPr="008F2CD0" w:rsidRDefault="00B96D88" w:rsidP="003C2FD3">
      <w:pPr>
        <w:widowControl w:val="0"/>
        <w:autoSpaceDE w:val="0"/>
        <w:autoSpaceDN w:val="0"/>
        <w:spacing w:line="312" w:lineRule="auto"/>
        <w:ind w:firstLine="709"/>
        <w:jc w:val="both"/>
        <w:rPr>
          <w:sz w:val="26"/>
          <w:szCs w:val="26"/>
        </w:rPr>
      </w:pPr>
      <w:r w:rsidRPr="008F2CD0">
        <w:rPr>
          <w:sz w:val="26"/>
          <w:szCs w:val="26"/>
        </w:rPr>
        <w:t>7.3</w:t>
      </w:r>
      <w:r w:rsidR="00707361" w:rsidRPr="008F2CD0">
        <w:rPr>
          <w:sz w:val="26"/>
          <w:szCs w:val="26"/>
        </w:rPr>
        <w:t>4</w:t>
      </w:r>
      <w:r w:rsidRPr="008F2CD0">
        <w:rPr>
          <w:sz w:val="26"/>
          <w:szCs w:val="26"/>
        </w:rPr>
        <w:t xml:space="preserve">. Предоставлять Работникам компенсируемый социальный пакет в порядке, установленном </w:t>
      </w:r>
      <w:r w:rsidR="00A647B1" w:rsidRPr="008F2CD0">
        <w:rPr>
          <w:sz w:val="26"/>
          <w:szCs w:val="26"/>
        </w:rPr>
        <w:t>Обществом</w:t>
      </w:r>
      <w:r w:rsidRPr="008F2CD0">
        <w:rPr>
          <w:sz w:val="26"/>
          <w:szCs w:val="26"/>
        </w:rPr>
        <w:t xml:space="preserve"> с учетом региональных особенностей филиалов </w:t>
      </w:r>
      <w:r w:rsidR="00A647B1" w:rsidRPr="008F2CD0">
        <w:rPr>
          <w:sz w:val="26"/>
          <w:szCs w:val="26"/>
        </w:rPr>
        <w:t xml:space="preserve">АО </w:t>
      </w:r>
      <w:r w:rsidR="006C4B9E" w:rsidRPr="008F2CD0">
        <w:rPr>
          <w:sz w:val="26"/>
          <w:szCs w:val="26"/>
        </w:rPr>
        <w:t xml:space="preserve">«Центр корпоративного учета и отчетности </w:t>
      </w:r>
      <w:r w:rsidR="00A647B1" w:rsidRPr="008F2CD0">
        <w:rPr>
          <w:sz w:val="26"/>
          <w:szCs w:val="26"/>
        </w:rPr>
        <w:t xml:space="preserve">«ЖЕЛДОРУЧЕТ» </w:t>
      </w:r>
      <w:r w:rsidRPr="008F2CD0">
        <w:rPr>
          <w:sz w:val="26"/>
          <w:szCs w:val="26"/>
        </w:rPr>
        <w:t xml:space="preserve">и мотивированного мнения выборного органа </w:t>
      </w:r>
      <w:r w:rsidR="008D5AA7" w:rsidRPr="008F2CD0">
        <w:rPr>
          <w:sz w:val="26"/>
          <w:szCs w:val="26"/>
        </w:rPr>
        <w:t xml:space="preserve">ППО </w:t>
      </w:r>
      <w:r w:rsidR="00DF4F3D" w:rsidRPr="008F2CD0">
        <w:rPr>
          <w:sz w:val="26"/>
          <w:szCs w:val="26"/>
        </w:rPr>
        <w:t>РОСПРОФЖЕЛ</w:t>
      </w:r>
      <w:r w:rsidR="008D5AA7" w:rsidRPr="008F2CD0">
        <w:rPr>
          <w:sz w:val="26"/>
          <w:szCs w:val="26"/>
        </w:rPr>
        <w:t xml:space="preserve"> Желдоручет</w:t>
      </w:r>
      <w:r w:rsidR="003C5C40" w:rsidRPr="008F2CD0">
        <w:rPr>
          <w:sz w:val="26"/>
          <w:szCs w:val="26"/>
        </w:rPr>
        <w:t>.</w:t>
      </w:r>
    </w:p>
    <w:p w14:paraId="026E9D60" w14:textId="77777777" w:rsidR="00B96D88" w:rsidRPr="008F2CD0" w:rsidRDefault="00B96D88" w:rsidP="003C2FD3">
      <w:pPr>
        <w:widowControl w:val="0"/>
        <w:autoSpaceDE w:val="0"/>
        <w:autoSpaceDN w:val="0"/>
        <w:spacing w:line="312" w:lineRule="auto"/>
        <w:ind w:firstLine="709"/>
        <w:jc w:val="both"/>
        <w:rPr>
          <w:sz w:val="26"/>
          <w:szCs w:val="26"/>
        </w:rPr>
      </w:pPr>
      <w:r w:rsidRPr="008F2CD0">
        <w:rPr>
          <w:sz w:val="26"/>
          <w:szCs w:val="26"/>
        </w:rPr>
        <w:t xml:space="preserve">Предусматривать расходы на обеспечение компенсируемого социального пакета в размере до 1 процента от фонда заработной платы Работников филиала </w:t>
      </w:r>
      <w:r w:rsidR="00A647B1" w:rsidRPr="008F2CD0">
        <w:rPr>
          <w:sz w:val="26"/>
          <w:szCs w:val="26"/>
        </w:rPr>
        <w:t xml:space="preserve">АО </w:t>
      </w:r>
      <w:r w:rsidR="006C4B9E" w:rsidRPr="008F2CD0">
        <w:rPr>
          <w:sz w:val="26"/>
          <w:szCs w:val="26"/>
        </w:rPr>
        <w:t xml:space="preserve">«Центр корпоративного учета и отчетности </w:t>
      </w:r>
      <w:r w:rsidR="00A647B1" w:rsidRPr="008F2CD0">
        <w:rPr>
          <w:sz w:val="26"/>
          <w:szCs w:val="26"/>
        </w:rPr>
        <w:t xml:space="preserve">«ЖЕЛДОРУЧЕТ» </w:t>
      </w:r>
      <w:r w:rsidRPr="008F2CD0">
        <w:rPr>
          <w:sz w:val="26"/>
          <w:szCs w:val="26"/>
        </w:rPr>
        <w:t xml:space="preserve">в порядке, установленном </w:t>
      </w:r>
      <w:r w:rsidR="00A647B1" w:rsidRPr="008F2CD0">
        <w:rPr>
          <w:sz w:val="26"/>
          <w:szCs w:val="26"/>
        </w:rPr>
        <w:t>Обществом</w:t>
      </w:r>
      <w:r w:rsidRPr="008F2CD0">
        <w:rPr>
          <w:sz w:val="26"/>
          <w:szCs w:val="26"/>
        </w:rPr>
        <w:t>.</w:t>
      </w:r>
    </w:p>
    <w:p w14:paraId="68983048" w14:textId="77777777" w:rsidR="00D443B3" w:rsidRPr="008F2CD0" w:rsidRDefault="00234D3C" w:rsidP="003C2FD3">
      <w:pPr>
        <w:autoSpaceDE w:val="0"/>
        <w:autoSpaceDN w:val="0"/>
        <w:adjustRightInd w:val="0"/>
        <w:spacing w:line="312" w:lineRule="auto"/>
        <w:ind w:firstLine="709"/>
        <w:jc w:val="both"/>
        <w:rPr>
          <w:sz w:val="26"/>
          <w:szCs w:val="26"/>
        </w:rPr>
      </w:pPr>
      <w:r w:rsidRPr="008F2CD0">
        <w:rPr>
          <w:sz w:val="26"/>
          <w:szCs w:val="26"/>
        </w:rPr>
        <w:t>7.3</w:t>
      </w:r>
      <w:r w:rsidR="00707361" w:rsidRPr="008F2CD0">
        <w:rPr>
          <w:sz w:val="26"/>
          <w:szCs w:val="26"/>
        </w:rPr>
        <w:t>5</w:t>
      </w:r>
      <w:r w:rsidR="00D443B3" w:rsidRPr="008F2CD0">
        <w:rPr>
          <w:sz w:val="26"/>
          <w:szCs w:val="26"/>
        </w:rPr>
        <w:t>.</w:t>
      </w:r>
      <w:r w:rsidR="00D443B3" w:rsidRPr="008F2CD0">
        <w:rPr>
          <w:color w:val="7030A0"/>
          <w:sz w:val="26"/>
          <w:szCs w:val="26"/>
        </w:rPr>
        <w:t xml:space="preserve"> </w:t>
      </w:r>
      <w:r w:rsidR="00D443B3" w:rsidRPr="008F2CD0">
        <w:rPr>
          <w:sz w:val="26"/>
          <w:szCs w:val="26"/>
        </w:rPr>
        <w:t xml:space="preserve">Награждать Работников наградами </w:t>
      </w:r>
      <w:r w:rsidR="003B0506" w:rsidRPr="008F2CD0">
        <w:rPr>
          <w:sz w:val="26"/>
          <w:szCs w:val="26"/>
        </w:rPr>
        <w:t>Общества</w:t>
      </w:r>
      <w:r w:rsidR="00D443B3" w:rsidRPr="008F2CD0">
        <w:rPr>
          <w:sz w:val="26"/>
          <w:szCs w:val="26"/>
        </w:rPr>
        <w:t xml:space="preserve">, представлять их к </w:t>
      </w:r>
      <w:r w:rsidR="003B0506" w:rsidRPr="008F2CD0">
        <w:rPr>
          <w:sz w:val="26"/>
          <w:szCs w:val="26"/>
        </w:rPr>
        <w:t xml:space="preserve">наградам ОАО «Российские железные дороги», </w:t>
      </w:r>
      <w:r w:rsidR="00D443B3" w:rsidRPr="008F2CD0">
        <w:rPr>
          <w:sz w:val="26"/>
          <w:szCs w:val="26"/>
        </w:rPr>
        <w:t xml:space="preserve">государственным и ведомственным наградам в соответствии с положениями о наградах (Работников, являющихся членами </w:t>
      </w:r>
      <w:r w:rsidR="008D5AA7" w:rsidRPr="008F2CD0">
        <w:rPr>
          <w:sz w:val="26"/>
          <w:szCs w:val="26"/>
        </w:rPr>
        <w:t xml:space="preserve">ППО </w:t>
      </w:r>
      <w:r w:rsidR="00DF4F3D" w:rsidRPr="008F2CD0">
        <w:rPr>
          <w:sz w:val="26"/>
          <w:szCs w:val="26"/>
        </w:rPr>
        <w:t>РОСПРОФЖЕЛ</w:t>
      </w:r>
      <w:r w:rsidR="006C4B9E" w:rsidRPr="008F2CD0">
        <w:rPr>
          <w:sz w:val="26"/>
          <w:szCs w:val="26"/>
        </w:rPr>
        <w:t xml:space="preserve"> </w:t>
      </w:r>
      <w:r w:rsidR="008D5AA7" w:rsidRPr="008F2CD0">
        <w:rPr>
          <w:sz w:val="26"/>
          <w:szCs w:val="26"/>
        </w:rPr>
        <w:t>Желдоручет</w:t>
      </w:r>
      <w:r w:rsidR="00D443B3" w:rsidRPr="008F2CD0">
        <w:rPr>
          <w:sz w:val="26"/>
          <w:szCs w:val="26"/>
        </w:rPr>
        <w:t xml:space="preserve"> – с учетом мотивированного мнения выборного органа </w:t>
      </w:r>
      <w:r w:rsidR="008D5AA7" w:rsidRPr="008F2CD0">
        <w:rPr>
          <w:sz w:val="26"/>
          <w:szCs w:val="26"/>
        </w:rPr>
        <w:t xml:space="preserve">ППО </w:t>
      </w:r>
      <w:r w:rsidR="00DF4F3D" w:rsidRPr="008F2CD0">
        <w:rPr>
          <w:sz w:val="26"/>
          <w:szCs w:val="26"/>
        </w:rPr>
        <w:t>РОСПРОФЖЕЛ</w:t>
      </w:r>
      <w:r w:rsidR="008D5AA7" w:rsidRPr="008F2CD0">
        <w:rPr>
          <w:sz w:val="26"/>
          <w:szCs w:val="26"/>
        </w:rPr>
        <w:t xml:space="preserve"> Желдоручет</w:t>
      </w:r>
      <w:r w:rsidR="00D443B3" w:rsidRPr="008F2CD0">
        <w:rPr>
          <w:sz w:val="26"/>
          <w:szCs w:val="26"/>
        </w:rPr>
        <w:t>).</w:t>
      </w:r>
    </w:p>
    <w:p w14:paraId="31813425" w14:textId="77777777" w:rsidR="00D443B3" w:rsidRPr="008F2CD0" w:rsidRDefault="00D443B3" w:rsidP="003C2FD3">
      <w:pPr>
        <w:widowControl w:val="0"/>
        <w:autoSpaceDE w:val="0"/>
        <w:autoSpaceDN w:val="0"/>
        <w:spacing w:line="312" w:lineRule="auto"/>
        <w:ind w:firstLine="709"/>
        <w:jc w:val="both"/>
        <w:rPr>
          <w:color w:val="7030A0"/>
          <w:sz w:val="26"/>
          <w:szCs w:val="26"/>
        </w:rPr>
      </w:pPr>
    </w:p>
    <w:p w14:paraId="35A36E7B" w14:textId="00D8929B" w:rsidR="00D443B3" w:rsidRPr="008F2CD0" w:rsidRDefault="00D443B3"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8. Обязательства в сфере социальной защиты</w:t>
      </w:r>
      <w:r w:rsidR="008F2CD0" w:rsidRPr="008F2CD0">
        <w:rPr>
          <w:rFonts w:ascii="Times New Roman" w:hAnsi="Times New Roman" w:cs="Times New Roman"/>
          <w:sz w:val="26"/>
          <w:szCs w:val="26"/>
        </w:rPr>
        <w:br/>
      </w:r>
      <w:r w:rsidRPr="008F2CD0">
        <w:rPr>
          <w:rFonts w:ascii="Times New Roman" w:hAnsi="Times New Roman" w:cs="Times New Roman"/>
          <w:sz w:val="26"/>
          <w:szCs w:val="26"/>
        </w:rPr>
        <w:t>неработающих пенсионеров</w:t>
      </w:r>
    </w:p>
    <w:p w14:paraId="59D23B00"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8.1. При предоставлении социальных гарантий, предусмотренных настоящим Договором, учитывается общий стаж работы неработающего пенсионера в </w:t>
      </w:r>
      <w:r w:rsidR="006318EE" w:rsidRPr="008F2CD0">
        <w:rPr>
          <w:rFonts w:ascii="Times New Roman" w:hAnsi="Times New Roman" w:cs="Times New Roman"/>
          <w:sz w:val="26"/>
          <w:szCs w:val="26"/>
        </w:rPr>
        <w:t>Обществе</w:t>
      </w:r>
      <w:r w:rsidRPr="008F2CD0">
        <w:rPr>
          <w:rFonts w:ascii="Times New Roman" w:hAnsi="Times New Roman" w:cs="Times New Roman"/>
          <w:sz w:val="26"/>
          <w:szCs w:val="26"/>
        </w:rPr>
        <w:t xml:space="preserve"> и в организациях, в отношении которых действует Отраслевое соглашение по организациям </w:t>
      </w:r>
      <w:r w:rsidRPr="008F2CD0">
        <w:rPr>
          <w:rFonts w:ascii="Times New Roman" w:hAnsi="Times New Roman" w:cs="Times New Roman"/>
          <w:sz w:val="26"/>
          <w:szCs w:val="26"/>
        </w:rPr>
        <w:lastRenderedPageBreak/>
        <w:t>железнодорожного транспорта, или до 1 октября 2003 года</w:t>
      </w:r>
      <w:r w:rsidR="005B6A7A" w:rsidRPr="008F2CD0">
        <w:rPr>
          <w:rFonts w:ascii="Times New Roman" w:hAnsi="Times New Roman" w:cs="Times New Roman"/>
          <w:sz w:val="26"/>
          <w:szCs w:val="26"/>
        </w:rPr>
        <w:t xml:space="preserve"> –</w:t>
      </w:r>
      <w:r w:rsidRPr="008F2CD0">
        <w:rPr>
          <w:rFonts w:ascii="Times New Roman" w:hAnsi="Times New Roman" w:cs="Times New Roman"/>
          <w:sz w:val="26"/>
          <w:szCs w:val="26"/>
        </w:rPr>
        <w:t xml:space="preserve"> в организациях железнодорожного транспорта, имущество которых </w:t>
      </w:r>
      <w:r w:rsidR="0038598D" w:rsidRPr="008F2CD0">
        <w:rPr>
          <w:rFonts w:ascii="Times New Roman" w:hAnsi="Times New Roman" w:cs="Times New Roman"/>
          <w:sz w:val="26"/>
          <w:szCs w:val="26"/>
        </w:rPr>
        <w:t xml:space="preserve">внесено в уставный капитал </w:t>
      </w:r>
      <w:r w:rsidR="006318EE" w:rsidRPr="008F2CD0">
        <w:rPr>
          <w:rFonts w:ascii="Times New Roman" w:hAnsi="Times New Roman" w:cs="Times New Roman"/>
          <w:sz w:val="26"/>
          <w:szCs w:val="26"/>
        </w:rPr>
        <w:t>О</w:t>
      </w:r>
      <w:r w:rsidR="00F91E35" w:rsidRPr="008F2CD0">
        <w:rPr>
          <w:rFonts w:ascii="Times New Roman" w:hAnsi="Times New Roman" w:cs="Times New Roman"/>
          <w:sz w:val="26"/>
          <w:szCs w:val="26"/>
        </w:rPr>
        <w:t>АО «</w:t>
      </w:r>
      <w:r w:rsidR="006318EE" w:rsidRPr="008F2CD0">
        <w:rPr>
          <w:rFonts w:ascii="Times New Roman" w:hAnsi="Times New Roman" w:cs="Times New Roman"/>
          <w:sz w:val="26"/>
          <w:szCs w:val="26"/>
        </w:rPr>
        <w:t>Российские железные дороги</w:t>
      </w:r>
      <w:r w:rsidR="00F91E35" w:rsidRPr="008F2CD0">
        <w:rPr>
          <w:rFonts w:ascii="Times New Roman" w:hAnsi="Times New Roman" w:cs="Times New Roman"/>
          <w:sz w:val="26"/>
          <w:szCs w:val="26"/>
        </w:rPr>
        <w:t>»</w:t>
      </w:r>
      <w:r w:rsidRPr="008F2CD0">
        <w:rPr>
          <w:rFonts w:ascii="Times New Roman" w:hAnsi="Times New Roman" w:cs="Times New Roman"/>
          <w:sz w:val="26"/>
          <w:szCs w:val="26"/>
        </w:rPr>
        <w:t xml:space="preserve">, а также в организациях </w:t>
      </w:r>
      <w:r w:rsidR="008D5AA7" w:rsidRPr="008F2CD0">
        <w:rPr>
          <w:rFonts w:ascii="Times New Roman" w:hAnsi="Times New Roman" w:cs="Times New Roman"/>
          <w:sz w:val="26"/>
          <w:szCs w:val="26"/>
        </w:rPr>
        <w:t xml:space="preserve">ППО </w:t>
      </w:r>
      <w:r w:rsidR="00DF4F3D"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действующих в этих организациях, применительно к следующим пунктам настоящего Договора:</w:t>
      </w:r>
    </w:p>
    <w:p w14:paraId="712E526D" w14:textId="1BAA1A8C"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пункт </w:t>
      </w:r>
      <w:hyperlink w:anchor="P377" w:history="1">
        <w:r w:rsidRPr="008F2CD0">
          <w:rPr>
            <w:rFonts w:ascii="Times New Roman" w:hAnsi="Times New Roman" w:cs="Times New Roman"/>
            <w:sz w:val="26"/>
            <w:szCs w:val="26"/>
          </w:rPr>
          <w:t>8.2</w:t>
        </w:r>
      </w:hyperlink>
      <w:r w:rsidRPr="008F2CD0">
        <w:rPr>
          <w:rFonts w:ascii="Times New Roman" w:hAnsi="Times New Roman" w:cs="Times New Roman"/>
          <w:sz w:val="26"/>
          <w:szCs w:val="26"/>
        </w:rPr>
        <w:t xml:space="preserve">, </w:t>
      </w:r>
      <w:hyperlink w:anchor="P378" w:history="1">
        <w:r w:rsidRPr="008F2CD0">
          <w:rPr>
            <w:rFonts w:ascii="Times New Roman" w:hAnsi="Times New Roman" w:cs="Times New Roman"/>
            <w:sz w:val="26"/>
            <w:szCs w:val="26"/>
          </w:rPr>
          <w:t>8.3</w:t>
        </w:r>
      </w:hyperlink>
      <w:r w:rsidRPr="008F2CD0">
        <w:rPr>
          <w:rFonts w:ascii="Times New Roman" w:hAnsi="Times New Roman" w:cs="Times New Roman"/>
          <w:sz w:val="26"/>
          <w:szCs w:val="26"/>
        </w:rPr>
        <w:t xml:space="preserve"> - не менее 20 лет;</w:t>
      </w:r>
    </w:p>
    <w:p w14:paraId="191D213A" w14:textId="67C934B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пункт </w:t>
      </w:r>
      <w:hyperlink w:anchor="P387" w:history="1">
        <w:r w:rsidRPr="008F2CD0">
          <w:rPr>
            <w:rFonts w:ascii="Times New Roman" w:hAnsi="Times New Roman" w:cs="Times New Roman"/>
            <w:sz w:val="26"/>
            <w:szCs w:val="26"/>
          </w:rPr>
          <w:t>8.</w:t>
        </w:r>
      </w:hyperlink>
      <w:r w:rsidR="002B0444" w:rsidRPr="008F2CD0">
        <w:rPr>
          <w:rFonts w:ascii="Times New Roman" w:hAnsi="Times New Roman" w:cs="Times New Roman"/>
          <w:sz w:val="26"/>
          <w:szCs w:val="26"/>
        </w:rPr>
        <w:t>7</w:t>
      </w:r>
      <w:r w:rsidRPr="008F2CD0">
        <w:rPr>
          <w:rFonts w:ascii="Times New Roman" w:hAnsi="Times New Roman" w:cs="Times New Roman"/>
          <w:sz w:val="26"/>
          <w:szCs w:val="26"/>
        </w:rPr>
        <w:t xml:space="preserve"> - не менее 15 лет;</w:t>
      </w:r>
    </w:p>
    <w:p w14:paraId="0D906AD7" w14:textId="4898F0A8"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 пункты </w:t>
      </w:r>
      <w:hyperlink w:anchor="P390" w:history="1">
        <w:r w:rsidRPr="008F2CD0">
          <w:rPr>
            <w:rFonts w:ascii="Times New Roman" w:hAnsi="Times New Roman" w:cs="Times New Roman"/>
            <w:sz w:val="26"/>
            <w:szCs w:val="26"/>
          </w:rPr>
          <w:t>8.</w:t>
        </w:r>
      </w:hyperlink>
      <w:r w:rsidR="002B0444" w:rsidRPr="008F2CD0">
        <w:rPr>
          <w:rFonts w:ascii="Times New Roman" w:hAnsi="Times New Roman" w:cs="Times New Roman"/>
          <w:sz w:val="26"/>
          <w:szCs w:val="26"/>
        </w:rPr>
        <w:t>8</w:t>
      </w:r>
      <w:r w:rsidRPr="008F2CD0">
        <w:rPr>
          <w:rFonts w:ascii="Times New Roman" w:hAnsi="Times New Roman" w:cs="Times New Roman"/>
          <w:sz w:val="26"/>
          <w:szCs w:val="26"/>
        </w:rPr>
        <w:t xml:space="preserve"> и </w:t>
      </w:r>
      <w:hyperlink w:anchor="P392" w:history="1">
        <w:r w:rsidRPr="008F2CD0">
          <w:rPr>
            <w:rFonts w:ascii="Times New Roman" w:hAnsi="Times New Roman" w:cs="Times New Roman"/>
            <w:sz w:val="26"/>
            <w:szCs w:val="26"/>
          </w:rPr>
          <w:t>8.1</w:t>
        </w:r>
      </w:hyperlink>
      <w:r w:rsidR="002B0444" w:rsidRPr="008F2CD0">
        <w:rPr>
          <w:rFonts w:ascii="Times New Roman" w:hAnsi="Times New Roman" w:cs="Times New Roman"/>
          <w:sz w:val="26"/>
          <w:szCs w:val="26"/>
        </w:rPr>
        <w:t>0</w:t>
      </w:r>
      <w:r w:rsidRPr="008F2CD0">
        <w:rPr>
          <w:rFonts w:ascii="Times New Roman" w:hAnsi="Times New Roman" w:cs="Times New Roman"/>
          <w:sz w:val="26"/>
          <w:szCs w:val="26"/>
        </w:rPr>
        <w:t xml:space="preserve"> - для неработающих пенсионеров, вышедших на пенсию до 1 января 2017 года, - не менее 10 лет, для неработающих пенсионеров, вышедших на пенсию после 1 января 2017 года, - не менее 20 лет.</w:t>
      </w:r>
    </w:p>
    <w:p w14:paraId="785F797E" w14:textId="6369232C"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w:t>
      </w:r>
      <w:hyperlink w:anchor="P377" w:history="1">
        <w:r w:rsidRPr="008F2CD0">
          <w:rPr>
            <w:rFonts w:ascii="Times New Roman" w:hAnsi="Times New Roman" w:cs="Times New Roman"/>
            <w:sz w:val="26"/>
            <w:szCs w:val="26"/>
          </w:rPr>
          <w:t>8.2</w:t>
        </w:r>
      </w:hyperlink>
      <w:r w:rsidRPr="008F2CD0">
        <w:rPr>
          <w:rFonts w:ascii="Times New Roman" w:hAnsi="Times New Roman" w:cs="Times New Roman"/>
          <w:sz w:val="26"/>
          <w:szCs w:val="26"/>
        </w:rPr>
        <w:t xml:space="preserve">, </w:t>
      </w:r>
      <w:hyperlink w:anchor="P378" w:history="1">
        <w:r w:rsidRPr="008F2CD0">
          <w:rPr>
            <w:rFonts w:ascii="Times New Roman" w:hAnsi="Times New Roman" w:cs="Times New Roman"/>
            <w:sz w:val="26"/>
            <w:szCs w:val="26"/>
          </w:rPr>
          <w:t>8.3</w:t>
        </w:r>
      </w:hyperlink>
      <w:r w:rsidRPr="008F2CD0">
        <w:rPr>
          <w:rFonts w:ascii="Times New Roman" w:hAnsi="Times New Roman" w:cs="Times New Roman"/>
          <w:sz w:val="26"/>
          <w:szCs w:val="26"/>
        </w:rPr>
        <w:t xml:space="preserve">, </w:t>
      </w:r>
      <w:hyperlink w:anchor="P390" w:history="1">
        <w:r w:rsidRPr="008F2CD0">
          <w:rPr>
            <w:rFonts w:ascii="Times New Roman" w:hAnsi="Times New Roman" w:cs="Times New Roman"/>
            <w:sz w:val="26"/>
            <w:szCs w:val="26"/>
          </w:rPr>
          <w:t>8.</w:t>
        </w:r>
      </w:hyperlink>
      <w:r w:rsidR="002B0444" w:rsidRPr="008F2CD0">
        <w:rPr>
          <w:rFonts w:ascii="Times New Roman" w:hAnsi="Times New Roman" w:cs="Times New Roman"/>
          <w:sz w:val="26"/>
          <w:szCs w:val="26"/>
        </w:rPr>
        <w:t>8</w:t>
      </w:r>
      <w:r w:rsidRPr="008F2CD0">
        <w:rPr>
          <w:rFonts w:ascii="Times New Roman" w:hAnsi="Times New Roman" w:cs="Times New Roman"/>
          <w:sz w:val="26"/>
          <w:szCs w:val="26"/>
        </w:rPr>
        <w:t xml:space="preserve"> и </w:t>
      </w:r>
      <w:hyperlink w:anchor="P392" w:history="1">
        <w:r w:rsidRPr="008F2CD0">
          <w:rPr>
            <w:rFonts w:ascii="Times New Roman" w:hAnsi="Times New Roman" w:cs="Times New Roman"/>
            <w:sz w:val="26"/>
            <w:szCs w:val="26"/>
          </w:rPr>
          <w:t>8.1</w:t>
        </w:r>
      </w:hyperlink>
      <w:r w:rsidR="002B0444" w:rsidRPr="008F2CD0">
        <w:rPr>
          <w:rFonts w:ascii="Times New Roman" w:hAnsi="Times New Roman" w:cs="Times New Roman"/>
          <w:sz w:val="26"/>
          <w:szCs w:val="26"/>
        </w:rPr>
        <w:t>0</w:t>
      </w:r>
      <w:r w:rsidRPr="008F2CD0">
        <w:rPr>
          <w:rFonts w:ascii="Times New Roman" w:hAnsi="Times New Roman" w:cs="Times New Roman"/>
          <w:sz w:val="26"/>
          <w:szCs w:val="26"/>
        </w:rPr>
        <w:t xml:space="preserve"> настоящего Договора предоставляются независимо от стажа работы.</w:t>
      </w:r>
    </w:p>
    <w:p w14:paraId="01C4CA3E"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bookmarkStart w:id="9" w:name="P377"/>
      <w:bookmarkEnd w:id="9"/>
      <w:r w:rsidRPr="008F2CD0">
        <w:rPr>
          <w:rFonts w:ascii="Times New Roman" w:hAnsi="Times New Roman" w:cs="Times New Roman"/>
          <w:sz w:val="26"/>
          <w:szCs w:val="26"/>
        </w:rPr>
        <w:t xml:space="preserve">8.2. Предоставлять неработающим пенсионерам и находящимся на их иждивении детям в возрасте до 18 лет (не более чем одному) право </w:t>
      </w:r>
      <w:r w:rsidR="00D46354" w:rsidRPr="008F2CD0">
        <w:rPr>
          <w:rFonts w:ascii="Times New Roman" w:hAnsi="Times New Roman" w:cs="Times New Roman"/>
          <w:sz w:val="26"/>
          <w:szCs w:val="26"/>
        </w:rPr>
        <w:t xml:space="preserve">бесплатного проезда и (или) </w:t>
      </w:r>
      <w:r w:rsidR="008F76E4" w:rsidRPr="008F2CD0">
        <w:rPr>
          <w:rFonts w:ascii="Times New Roman" w:hAnsi="Times New Roman" w:cs="Times New Roman"/>
          <w:sz w:val="26"/>
          <w:szCs w:val="26"/>
        </w:rPr>
        <w:t>компенсации</w:t>
      </w:r>
      <w:r w:rsidRPr="008F2CD0">
        <w:rPr>
          <w:rFonts w:ascii="Times New Roman" w:hAnsi="Times New Roman" w:cs="Times New Roman"/>
          <w:sz w:val="26"/>
          <w:szCs w:val="26"/>
        </w:rPr>
        <w:t xml:space="preserve">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двух остановок в пути следования в порядке, установленном </w:t>
      </w:r>
      <w:r w:rsidR="008F76E4" w:rsidRPr="008F2CD0">
        <w:rPr>
          <w:rFonts w:ascii="Times New Roman" w:hAnsi="Times New Roman" w:cs="Times New Roman"/>
          <w:sz w:val="26"/>
          <w:szCs w:val="26"/>
        </w:rPr>
        <w:t>Обществом</w:t>
      </w:r>
      <w:r w:rsidRPr="008F2CD0">
        <w:rPr>
          <w:rFonts w:ascii="Times New Roman" w:hAnsi="Times New Roman" w:cs="Times New Roman"/>
          <w:sz w:val="26"/>
          <w:szCs w:val="26"/>
        </w:rPr>
        <w:t>.</w:t>
      </w:r>
    </w:p>
    <w:p w14:paraId="758F5C8D"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bookmarkStart w:id="10" w:name="P378"/>
      <w:bookmarkEnd w:id="10"/>
      <w:r w:rsidRPr="008F2CD0">
        <w:rPr>
          <w:rFonts w:ascii="Times New Roman" w:hAnsi="Times New Roman" w:cs="Times New Roman"/>
          <w:sz w:val="26"/>
          <w:szCs w:val="26"/>
        </w:rPr>
        <w:t xml:space="preserve">8.3. Неработающим пенсионерам и находящимся на их иждивении детям в возрасте до 18 лет (не более чем одному) предоставляется право </w:t>
      </w:r>
      <w:r w:rsidR="00D46354" w:rsidRPr="008F2CD0">
        <w:rPr>
          <w:rFonts w:ascii="Times New Roman" w:hAnsi="Times New Roman" w:cs="Times New Roman"/>
          <w:sz w:val="26"/>
          <w:szCs w:val="26"/>
        </w:rPr>
        <w:t xml:space="preserve">бесплатного проезда и (или) </w:t>
      </w:r>
      <w:r w:rsidR="008F76E4" w:rsidRPr="008F2CD0">
        <w:rPr>
          <w:rFonts w:ascii="Times New Roman" w:hAnsi="Times New Roman" w:cs="Times New Roman"/>
          <w:sz w:val="26"/>
          <w:szCs w:val="26"/>
        </w:rPr>
        <w:t>компенсации</w:t>
      </w:r>
      <w:r w:rsidRPr="008F2CD0">
        <w:rPr>
          <w:rFonts w:ascii="Times New Roman" w:hAnsi="Times New Roman" w:cs="Times New Roman"/>
          <w:sz w:val="26"/>
          <w:szCs w:val="26"/>
        </w:rPr>
        <w:t xml:space="preserve"> проезда по личным надобностям на суммарное расстояние двух</w:t>
      </w:r>
      <w:r w:rsidR="00BC3B9A" w:rsidRPr="008F2CD0">
        <w:rPr>
          <w:rFonts w:ascii="Times New Roman" w:hAnsi="Times New Roman" w:cs="Times New Roman"/>
          <w:sz w:val="26"/>
          <w:szCs w:val="26"/>
        </w:rPr>
        <w:t xml:space="preserve"> </w:t>
      </w:r>
      <w:r w:rsidRPr="008F2CD0">
        <w:rPr>
          <w:rFonts w:ascii="Times New Roman" w:hAnsi="Times New Roman" w:cs="Times New Roman"/>
          <w:sz w:val="26"/>
          <w:szCs w:val="26"/>
        </w:rPr>
        <w:t>направлений до 200 км:</w:t>
      </w:r>
    </w:p>
    <w:p w14:paraId="17DE77A0"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в пригородных поездах всех категорий, проездные документы на которые оформляются без указания мест;</w:t>
      </w:r>
    </w:p>
    <w:p w14:paraId="4C9FFCFB"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в вагонах 3-го класса пригородных поездов, проездные документы на которые оформляются с указанием мест;</w:t>
      </w:r>
    </w:p>
    <w:p w14:paraId="30B90A71"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14:paraId="45D2620C"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14:paraId="33084DC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8.4. Пенсионеры,</w:t>
      </w:r>
      <w:r w:rsidR="0038598D" w:rsidRPr="008F2CD0">
        <w:rPr>
          <w:rFonts w:ascii="Times New Roman" w:hAnsi="Times New Roman" w:cs="Times New Roman"/>
          <w:sz w:val="26"/>
          <w:szCs w:val="26"/>
        </w:rPr>
        <w:t xml:space="preserve"> награжденные знаком (значком) «</w:t>
      </w:r>
      <w:r w:rsidRPr="008F2CD0">
        <w:rPr>
          <w:rFonts w:ascii="Times New Roman" w:hAnsi="Times New Roman" w:cs="Times New Roman"/>
          <w:sz w:val="26"/>
          <w:szCs w:val="26"/>
        </w:rPr>
        <w:t>Поч</w:t>
      </w:r>
      <w:r w:rsidR="0038598D" w:rsidRPr="008F2CD0">
        <w:rPr>
          <w:rFonts w:ascii="Times New Roman" w:hAnsi="Times New Roman" w:cs="Times New Roman"/>
          <w:sz w:val="26"/>
          <w:szCs w:val="26"/>
        </w:rPr>
        <w:t>етный (ому) железнодорожник (у)»</w:t>
      </w:r>
      <w:r w:rsidRPr="008F2CD0">
        <w:rPr>
          <w:rFonts w:ascii="Times New Roman" w:hAnsi="Times New Roman" w:cs="Times New Roman"/>
          <w:sz w:val="26"/>
          <w:szCs w:val="26"/>
        </w:rPr>
        <w:t xml:space="preserve"> приказом Министра путей сообщения СССР, Министра путей сообщения Россий</w:t>
      </w:r>
      <w:r w:rsidR="0038598D" w:rsidRPr="008F2CD0">
        <w:rPr>
          <w:rFonts w:ascii="Times New Roman" w:hAnsi="Times New Roman" w:cs="Times New Roman"/>
          <w:sz w:val="26"/>
          <w:szCs w:val="26"/>
        </w:rPr>
        <w:t>ской Федерации, президента ОАО «Российские железные дороги»</w:t>
      </w:r>
      <w:r w:rsidRPr="008F2CD0">
        <w:rPr>
          <w:rFonts w:ascii="Times New Roman" w:hAnsi="Times New Roman" w:cs="Times New Roman"/>
          <w:sz w:val="26"/>
          <w:szCs w:val="26"/>
        </w:rPr>
        <w:t xml:space="preserve"> или знаком</w:t>
      </w:r>
      <w:r w:rsidR="007719DB" w:rsidRPr="008F2CD0">
        <w:rPr>
          <w:rFonts w:ascii="Times New Roman" w:hAnsi="Times New Roman" w:cs="Times New Roman"/>
          <w:sz w:val="26"/>
          <w:szCs w:val="26"/>
        </w:rPr>
        <w:t xml:space="preserve"> «</w:t>
      </w:r>
      <w:r w:rsidR="0038598D" w:rsidRPr="008F2CD0">
        <w:rPr>
          <w:rFonts w:ascii="Times New Roman" w:hAnsi="Times New Roman" w:cs="Times New Roman"/>
          <w:sz w:val="26"/>
          <w:szCs w:val="26"/>
        </w:rPr>
        <w:t>Почетный железнодорожник ОАО «Российские железные дороги»</w:t>
      </w:r>
      <w:r w:rsidRPr="008F2CD0">
        <w:rPr>
          <w:rFonts w:ascii="Times New Roman" w:hAnsi="Times New Roman" w:cs="Times New Roman"/>
          <w:sz w:val="26"/>
          <w:szCs w:val="26"/>
        </w:rPr>
        <w:t xml:space="preserve">, </w:t>
      </w:r>
      <w:r w:rsidRPr="008F2CD0">
        <w:rPr>
          <w:rFonts w:ascii="Times New Roman" w:hAnsi="Times New Roman" w:cs="Times New Roman"/>
          <w:sz w:val="26"/>
          <w:szCs w:val="26"/>
        </w:rPr>
        <w:lastRenderedPageBreak/>
        <w:t xml:space="preserve">пользуются правом бесплатного проезда в соответствии с </w:t>
      </w:r>
      <w:hyperlink r:id="rId31" w:history="1">
        <w:r w:rsidRPr="008F2CD0">
          <w:rPr>
            <w:rFonts w:ascii="Times New Roman" w:hAnsi="Times New Roman" w:cs="Times New Roman"/>
            <w:sz w:val="26"/>
            <w:szCs w:val="26"/>
          </w:rPr>
          <w:t>Положением</w:t>
        </w:r>
      </w:hyperlink>
      <w:r w:rsidR="0038598D" w:rsidRPr="008F2CD0">
        <w:rPr>
          <w:rFonts w:ascii="Times New Roman" w:hAnsi="Times New Roman" w:cs="Times New Roman"/>
          <w:sz w:val="26"/>
          <w:szCs w:val="26"/>
        </w:rPr>
        <w:t xml:space="preserve"> о знаке «Почетный железнодорожник ОАО «Российские железные дороги»</w:t>
      </w:r>
      <w:r w:rsidRPr="008F2CD0">
        <w:rPr>
          <w:rFonts w:ascii="Times New Roman" w:hAnsi="Times New Roman" w:cs="Times New Roman"/>
          <w:sz w:val="26"/>
          <w:szCs w:val="26"/>
        </w:rPr>
        <w:t>.</w:t>
      </w:r>
      <w:r w:rsidR="006C40A6" w:rsidRPr="008F2CD0">
        <w:rPr>
          <w:rFonts w:ascii="Times New Roman" w:hAnsi="Times New Roman" w:cs="Times New Roman"/>
          <w:sz w:val="26"/>
          <w:szCs w:val="26"/>
        </w:rPr>
        <w:t xml:space="preserve"> </w:t>
      </w:r>
      <w:r w:rsidR="00A364BA" w:rsidRPr="008F2CD0">
        <w:rPr>
          <w:rFonts w:ascii="Times New Roman" w:hAnsi="Times New Roman" w:cs="Times New Roman"/>
          <w:sz w:val="26"/>
          <w:szCs w:val="26"/>
        </w:rPr>
        <w:t>К</w:t>
      </w:r>
      <w:r w:rsidR="006C40A6" w:rsidRPr="008F2CD0">
        <w:rPr>
          <w:rFonts w:ascii="Times New Roman" w:hAnsi="Times New Roman" w:cs="Times New Roman"/>
          <w:sz w:val="26"/>
          <w:szCs w:val="26"/>
        </w:rPr>
        <w:t>омпенсаци</w:t>
      </w:r>
      <w:r w:rsidR="00A364BA" w:rsidRPr="008F2CD0">
        <w:rPr>
          <w:rFonts w:ascii="Times New Roman" w:hAnsi="Times New Roman" w:cs="Times New Roman"/>
          <w:sz w:val="26"/>
          <w:szCs w:val="26"/>
        </w:rPr>
        <w:t>я бесплатного проезда осуществляется в соответствии с локальным нормативным актом Общества.</w:t>
      </w:r>
    </w:p>
    <w:p w14:paraId="609BFECA"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8.5. Неработающие пенсионеры могут, подав письменное заявление, отказаться от права </w:t>
      </w:r>
      <w:r w:rsidR="00D46354" w:rsidRPr="008F2CD0">
        <w:rPr>
          <w:rFonts w:ascii="Times New Roman" w:hAnsi="Times New Roman" w:cs="Times New Roman"/>
          <w:sz w:val="26"/>
          <w:szCs w:val="26"/>
        </w:rPr>
        <w:t xml:space="preserve">бесплатного проезда и (или) </w:t>
      </w:r>
      <w:r w:rsidR="008F76E4" w:rsidRPr="008F2CD0">
        <w:rPr>
          <w:rFonts w:ascii="Times New Roman" w:hAnsi="Times New Roman" w:cs="Times New Roman"/>
          <w:sz w:val="26"/>
          <w:szCs w:val="26"/>
        </w:rPr>
        <w:t>компенсации</w:t>
      </w:r>
      <w:r w:rsidRPr="008F2CD0">
        <w:rPr>
          <w:rFonts w:ascii="Times New Roman" w:hAnsi="Times New Roman" w:cs="Times New Roman"/>
          <w:sz w:val="26"/>
          <w:szCs w:val="26"/>
        </w:rPr>
        <w:t xml:space="preserve"> проезда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Взамен </w:t>
      </w:r>
      <w:r w:rsidR="00D46354" w:rsidRPr="008F2CD0">
        <w:rPr>
          <w:rFonts w:ascii="Times New Roman" w:hAnsi="Times New Roman" w:cs="Times New Roman"/>
          <w:sz w:val="26"/>
          <w:szCs w:val="26"/>
        </w:rPr>
        <w:t xml:space="preserve">бесплатного проезда и (или) </w:t>
      </w:r>
      <w:r w:rsidR="008F76E4" w:rsidRPr="008F2CD0">
        <w:rPr>
          <w:rFonts w:ascii="Times New Roman" w:hAnsi="Times New Roman" w:cs="Times New Roman"/>
          <w:sz w:val="26"/>
          <w:szCs w:val="26"/>
        </w:rPr>
        <w:t xml:space="preserve">компенсации </w:t>
      </w:r>
      <w:r w:rsidRPr="008F2CD0">
        <w:rPr>
          <w:rFonts w:ascii="Times New Roman" w:hAnsi="Times New Roman" w:cs="Times New Roman"/>
          <w:sz w:val="26"/>
          <w:szCs w:val="26"/>
        </w:rPr>
        <w:t>проезда по личным надобностям неработающего пенсионера его ребенку</w:t>
      </w:r>
      <w:r w:rsidR="0038598D" w:rsidRPr="008F2CD0">
        <w:rPr>
          <w:rFonts w:ascii="Times New Roman" w:hAnsi="Times New Roman" w:cs="Times New Roman"/>
          <w:sz w:val="26"/>
          <w:szCs w:val="26"/>
        </w:rPr>
        <w:t xml:space="preserve"> </w:t>
      </w:r>
      <w:r w:rsidRPr="008F2CD0">
        <w:rPr>
          <w:rFonts w:ascii="Times New Roman" w:hAnsi="Times New Roman" w:cs="Times New Roman"/>
          <w:sz w:val="26"/>
          <w:szCs w:val="26"/>
        </w:rPr>
        <w:t xml:space="preserve">в возрасте от 18 лет и до 24 лет предоставляется </w:t>
      </w:r>
      <w:r w:rsidR="008F76E4" w:rsidRPr="008F2CD0">
        <w:rPr>
          <w:rFonts w:ascii="Times New Roman" w:hAnsi="Times New Roman" w:cs="Times New Roman"/>
          <w:sz w:val="26"/>
          <w:szCs w:val="26"/>
        </w:rPr>
        <w:t xml:space="preserve">право </w:t>
      </w:r>
      <w:r w:rsidR="00D46354" w:rsidRPr="008F2CD0">
        <w:rPr>
          <w:rFonts w:ascii="Times New Roman" w:hAnsi="Times New Roman" w:cs="Times New Roman"/>
          <w:sz w:val="26"/>
          <w:szCs w:val="26"/>
        </w:rPr>
        <w:t xml:space="preserve">бесплатного проезда и (или) </w:t>
      </w:r>
      <w:r w:rsidR="008F76E4" w:rsidRPr="008F2CD0">
        <w:rPr>
          <w:rFonts w:ascii="Times New Roman" w:hAnsi="Times New Roman" w:cs="Times New Roman"/>
          <w:sz w:val="26"/>
          <w:szCs w:val="26"/>
        </w:rPr>
        <w:t xml:space="preserve">компенсации </w:t>
      </w:r>
      <w:r w:rsidRPr="008F2CD0">
        <w:rPr>
          <w:rFonts w:ascii="Times New Roman" w:hAnsi="Times New Roman" w:cs="Times New Roman"/>
          <w:sz w:val="26"/>
          <w:szCs w:val="26"/>
        </w:rPr>
        <w:t>проезд</w:t>
      </w:r>
      <w:r w:rsidR="008F76E4" w:rsidRPr="008F2CD0">
        <w:rPr>
          <w:rFonts w:ascii="Times New Roman" w:hAnsi="Times New Roman" w:cs="Times New Roman"/>
          <w:sz w:val="26"/>
          <w:szCs w:val="26"/>
        </w:rPr>
        <w:t>а</w:t>
      </w:r>
      <w:r w:rsidRPr="008F2CD0">
        <w:rPr>
          <w:rFonts w:ascii="Times New Roman" w:hAnsi="Times New Roman" w:cs="Times New Roman"/>
          <w:sz w:val="26"/>
          <w:szCs w:val="26"/>
        </w:rPr>
        <w:t xml:space="preserve">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w:t>
      </w:r>
      <w:r w:rsidR="008F76E4" w:rsidRPr="008F2CD0">
        <w:rPr>
          <w:rFonts w:ascii="Times New Roman" w:hAnsi="Times New Roman" w:cs="Times New Roman"/>
          <w:sz w:val="26"/>
          <w:szCs w:val="26"/>
        </w:rPr>
        <w:t>Обществом</w:t>
      </w:r>
      <w:r w:rsidRPr="008F2CD0">
        <w:rPr>
          <w:rFonts w:ascii="Times New Roman" w:hAnsi="Times New Roman" w:cs="Times New Roman"/>
          <w:sz w:val="26"/>
          <w:szCs w:val="26"/>
        </w:rPr>
        <w:t>.</w:t>
      </w:r>
    </w:p>
    <w:p w14:paraId="5B8A7A20"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8.6. Порядок и периодичность предоставления права </w:t>
      </w:r>
      <w:r w:rsidR="00D46354" w:rsidRPr="008F2CD0">
        <w:rPr>
          <w:rFonts w:ascii="Times New Roman" w:hAnsi="Times New Roman" w:cs="Times New Roman"/>
          <w:sz w:val="26"/>
          <w:szCs w:val="26"/>
        </w:rPr>
        <w:t xml:space="preserve">бесплатного проезда и (или) </w:t>
      </w:r>
      <w:r w:rsidR="008F76E4" w:rsidRPr="008F2CD0">
        <w:rPr>
          <w:rFonts w:ascii="Times New Roman" w:hAnsi="Times New Roman" w:cs="Times New Roman"/>
          <w:sz w:val="26"/>
          <w:szCs w:val="26"/>
        </w:rPr>
        <w:t xml:space="preserve">компенсации </w:t>
      </w:r>
      <w:r w:rsidRPr="008F2CD0">
        <w:rPr>
          <w:rFonts w:ascii="Times New Roman" w:hAnsi="Times New Roman" w:cs="Times New Roman"/>
          <w:sz w:val="26"/>
          <w:szCs w:val="26"/>
        </w:rPr>
        <w:t xml:space="preserve">проезда по личным надобностям на железнодорожном транспорте общего пользования, предусмотренного настоящим Договором, определяются </w:t>
      </w:r>
      <w:r w:rsidR="008F76E4"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3C5C40"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6A7C094B"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bookmarkStart w:id="11" w:name="P387"/>
      <w:bookmarkEnd w:id="11"/>
      <w:r w:rsidRPr="008F2CD0">
        <w:rPr>
          <w:rFonts w:ascii="Times New Roman" w:hAnsi="Times New Roman" w:cs="Times New Roman"/>
          <w:sz w:val="26"/>
          <w:szCs w:val="26"/>
        </w:rPr>
        <w:t>8.</w:t>
      </w:r>
      <w:r w:rsidR="00BC0D16" w:rsidRPr="008F2CD0">
        <w:rPr>
          <w:rFonts w:ascii="Times New Roman" w:hAnsi="Times New Roman" w:cs="Times New Roman"/>
          <w:sz w:val="26"/>
          <w:szCs w:val="26"/>
        </w:rPr>
        <w:t>7</w:t>
      </w:r>
      <w:r w:rsidRPr="008F2CD0">
        <w:rPr>
          <w:rFonts w:ascii="Times New Roman" w:hAnsi="Times New Roman" w:cs="Times New Roman"/>
          <w:sz w:val="26"/>
          <w:szCs w:val="26"/>
        </w:rPr>
        <w:t xml:space="preserve">.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w:t>
      </w:r>
      <w:r w:rsidR="008F76E4" w:rsidRPr="008F2CD0">
        <w:rPr>
          <w:rFonts w:ascii="Times New Roman" w:hAnsi="Times New Roman" w:cs="Times New Roman"/>
          <w:sz w:val="26"/>
          <w:szCs w:val="26"/>
        </w:rPr>
        <w:t>Обществом</w:t>
      </w:r>
      <w:r w:rsidRPr="008F2CD0">
        <w:rPr>
          <w:rFonts w:ascii="Times New Roman" w:hAnsi="Times New Roman" w:cs="Times New Roman"/>
          <w:sz w:val="26"/>
          <w:szCs w:val="26"/>
        </w:rPr>
        <w:t>.</w:t>
      </w:r>
    </w:p>
    <w:p w14:paraId="337D8320"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Действие настоящего пункта </w:t>
      </w:r>
      <w:r w:rsidR="004B202B" w:rsidRPr="008F2CD0">
        <w:rPr>
          <w:rFonts w:ascii="Times New Roman" w:hAnsi="Times New Roman" w:cs="Times New Roman"/>
          <w:sz w:val="26"/>
          <w:szCs w:val="26"/>
        </w:rPr>
        <w:t xml:space="preserve">также </w:t>
      </w:r>
      <w:r w:rsidRPr="008F2CD0">
        <w:rPr>
          <w:rFonts w:ascii="Times New Roman" w:hAnsi="Times New Roman" w:cs="Times New Roman"/>
          <w:sz w:val="26"/>
          <w:szCs w:val="26"/>
        </w:rPr>
        <w:t>распространяе</w:t>
      </w:r>
      <w:r w:rsidR="004B202B" w:rsidRPr="008F2CD0">
        <w:rPr>
          <w:rFonts w:ascii="Times New Roman" w:hAnsi="Times New Roman" w:cs="Times New Roman"/>
          <w:sz w:val="26"/>
          <w:szCs w:val="26"/>
        </w:rPr>
        <w:t>тся на неработающих пенсионеров</w:t>
      </w:r>
      <w:r w:rsidR="00ED5B0F" w:rsidRPr="008F2CD0">
        <w:rPr>
          <w:rFonts w:ascii="Times New Roman" w:hAnsi="Times New Roman" w:cs="Times New Roman"/>
          <w:sz w:val="26"/>
          <w:szCs w:val="26"/>
        </w:rPr>
        <w:t>,</w:t>
      </w:r>
      <w:r w:rsidRPr="008F2CD0">
        <w:rPr>
          <w:rFonts w:ascii="Times New Roman" w:hAnsi="Times New Roman" w:cs="Times New Roman"/>
          <w:sz w:val="26"/>
          <w:szCs w:val="26"/>
        </w:rPr>
        <w:t xml:space="preserve">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w:t>
      </w:r>
      <w:r w:rsidR="001236EE" w:rsidRPr="008F2CD0">
        <w:rPr>
          <w:rFonts w:ascii="Times New Roman" w:hAnsi="Times New Roman" w:cs="Times New Roman"/>
          <w:sz w:val="26"/>
          <w:szCs w:val="26"/>
        </w:rPr>
        <w:t>блики, награжденных знаком «Почетный железнодорожник» («Почетному железнодорожнику»</w:t>
      </w:r>
      <w:r w:rsidRPr="008F2CD0">
        <w:rPr>
          <w:rFonts w:ascii="Times New Roman" w:hAnsi="Times New Roman" w:cs="Times New Roman"/>
          <w:sz w:val="26"/>
          <w:szCs w:val="26"/>
        </w:rPr>
        <w:t xml:space="preserve">) в соответствии с </w:t>
      </w:r>
      <w:hyperlink r:id="rId32" w:history="1">
        <w:r w:rsidRPr="008F2CD0">
          <w:rPr>
            <w:rFonts w:ascii="Times New Roman" w:hAnsi="Times New Roman" w:cs="Times New Roman"/>
            <w:sz w:val="26"/>
            <w:szCs w:val="26"/>
          </w:rPr>
          <w:t>Соглашением</w:t>
        </w:r>
      </w:hyperlink>
      <w:r w:rsidRPr="008F2CD0">
        <w:rPr>
          <w:rFonts w:ascii="Times New Roman" w:hAnsi="Times New Roman" w:cs="Times New Roman"/>
          <w:sz w:val="26"/>
          <w:szCs w:val="26"/>
        </w:rPr>
        <w:t xml:space="preserve"> о награждении знаком </w:t>
      </w:r>
      <w:r w:rsidR="001236EE" w:rsidRPr="008F2CD0">
        <w:rPr>
          <w:rFonts w:ascii="Times New Roman" w:hAnsi="Times New Roman" w:cs="Times New Roman"/>
          <w:sz w:val="26"/>
          <w:szCs w:val="26"/>
        </w:rPr>
        <w:t>«</w:t>
      </w:r>
      <w:r w:rsidRPr="008F2CD0">
        <w:rPr>
          <w:rFonts w:ascii="Times New Roman" w:hAnsi="Times New Roman" w:cs="Times New Roman"/>
          <w:sz w:val="26"/>
          <w:szCs w:val="26"/>
        </w:rPr>
        <w:t>Почетны</w:t>
      </w:r>
      <w:r w:rsidR="001236EE" w:rsidRPr="008F2CD0">
        <w:rPr>
          <w:rFonts w:ascii="Times New Roman" w:hAnsi="Times New Roman" w:cs="Times New Roman"/>
          <w:sz w:val="26"/>
          <w:szCs w:val="26"/>
        </w:rPr>
        <w:t>й железнодорожник»</w:t>
      </w:r>
      <w:r w:rsidRPr="008F2CD0">
        <w:rPr>
          <w:rFonts w:ascii="Times New Roman" w:hAnsi="Times New Roman" w:cs="Times New Roman"/>
          <w:sz w:val="26"/>
          <w:szCs w:val="26"/>
        </w:rPr>
        <w:t xml:space="preserve">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года.</w:t>
      </w:r>
    </w:p>
    <w:p w14:paraId="711C2648" w14:textId="77777777" w:rsidR="00B16E22" w:rsidRPr="008F2CD0" w:rsidRDefault="00B16E22" w:rsidP="003C2FD3">
      <w:pPr>
        <w:widowControl w:val="0"/>
        <w:autoSpaceDE w:val="0"/>
        <w:autoSpaceDN w:val="0"/>
        <w:spacing w:line="312" w:lineRule="auto"/>
        <w:ind w:firstLine="709"/>
        <w:jc w:val="both"/>
        <w:rPr>
          <w:sz w:val="26"/>
          <w:szCs w:val="26"/>
        </w:rPr>
      </w:pPr>
      <w:r w:rsidRPr="008F2CD0">
        <w:rPr>
          <w:sz w:val="26"/>
          <w:szCs w:val="26"/>
        </w:rPr>
        <w:t>8.</w:t>
      </w:r>
      <w:r w:rsidR="00BC0D16" w:rsidRPr="008F2CD0">
        <w:rPr>
          <w:sz w:val="26"/>
          <w:szCs w:val="26"/>
        </w:rPr>
        <w:t>8</w:t>
      </w:r>
      <w:r w:rsidRPr="008F2CD0">
        <w:rPr>
          <w:sz w:val="26"/>
          <w:szCs w:val="26"/>
        </w:rPr>
        <w:t xml:space="preserve">. Обеспечивать предоставление неработающим пенсионерам медицинской помощи в учреждениях здравоохранения, </w:t>
      </w:r>
      <w:r w:rsidR="008F76E4" w:rsidRPr="008F2CD0">
        <w:rPr>
          <w:sz w:val="26"/>
          <w:szCs w:val="26"/>
        </w:rPr>
        <w:t xml:space="preserve">в том числе </w:t>
      </w:r>
      <w:r w:rsidRPr="008F2CD0">
        <w:rPr>
          <w:sz w:val="26"/>
          <w:szCs w:val="26"/>
        </w:rPr>
        <w:t xml:space="preserve">учрежденных </w:t>
      </w:r>
      <w:r w:rsidR="008F76E4" w:rsidRPr="008F2CD0">
        <w:rPr>
          <w:sz w:val="26"/>
          <w:szCs w:val="26"/>
        </w:rPr>
        <w:t>ОАО «Российские железные дороги»</w:t>
      </w:r>
      <w:r w:rsidRPr="008F2CD0">
        <w:rPr>
          <w:sz w:val="26"/>
          <w:szCs w:val="26"/>
        </w:rPr>
        <w:t xml:space="preserve">,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w:t>
      </w:r>
      <w:r w:rsidRPr="008F2CD0">
        <w:rPr>
          <w:sz w:val="26"/>
          <w:szCs w:val="26"/>
        </w:rPr>
        <w:lastRenderedPageBreak/>
        <w:t xml:space="preserve">с перечнем услуг, определяемым </w:t>
      </w:r>
      <w:r w:rsidR="008F76E4" w:rsidRPr="008F2CD0">
        <w:rPr>
          <w:sz w:val="26"/>
          <w:szCs w:val="26"/>
        </w:rPr>
        <w:t>Обществом</w:t>
      </w:r>
      <w:r w:rsidRPr="008F2CD0">
        <w:rPr>
          <w:sz w:val="26"/>
          <w:szCs w:val="26"/>
        </w:rPr>
        <w:t xml:space="preserve">, и ежегодно утверждаемым объемом заказа </w:t>
      </w:r>
      <w:r w:rsidR="008F76E4" w:rsidRPr="008F2CD0">
        <w:rPr>
          <w:sz w:val="26"/>
          <w:szCs w:val="26"/>
        </w:rPr>
        <w:t>Общества</w:t>
      </w:r>
      <w:r w:rsidRPr="008F2CD0">
        <w:rPr>
          <w:sz w:val="26"/>
          <w:szCs w:val="26"/>
        </w:rPr>
        <w:t xml:space="preserve"> на такие услуги в пределах выделенных </w:t>
      </w:r>
      <w:r w:rsidR="008F76E4" w:rsidRPr="008F2CD0">
        <w:rPr>
          <w:sz w:val="26"/>
          <w:szCs w:val="26"/>
        </w:rPr>
        <w:t>Обществом</w:t>
      </w:r>
      <w:r w:rsidRPr="008F2CD0">
        <w:rPr>
          <w:sz w:val="26"/>
          <w:szCs w:val="26"/>
        </w:rPr>
        <w:t xml:space="preserve"> финансовых средств (с учетом очередности предоставления медицинской помощи).</w:t>
      </w:r>
    </w:p>
    <w:p w14:paraId="5FF5992E"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bookmarkStart w:id="12" w:name="P390"/>
      <w:bookmarkEnd w:id="12"/>
      <w:r w:rsidRPr="008F2CD0">
        <w:rPr>
          <w:rFonts w:ascii="Times New Roman" w:hAnsi="Times New Roman" w:cs="Times New Roman"/>
          <w:sz w:val="26"/>
          <w:szCs w:val="26"/>
        </w:rPr>
        <w:t>8.</w:t>
      </w:r>
      <w:r w:rsidR="00BC0D16" w:rsidRPr="008F2CD0">
        <w:rPr>
          <w:rFonts w:ascii="Times New Roman" w:hAnsi="Times New Roman" w:cs="Times New Roman"/>
          <w:sz w:val="26"/>
          <w:szCs w:val="26"/>
        </w:rPr>
        <w:t>9</w:t>
      </w:r>
      <w:r w:rsidRPr="008F2CD0">
        <w:rPr>
          <w:rFonts w:ascii="Times New Roman" w:hAnsi="Times New Roman" w:cs="Times New Roman"/>
          <w:sz w:val="26"/>
          <w:szCs w:val="26"/>
        </w:rPr>
        <w:t xml:space="preserve">. </w:t>
      </w:r>
      <w:r w:rsidR="008F76E4" w:rsidRPr="008F2CD0">
        <w:rPr>
          <w:rFonts w:ascii="Times New Roman" w:hAnsi="Times New Roman" w:cs="Times New Roman"/>
          <w:sz w:val="26"/>
          <w:szCs w:val="26"/>
        </w:rPr>
        <w:t>Предоставлять</w:t>
      </w:r>
      <w:r w:rsidRPr="008F2CD0">
        <w:rPr>
          <w:rFonts w:ascii="Times New Roman" w:hAnsi="Times New Roman" w:cs="Times New Roman"/>
          <w:sz w:val="26"/>
          <w:szCs w:val="26"/>
        </w:rPr>
        <w:t xml:space="preserve"> нуждающи</w:t>
      </w:r>
      <w:r w:rsidR="008F76E4" w:rsidRPr="008F2CD0">
        <w:rPr>
          <w:rFonts w:ascii="Times New Roman" w:hAnsi="Times New Roman" w:cs="Times New Roman"/>
          <w:sz w:val="26"/>
          <w:szCs w:val="26"/>
        </w:rPr>
        <w:t>м</w:t>
      </w:r>
      <w:r w:rsidRPr="008F2CD0">
        <w:rPr>
          <w:rFonts w:ascii="Times New Roman" w:hAnsi="Times New Roman" w:cs="Times New Roman"/>
          <w:sz w:val="26"/>
          <w:szCs w:val="26"/>
        </w:rPr>
        <w:t>ся неработающи</w:t>
      </w:r>
      <w:r w:rsidR="008F76E4" w:rsidRPr="008F2CD0">
        <w:rPr>
          <w:rFonts w:ascii="Times New Roman" w:hAnsi="Times New Roman" w:cs="Times New Roman"/>
          <w:sz w:val="26"/>
          <w:szCs w:val="26"/>
        </w:rPr>
        <w:t>м</w:t>
      </w:r>
      <w:r w:rsidRPr="008F2CD0">
        <w:rPr>
          <w:rFonts w:ascii="Times New Roman" w:hAnsi="Times New Roman" w:cs="Times New Roman"/>
          <w:sz w:val="26"/>
          <w:szCs w:val="26"/>
        </w:rPr>
        <w:t xml:space="preserve"> пенсионер</w:t>
      </w:r>
      <w:r w:rsidR="008F76E4" w:rsidRPr="008F2CD0">
        <w:rPr>
          <w:rFonts w:ascii="Times New Roman" w:hAnsi="Times New Roman" w:cs="Times New Roman"/>
          <w:sz w:val="26"/>
          <w:szCs w:val="26"/>
        </w:rPr>
        <w:t>ам</w:t>
      </w:r>
      <w:r w:rsidRPr="008F2CD0">
        <w:rPr>
          <w:rFonts w:ascii="Times New Roman" w:hAnsi="Times New Roman" w:cs="Times New Roman"/>
          <w:sz w:val="26"/>
          <w:szCs w:val="26"/>
        </w:rPr>
        <w:t xml:space="preserve"> </w:t>
      </w:r>
      <w:r w:rsidR="008F76E4" w:rsidRPr="008F2CD0">
        <w:rPr>
          <w:rFonts w:ascii="Times New Roman" w:hAnsi="Times New Roman" w:cs="Times New Roman"/>
          <w:sz w:val="26"/>
          <w:szCs w:val="26"/>
        </w:rPr>
        <w:t xml:space="preserve">право на денежную компенсацией за приобретение </w:t>
      </w:r>
      <w:r w:rsidRPr="008F2CD0">
        <w:rPr>
          <w:rFonts w:ascii="Times New Roman" w:hAnsi="Times New Roman" w:cs="Times New Roman"/>
          <w:sz w:val="26"/>
          <w:szCs w:val="26"/>
        </w:rPr>
        <w:t>бытов</w:t>
      </w:r>
      <w:r w:rsidR="008F76E4" w:rsidRPr="008F2CD0">
        <w:rPr>
          <w:rFonts w:ascii="Times New Roman" w:hAnsi="Times New Roman" w:cs="Times New Roman"/>
          <w:sz w:val="26"/>
          <w:szCs w:val="26"/>
        </w:rPr>
        <w:t>ого</w:t>
      </w:r>
      <w:r w:rsidRPr="008F2CD0">
        <w:rPr>
          <w:rFonts w:ascii="Times New Roman" w:hAnsi="Times New Roman" w:cs="Times New Roman"/>
          <w:sz w:val="26"/>
          <w:szCs w:val="26"/>
        </w:rPr>
        <w:t xml:space="preserve"> топлив</w:t>
      </w:r>
      <w:r w:rsidR="008F76E4" w:rsidRPr="008F2CD0">
        <w:rPr>
          <w:rFonts w:ascii="Times New Roman" w:hAnsi="Times New Roman" w:cs="Times New Roman"/>
          <w:sz w:val="26"/>
          <w:szCs w:val="26"/>
        </w:rPr>
        <w:t>а</w:t>
      </w:r>
      <w:r w:rsidRPr="008F2CD0">
        <w:rPr>
          <w:rFonts w:ascii="Times New Roman" w:hAnsi="Times New Roman" w:cs="Times New Roman"/>
          <w:sz w:val="26"/>
          <w:szCs w:val="26"/>
        </w:rPr>
        <w:t xml:space="preserve"> в порядке, установленном </w:t>
      </w:r>
      <w:r w:rsidR="008F76E4"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6C0271D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bookmarkStart w:id="13" w:name="P392"/>
      <w:bookmarkEnd w:id="13"/>
      <w:r w:rsidRPr="008F2CD0">
        <w:rPr>
          <w:rFonts w:ascii="Times New Roman" w:hAnsi="Times New Roman" w:cs="Times New Roman"/>
          <w:sz w:val="26"/>
          <w:szCs w:val="26"/>
        </w:rPr>
        <w:t>8.1</w:t>
      </w:r>
      <w:r w:rsidR="00BC0D16" w:rsidRPr="008F2CD0">
        <w:rPr>
          <w:rFonts w:ascii="Times New Roman" w:hAnsi="Times New Roman" w:cs="Times New Roman"/>
          <w:sz w:val="26"/>
          <w:szCs w:val="26"/>
        </w:rPr>
        <w:t>0</w:t>
      </w:r>
      <w:r w:rsidRPr="008F2CD0">
        <w:rPr>
          <w:rFonts w:ascii="Times New Roman" w:hAnsi="Times New Roman" w:cs="Times New Roman"/>
          <w:sz w:val="26"/>
          <w:szCs w:val="26"/>
        </w:rPr>
        <w:t xml:space="preserve">. </w:t>
      </w:r>
      <w:r w:rsidR="008F76E4" w:rsidRPr="008F2CD0">
        <w:rPr>
          <w:rFonts w:ascii="Times New Roman" w:hAnsi="Times New Roman" w:cs="Times New Roman"/>
          <w:sz w:val="26"/>
          <w:szCs w:val="26"/>
        </w:rPr>
        <w:t>П</w:t>
      </w:r>
      <w:r w:rsidRPr="008F2CD0">
        <w:rPr>
          <w:rFonts w:ascii="Times New Roman" w:hAnsi="Times New Roman" w:cs="Times New Roman"/>
          <w:sz w:val="26"/>
          <w:szCs w:val="26"/>
        </w:rPr>
        <w:t>редоставл</w:t>
      </w:r>
      <w:r w:rsidR="008F76E4" w:rsidRPr="008F2CD0">
        <w:rPr>
          <w:rFonts w:ascii="Times New Roman" w:hAnsi="Times New Roman" w:cs="Times New Roman"/>
          <w:sz w:val="26"/>
          <w:szCs w:val="26"/>
        </w:rPr>
        <w:t>ять</w:t>
      </w:r>
      <w:r w:rsidRPr="008F2CD0">
        <w:rPr>
          <w:rFonts w:ascii="Times New Roman" w:hAnsi="Times New Roman" w:cs="Times New Roman"/>
          <w:sz w:val="26"/>
          <w:szCs w:val="26"/>
        </w:rPr>
        <w:t xml:space="preserve"> неработающим пенсионерам за счет выделяемых </w:t>
      </w:r>
      <w:r w:rsidR="008F76E4"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на эти цели средств </w:t>
      </w:r>
      <w:r w:rsidR="008F76E4" w:rsidRPr="008F2CD0">
        <w:rPr>
          <w:rFonts w:ascii="Times New Roman" w:hAnsi="Times New Roman" w:cs="Times New Roman"/>
          <w:sz w:val="26"/>
          <w:szCs w:val="26"/>
        </w:rPr>
        <w:t xml:space="preserve">право на денежную компенсацию за </w:t>
      </w:r>
      <w:r w:rsidRPr="008F2CD0">
        <w:rPr>
          <w:rFonts w:ascii="Times New Roman" w:hAnsi="Times New Roman" w:cs="Times New Roman"/>
          <w:sz w:val="26"/>
          <w:szCs w:val="26"/>
        </w:rPr>
        <w:t>услуги по изготовлению и ремонту зубных п</w:t>
      </w:r>
      <w:r w:rsidR="00EA40B0" w:rsidRPr="008F2CD0">
        <w:rPr>
          <w:rFonts w:ascii="Times New Roman" w:hAnsi="Times New Roman" w:cs="Times New Roman"/>
          <w:sz w:val="26"/>
          <w:szCs w:val="26"/>
        </w:rPr>
        <w:t>ротезов в</w:t>
      </w:r>
      <w:r w:rsidR="001D0D8D" w:rsidRPr="008F2CD0">
        <w:rPr>
          <w:rFonts w:ascii="Times New Roman" w:hAnsi="Times New Roman" w:cs="Times New Roman"/>
          <w:sz w:val="26"/>
          <w:szCs w:val="26"/>
        </w:rPr>
        <w:t xml:space="preserve"> </w:t>
      </w:r>
      <w:r w:rsidR="001A5876" w:rsidRPr="008F2CD0">
        <w:rPr>
          <w:rFonts w:ascii="Times New Roman" w:hAnsi="Times New Roman" w:cs="Times New Roman"/>
          <w:sz w:val="26"/>
          <w:szCs w:val="26"/>
        </w:rPr>
        <w:t xml:space="preserve">лицензированных </w:t>
      </w:r>
      <w:r w:rsidR="001236EE" w:rsidRPr="008F2CD0">
        <w:rPr>
          <w:rFonts w:ascii="Times New Roman" w:hAnsi="Times New Roman" w:cs="Times New Roman"/>
          <w:sz w:val="26"/>
          <w:szCs w:val="26"/>
        </w:rPr>
        <w:t>учреждени</w:t>
      </w:r>
      <w:r w:rsidR="00EA40B0" w:rsidRPr="008F2CD0">
        <w:rPr>
          <w:rFonts w:ascii="Times New Roman" w:hAnsi="Times New Roman" w:cs="Times New Roman"/>
          <w:sz w:val="26"/>
          <w:szCs w:val="26"/>
        </w:rPr>
        <w:t xml:space="preserve">ях здравоохранения, </w:t>
      </w:r>
      <w:r w:rsidR="008F76E4" w:rsidRPr="008F2CD0">
        <w:rPr>
          <w:rFonts w:ascii="Times New Roman" w:hAnsi="Times New Roman" w:cs="Times New Roman"/>
          <w:sz w:val="26"/>
          <w:szCs w:val="26"/>
        </w:rPr>
        <w:t xml:space="preserve">в том числе </w:t>
      </w:r>
      <w:r w:rsidR="00EA40B0" w:rsidRPr="008F2CD0">
        <w:rPr>
          <w:rFonts w:ascii="Times New Roman" w:hAnsi="Times New Roman" w:cs="Times New Roman"/>
          <w:sz w:val="26"/>
          <w:szCs w:val="26"/>
        </w:rPr>
        <w:t xml:space="preserve">учрежденных </w:t>
      </w:r>
      <w:r w:rsidR="008F76E4" w:rsidRPr="008F2CD0">
        <w:rPr>
          <w:rFonts w:ascii="Times New Roman" w:hAnsi="Times New Roman" w:cs="Times New Roman"/>
          <w:sz w:val="26"/>
          <w:szCs w:val="26"/>
        </w:rPr>
        <w:t>ОАО «Российские железные дороги»</w:t>
      </w:r>
      <w:r w:rsidR="00EA40B0" w:rsidRPr="008F2CD0">
        <w:rPr>
          <w:rFonts w:ascii="Times New Roman" w:hAnsi="Times New Roman" w:cs="Times New Roman"/>
          <w:sz w:val="26"/>
          <w:szCs w:val="26"/>
        </w:rPr>
        <w:t>.</w:t>
      </w:r>
    </w:p>
    <w:p w14:paraId="34D565A6"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Порядок и размер компенсации услуг по изготовлению и ремонту зубных протезов определяется </w:t>
      </w:r>
      <w:r w:rsidR="001A5876"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79A95B8E" w14:textId="77777777" w:rsidR="00A71CA8" w:rsidRPr="008F2CD0" w:rsidRDefault="00A71CA8" w:rsidP="003C2FD3">
      <w:pPr>
        <w:widowControl w:val="0"/>
        <w:autoSpaceDE w:val="0"/>
        <w:autoSpaceDN w:val="0"/>
        <w:spacing w:line="312" w:lineRule="auto"/>
        <w:ind w:firstLine="709"/>
        <w:jc w:val="both"/>
        <w:rPr>
          <w:sz w:val="26"/>
          <w:szCs w:val="26"/>
        </w:rPr>
      </w:pPr>
      <w:r w:rsidRPr="008F2CD0">
        <w:rPr>
          <w:sz w:val="26"/>
          <w:szCs w:val="26"/>
        </w:rPr>
        <w:t>8.1</w:t>
      </w:r>
      <w:r w:rsidR="00BC0D16" w:rsidRPr="008F2CD0">
        <w:rPr>
          <w:sz w:val="26"/>
          <w:szCs w:val="26"/>
        </w:rPr>
        <w:t>1</w:t>
      </w:r>
      <w:r w:rsidRPr="008F2CD0">
        <w:rPr>
          <w:sz w:val="26"/>
          <w:szCs w:val="26"/>
        </w:rPr>
        <w:t xml:space="preserve">. </w:t>
      </w:r>
      <w:r w:rsidR="00BD0B7C" w:rsidRPr="008F2CD0">
        <w:rPr>
          <w:sz w:val="26"/>
          <w:szCs w:val="26"/>
        </w:rPr>
        <w:t>Осуществлять</w:t>
      </w:r>
      <w:r w:rsidR="00C577B3" w:rsidRPr="008F2CD0">
        <w:rPr>
          <w:sz w:val="26"/>
          <w:szCs w:val="26"/>
        </w:rPr>
        <w:t xml:space="preserve"> компенсацию</w:t>
      </w:r>
      <w:r w:rsidRPr="008F2CD0">
        <w:rPr>
          <w:sz w:val="26"/>
          <w:szCs w:val="26"/>
        </w:rPr>
        <w:t xml:space="preserve"> за счет средств </w:t>
      </w:r>
      <w:r w:rsidR="001A5876" w:rsidRPr="008F2CD0">
        <w:rPr>
          <w:sz w:val="26"/>
          <w:szCs w:val="26"/>
        </w:rPr>
        <w:t>Общества</w:t>
      </w:r>
      <w:r w:rsidRPr="008F2CD0">
        <w:rPr>
          <w:sz w:val="26"/>
          <w:szCs w:val="26"/>
        </w:rPr>
        <w:t xml:space="preserve"> в дополнение к установленному законодательством Российской Федерации перечню гарантий, бесплатных услуг и пособий </w:t>
      </w:r>
      <w:r w:rsidR="00BD0B7C" w:rsidRPr="008F2CD0">
        <w:rPr>
          <w:sz w:val="26"/>
          <w:szCs w:val="26"/>
        </w:rPr>
        <w:t>на</w:t>
      </w:r>
      <w:r w:rsidRPr="008F2CD0">
        <w:rPr>
          <w:sz w:val="26"/>
          <w:szCs w:val="26"/>
        </w:rPr>
        <w:t xml:space="preserve"> погребение неработающи</w:t>
      </w:r>
      <w:r w:rsidR="00C577B3" w:rsidRPr="008F2CD0">
        <w:rPr>
          <w:sz w:val="26"/>
          <w:szCs w:val="26"/>
        </w:rPr>
        <w:t>х</w:t>
      </w:r>
      <w:r w:rsidRPr="008F2CD0">
        <w:rPr>
          <w:sz w:val="26"/>
          <w:szCs w:val="26"/>
        </w:rPr>
        <w:t xml:space="preserve"> пенсионеров, семьям умерших неработающих пенсионеров либо иным лицам, взявшим на себя обязанность организовать погребение, в порядке, установленном </w:t>
      </w:r>
      <w:r w:rsidR="001A5876" w:rsidRPr="008F2CD0">
        <w:rPr>
          <w:sz w:val="26"/>
          <w:szCs w:val="26"/>
        </w:rPr>
        <w:t>Обществом</w:t>
      </w:r>
      <w:r w:rsidRPr="008F2CD0">
        <w:rPr>
          <w:sz w:val="26"/>
          <w:szCs w:val="26"/>
        </w:rPr>
        <w:t xml:space="preserve"> с учетом мотивированного мнения </w:t>
      </w:r>
      <w:r w:rsidR="008D5AA7" w:rsidRPr="008F2CD0">
        <w:rPr>
          <w:sz w:val="26"/>
          <w:szCs w:val="26"/>
        </w:rPr>
        <w:t xml:space="preserve">ППО </w:t>
      </w:r>
      <w:r w:rsidR="00B00264" w:rsidRPr="008F2CD0">
        <w:rPr>
          <w:sz w:val="26"/>
          <w:szCs w:val="26"/>
        </w:rPr>
        <w:t>РОСПРОФЖЕЛ</w:t>
      </w:r>
      <w:r w:rsidR="006C4B9E" w:rsidRPr="008F2CD0">
        <w:rPr>
          <w:sz w:val="26"/>
          <w:szCs w:val="26"/>
        </w:rPr>
        <w:t xml:space="preserve"> </w:t>
      </w:r>
      <w:r w:rsidR="008D5AA7" w:rsidRPr="008F2CD0">
        <w:rPr>
          <w:sz w:val="26"/>
          <w:szCs w:val="26"/>
        </w:rPr>
        <w:t>Желдоручет</w:t>
      </w:r>
      <w:r w:rsidRPr="008F2CD0">
        <w:rPr>
          <w:sz w:val="26"/>
          <w:szCs w:val="26"/>
        </w:rPr>
        <w:t>, в размере 10000 рублей.</w:t>
      </w:r>
    </w:p>
    <w:p w14:paraId="712A5703" w14:textId="77777777" w:rsidR="00A71CA8" w:rsidRPr="008F2CD0" w:rsidRDefault="00A71CA8" w:rsidP="003C2FD3">
      <w:pPr>
        <w:widowControl w:val="0"/>
        <w:autoSpaceDE w:val="0"/>
        <w:autoSpaceDN w:val="0"/>
        <w:spacing w:line="312" w:lineRule="auto"/>
        <w:ind w:firstLine="709"/>
        <w:jc w:val="both"/>
        <w:rPr>
          <w:sz w:val="26"/>
          <w:szCs w:val="26"/>
        </w:rPr>
      </w:pPr>
      <w:r w:rsidRPr="008F2CD0">
        <w:rPr>
          <w:sz w:val="26"/>
          <w:szCs w:val="26"/>
        </w:rPr>
        <w:t>8.1</w:t>
      </w:r>
      <w:r w:rsidR="00B64A3B" w:rsidRPr="008F2CD0">
        <w:rPr>
          <w:sz w:val="26"/>
          <w:szCs w:val="26"/>
        </w:rPr>
        <w:t>2</w:t>
      </w:r>
      <w:r w:rsidRPr="008F2CD0">
        <w:rPr>
          <w:sz w:val="26"/>
          <w:szCs w:val="26"/>
        </w:rPr>
        <w:t xml:space="preserve">. Оказывать содействие деятельности советов ветеранов </w:t>
      </w:r>
      <w:r w:rsidR="001A5876" w:rsidRPr="008F2CD0">
        <w:rPr>
          <w:sz w:val="26"/>
          <w:szCs w:val="26"/>
        </w:rPr>
        <w:t>Общества</w:t>
      </w:r>
      <w:r w:rsidRPr="008F2CD0">
        <w:rPr>
          <w:sz w:val="26"/>
          <w:szCs w:val="26"/>
        </w:rPr>
        <w:t xml:space="preserve">, выделять для организации их работы помещения, предоставлять средства связи, канцелярские принадлежности, автотранспорт для посещения инвалидов и одиноких пенсионеров в порядке, установленном </w:t>
      </w:r>
      <w:r w:rsidR="001A5876" w:rsidRPr="008F2CD0">
        <w:rPr>
          <w:sz w:val="26"/>
          <w:szCs w:val="26"/>
        </w:rPr>
        <w:t>Обществом</w:t>
      </w:r>
      <w:r w:rsidRPr="008F2CD0">
        <w:rPr>
          <w:sz w:val="26"/>
          <w:szCs w:val="26"/>
        </w:rPr>
        <w:t>.</w:t>
      </w:r>
    </w:p>
    <w:p w14:paraId="0058F4D2" w14:textId="77777777" w:rsidR="00B77FA6" w:rsidRPr="008F2CD0" w:rsidRDefault="00FF256D" w:rsidP="003C2FD3">
      <w:pPr>
        <w:widowControl w:val="0"/>
        <w:autoSpaceDE w:val="0"/>
        <w:autoSpaceDN w:val="0"/>
        <w:spacing w:line="312" w:lineRule="auto"/>
        <w:ind w:firstLine="709"/>
        <w:jc w:val="both"/>
        <w:rPr>
          <w:sz w:val="26"/>
          <w:szCs w:val="26"/>
        </w:rPr>
      </w:pPr>
      <w:r w:rsidRPr="008F2CD0">
        <w:rPr>
          <w:sz w:val="26"/>
          <w:szCs w:val="26"/>
        </w:rPr>
        <w:t>8.1</w:t>
      </w:r>
      <w:r w:rsidR="00B64A3B" w:rsidRPr="008F2CD0">
        <w:rPr>
          <w:sz w:val="26"/>
          <w:szCs w:val="26"/>
        </w:rPr>
        <w:t>3</w:t>
      </w:r>
      <w:r w:rsidRPr="008F2CD0">
        <w:rPr>
          <w:sz w:val="26"/>
          <w:szCs w:val="26"/>
        </w:rPr>
        <w:t>. В целях материальной</w:t>
      </w:r>
      <w:r w:rsidR="00B77FA6" w:rsidRPr="008F2CD0">
        <w:rPr>
          <w:sz w:val="26"/>
          <w:szCs w:val="26"/>
        </w:rPr>
        <w:t xml:space="preserve"> поддержки председателей советов ветеранов </w:t>
      </w:r>
      <w:r w:rsidR="00EF1A8A" w:rsidRPr="008F2CD0">
        <w:rPr>
          <w:sz w:val="26"/>
          <w:szCs w:val="26"/>
        </w:rPr>
        <w:t>Общества</w:t>
      </w:r>
      <w:r w:rsidR="00B77FA6" w:rsidRPr="008F2CD0">
        <w:rPr>
          <w:sz w:val="26"/>
          <w:szCs w:val="26"/>
        </w:rPr>
        <w:t xml:space="preserve"> в работе с пенсионерами выплачивать им ежемесячно в зависимости от количества состоящих на учете ветеранов:</w:t>
      </w:r>
    </w:p>
    <w:p w14:paraId="6FB4D0F6" w14:textId="77777777" w:rsidR="00B77FA6" w:rsidRPr="008F2CD0" w:rsidRDefault="00975770" w:rsidP="003C2FD3">
      <w:pPr>
        <w:widowControl w:val="0"/>
        <w:autoSpaceDE w:val="0"/>
        <w:autoSpaceDN w:val="0"/>
        <w:spacing w:line="312" w:lineRule="auto"/>
        <w:ind w:firstLine="709"/>
        <w:jc w:val="both"/>
        <w:rPr>
          <w:sz w:val="26"/>
          <w:szCs w:val="26"/>
        </w:rPr>
      </w:pPr>
      <w:r w:rsidRPr="008F2CD0">
        <w:rPr>
          <w:sz w:val="26"/>
          <w:szCs w:val="26"/>
        </w:rPr>
        <w:t xml:space="preserve">- до 100 ветеранов </w:t>
      </w:r>
      <w:r w:rsidR="008340B8" w:rsidRPr="008F2CD0">
        <w:rPr>
          <w:sz w:val="26"/>
          <w:szCs w:val="26"/>
        </w:rPr>
        <w:t>–</w:t>
      </w:r>
      <w:r w:rsidR="00B77FA6" w:rsidRPr="008F2CD0">
        <w:rPr>
          <w:sz w:val="26"/>
          <w:szCs w:val="26"/>
        </w:rPr>
        <w:t xml:space="preserve"> </w:t>
      </w:r>
      <w:r w:rsidR="008340B8" w:rsidRPr="008F2CD0">
        <w:rPr>
          <w:sz w:val="26"/>
          <w:szCs w:val="26"/>
        </w:rPr>
        <w:t>1450</w:t>
      </w:r>
      <w:r w:rsidR="00B77FA6" w:rsidRPr="008F2CD0">
        <w:rPr>
          <w:sz w:val="26"/>
          <w:szCs w:val="26"/>
        </w:rPr>
        <w:t xml:space="preserve"> рублей; </w:t>
      </w:r>
    </w:p>
    <w:p w14:paraId="06C161D0" w14:textId="77777777" w:rsidR="00B77FA6" w:rsidRPr="008F2CD0" w:rsidRDefault="008340B8" w:rsidP="003C2FD3">
      <w:pPr>
        <w:widowControl w:val="0"/>
        <w:autoSpaceDE w:val="0"/>
        <w:autoSpaceDN w:val="0"/>
        <w:spacing w:line="312" w:lineRule="auto"/>
        <w:ind w:firstLine="709"/>
        <w:jc w:val="both"/>
        <w:rPr>
          <w:sz w:val="26"/>
          <w:szCs w:val="26"/>
        </w:rPr>
      </w:pPr>
      <w:r w:rsidRPr="008F2CD0">
        <w:rPr>
          <w:sz w:val="26"/>
          <w:szCs w:val="26"/>
        </w:rPr>
        <w:t>- от 101 до 300 ветеранов – 1750</w:t>
      </w:r>
      <w:r w:rsidR="00B77FA6" w:rsidRPr="008F2CD0">
        <w:rPr>
          <w:sz w:val="26"/>
          <w:szCs w:val="26"/>
        </w:rPr>
        <w:t xml:space="preserve"> рублей; </w:t>
      </w:r>
    </w:p>
    <w:p w14:paraId="43D20E67" w14:textId="77777777" w:rsidR="00B77FA6" w:rsidRPr="008F2CD0" w:rsidRDefault="00975770" w:rsidP="003C2FD3">
      <w:pPr>
        <w:widowControl w:val="0"/>
        <w:autoSpaceDE w:val="0"/>
        <w:autoSpaceDN w:val="0"/>
        <w:spacing w:line="312" w:lineRule="auto"/>
        <w:ind w:firstLine="709"/>
        <w:jc w:val="both"/>
        <w:rPr>
          <w:sz w:val="26"/>
          <w:szCs w:val="26"/>
        </w:rPr>
      </w:pPr>
      <w:r w:rsidRPr="008F2CD0">
        <w:rPr>
          <w:sz w:val="26"/>
          <w:szCs w:val="26"/>
        </w:rPr>
        <w:t xml:space="preserve">- от 301 до 500 ветеранов </w:t>
      </w:r>
      <w:r w:rsidR="008340B8" w:rsidRPr="008F2CD0">
        <w:rPr>
          <w:sz w:val="26"/>
          <w:szCs w:val="26"/>
        </w:rPr>
        <w:t>– 1900</w:t>
      </w:r>
      <w:r w:rsidR="00B77FA6" w:rsidRPr="008F2CD0">
        <w:rPr>
          <w:sz w:val="26"/>
          <w:szCs w:val="26"/>
        </w:rPr>
        <w:t xml:space="preserve"> рублей; </w:t>
      </w:r>
    </w:p>
    <w:p w14:paraId="6C7F54D7" w14:textId="77777777" w:rsidR="00B77FA6" w:rsidRPr="008F2CD0" w:rsidRDefault="00975770" w:rsidP="003C2FD3">
      <w:pPr>
        <w:widowControl w:val="0"/>
        <w:autoSpaceDE w:val="0"/>
        <w:autoSpaceDN w:val="0"/>
        <w:spacing w:line="312" w:lineRule="auto"/>
        <w:ind w:firstLine="709"/>
        <w:jc w:val="both"/>
        <w:rPr>
          <w:sz w:val="26"/>
          <w:szCs w:val="26"/>
        </w:rPr>
      </w:pPr>
      <w:r w:rsidRPr="008F2CD0">
        <w:rPr>
          <w:sz w:val="26"/>
          <w:szCs w:val="26"/>
        </w:rPr>
        <w:t>- от 501 до 700 ветеранов –</w:t>
      </w:r>
      <w:r w:rsidR="00B77FA6" w:rsidRPr="008F2CD0">
        <w:rPr>
          <w:sz w:val="26"/>
          <w:szCs w:val="26"/>
        </w:rPr>
        <w:t xml:space="preserve"> </w:t>
      </w:r>
      <w:r w:rsidR="008340B8" w:rsidRPr="008F2CD0">
        <w:rPr>
          <w:sz w:val="26"/>
          <w:szCs w:val="26"/>
        </w:rPr>
        <w:t>2550</w:t>
      </w:r>
      <w:r w:rsidR="00B77FA6" w:rsidRPr="008F2CD0">
        <w:rPr>
          <w:sz w:val="26"/>
          <w:szCs w:val="26"/>
        </w:rPr>
        <w:t xml:space="preserve"> рублей; </w:t>
      </w:r>
    </w:p>
    <w:p w14:paraId="6BE6AA9F" w14:textId="77777777" w:rsidR="00B77FA6" w:rsidRPr="008F2CD0" w:rsidRDefault="00975770" w:rsidP="003C2FD3">
      <w:pPr>
        <w:widowControl w:val="0"/>
        <w:autoSpaceDE w:val="0"/>
        <w:autoSpaceDN w:val="0"/>
        <w:spacing w:line="312" w:lineRule="auto"/>
        <w:ind w:firstLine="709"/>
        <w:jc w:val="both"/>
        <w:rPr>
          <w:sz w:val="26"/>
          <w:szCs w:val="26"/>
        </w:rPr>
      </w:pPr>
      <w:r w:rsidRPr="008F2CD0">
        <w:rPr>
          <w:sz w:val="26"/>
          <w:szCs w:val="26"/>
        </w:rPr>
        <w:t>- от 701 до 1000 ветеранов -</w:t>
      </w:r>
      <w:r w:rsidR="00B77FA6" w:rsidRPr="008F2CD0">
        <w:rPr>
          <w:sz w:val="26"/>
          <w:szCs w:val="26"/>
        </w:rPr>
        <w:t xml:space="preserve"> </w:t>
      </w:r>
      <w:r w:rsidR="008340B8" w:rsidRPr="008F2CD0">
        <w:rPr>
          <w:sz w:val="26"/>
          <w:szCs w:val="26"/>
        </w:rPr>
        <w:t>3800</w:t>
      </w:r>
      <w:r w:rsidR="00B77FA6" w:rsidRPr="008F2CD0">
        <w:rPr>
          <w:sz w:val="26"/>
          <w:szCs w:val="26"/>
        </w:rPr>
        <w:t xml:space="preserve"> рублей; </w:t>
      </w:r>
    </w:p>
    <w:p w14:paraId="0B2C92F8" w14:textId="77777777" w:rsidR="00B77FA6" w:rsidRPr="008F2CD0" w:rsidRDefault="00B77FA6" w:rsidP="003C2FD3">
      <w:pPr>
        <w:widowControl w:val="0"/>
        <w:autoSpaceDE w:val="0"/>
        <w:autoSpaceDN w:val="0"/>
        <w:spacing w:line="312" w:lineRule="auto"/>
        <w:ind w:firstLine="709"/>
        <w:jc w:val="both"/>
        <w:rPr>
          <w:sz w:val="26"/>
          <w:szCs w:val="26"/>
        </w:rPr>
      </w:pPr>
      <w:r w:rsidRPr="008F2CD0">
        <w:rPr>
          <w:sz w:val="26"/>
          <w:szCs w:val="26"/>
        </w:rPr>
        <w:t>- председател</w:t>
      </w:r>
      <w:r w:rsidR="00EF1A8A" w:rsidRPr="008F2CD0">
        <w:rPr>
          <w:sz w:val="26"/>
          <w:szCs w:val="26"/>
        </w:rPr>
        <w:t>ю</w:t>
      </w:r>
      <w:r w:rsidRPr="008F2CD0">
        <w:rPr>
          <w:sz w:val="26"/>
          <w:szCs w:val="26"/>
        </w:rPr>
        <w:t xml:space="preserve"> совет</w:t>
      </w:r>
      <w:r w:rsidR="00EF1A8A" w:rsidRPr="008F2CD0">
        <w:rPr>
          <w:sz w:val="26"/>
          <w:szCs w:val="26"/>
        </w:rPr>
        <w:t>а</w:t>
      </w:r>
      <w:r w:rsidRPr="008F2CD0">
        <w:rPr>
          <w:sz w:val="26"/>
          <w:szCs w:val="26"/>
        </w:rPr>
        <w:t xml:space="preserve"> ветеранов </w:t>
      </w:r>
      <w:r w:rsidR="00EF1A8A" w:rsidRPr="008F2CD0">
        <w:rPr>
          <w:sz w:val="26"/>
          <w:szCs w:val="26"/>
        </w:rPr>
        <w:t>органа</w:t>
      </w:r>
      <w:r w:rsidR="00975770" w:rsidRPr="008F2CD0">
        <w:rPr>
          <w:sz w:val="26"/>
          <w:szCs w:val="26"/>
        </w:rPr>
        <w:t xml:space="preserve"> управления </w:t>
      </w:r>
      <w:r w:rsidR="00F91E35" w:rsidRPr="008F2CD0">
        <w:rPr>
          <w:sz w:val="26"/>
          <w:szCs w:val="26"/>
        </w:rPr>
        <w:t xml:space="preserve">АО </w:t>
      </w:r>
      <w:r w:rsidR="006C4B9E" w:rsidRPr="008F2CD0">
        <w:rPr>
          <w:sz w:val="26"/>
          <w:szCs w:val="26"/>
        </w:rPr>
        <w:t xml:space="preserve">«Центр корпоративного учета и отчетности </w:t>
      </w:r>
      <w:r w:rsidR="00F91E35" w:rsidRPr="008F2CD0">
        <w:rPr>
          <w:sz w:val="26"/>
          <w:szCs w:val="26"/>
        </w:rPr>
        <w:t>«ЖЕЛДОРУЧЕТ»</w:t>
      </w:r>
      <w:r w:rsidR="00975770" w:rsidRPr="008F2CD0">
        <w:rPr>
          <w:sz w:val="26"/>
          <w:szCs w:val="26"/>
        </w:rPr>
        <w:t xml:space="preserve"> –</w:t>
      </w:r>
      <w:r w:rsidRPr="008F2CD0">
        <w:rPr>
          <w:sz w:val="26"/>
          <w:szCs w:val="26"/>
        </w:rPr>
        <w:t xml:space="preserve"> </w:t>
      </w:r>
      <w:r w:rsidR="008340B8" w:rsidRPr="008F2CD0">
        <w:rPr>
          <w:sz w:val="26"/>
          <w:szCs w:val="26"/>
        </w:rPr>
        <w:t>14500</w:t>
      </w:r>
      <w:r w:rsidRPr="008F2CD0">
        <w:rPr>
          <w:sz w:val="26"/>
          <w:szCs w:val="26"/>
        </w:rPr>
        <w:t xml:space="preserve"> рублей;</w:t>
      </w:r>
    </w:p>
    <w:p w14:paraId="480EFBA6" w14:textId="77777777" w:rsidR="00B77FA6" w:rsidRPr="008F2CD0" w:rsidRDefault="00B77FA6" w:rsidP="003C2FD3">
      <w:pPr>
        <w:widowControl w:val="0"/>
        <w:autoSpaceDE w:val="0"/>
        <w:autoSpaceDN w:val="0"/>
        <w:spacing w:line="312" w:lineRule="auto"/>
        <w:ind w:firstLine="709"/>
        <w:jc w:val="both"/>
        <w:rPr>
          <w:sz w:val="26"/>
          <w:szCs w:val="26"/>
        </w:rPr>
      </w:pPr>
      <w:r w:rsidRPr="008F2CD0">
        <w:rPr>
          <w:sz w:val="26"/>
          <w:szCs w:val="26"/>
        </w:rPr>
        <w:t xml:space="preserve">Заместителям председателей советов ветеранов выплату производить в размере, определенном руководителем соответствующего филиала </w:t>
      </w:r>
      <w:r w:rsidR="00EC4D80" w:rsidRPr="008F2CD0">
        <w:rPr>
          <w:sz w:val="26"/>
          <w:szCs w:val="26"/>
        </w:rPr>
        <w:t>Общества</w:t>
      </w:r>
      <w:r w:rsidRPr="008F2CD0">
        <w:rPr>
          <w:sz w:val="26"/>
          <w:szCs w:val="26"/>
        </w:rPr>
        <w:t xml:space="preserve"> с учетом мнения председателя соответствующего совета ветеранов.</w:t>
      </w:r>
    </w:p>
    <w:p w14:paraId="01D8FB0E" w14:textId="77777777" w:rsidR="002C3832" w:rsidRPr="008F2CD0" w:rsidRDefault="002C3832" w:rsidP="003C2FD3">
      <w:pPr>
        <w:widowControl w:val="0"/>
        <w:autoSpaceDE w:val="0"/>
        <w:autoSpaceDN w:val="0"/>
        <w:spacing w:line="312" w:lineRule="auto"/>
        <w:ind w:firstLine="709"/>
        <w:jc w:val="both"/>
        <w:rPr>
          <w:color w:val="00B050"/>
          <w:sz w:val="26"/>
          <w:szCs w:val="26"/>
        </w:rPr>
      </w:pPr>
      <w:r w:rsidRPr="008F2CD0">
        <w:rPr>
          <w:sz w:val="26"/>
          <w:szCs w:val="26"/>
        </w:rPr>
        <w:t>8.1</w:t>
      </w:r>
      <w:r w:rsidR="00B64A3B" w:rsidRPr="008F2CD0">
        <w:rPr>
          <w:sz w:val="26"/>
          <w:szCs w:val="26"/>
        </w:rPr>
        <w:t>4</w:t>
      </w:r>
      <w:r w:rsidRPr="008F2CD0">
        <w:rPr>
          <w:sz w:val="26"/>
          <w:szCs w:val="26"/>
        </w:rPr>
        <w:t>. Осуществлять санаторно-курортное оздоро</w:t>
      </w:r>
      <w:r w:rsidR="00975770" w:rsidRPr="008F2CD0">
        <w:rPr>
          <w:sz w:val="26"/>
          <w:szCs w:val="26"/>
        </w:rPr>
        <w:t xml:space="preserve">вление неработающих </w:t>
      </w:r>
      <w:r w:rsidR="00975770" w:rsidRPr="008F2CD0">
        <w:rPr>
          <w:sz w:val="26"/>
          <w:szCs w:val="26"/>
        </w:rPr>
        <w:lastRenderedPageBreak/>
        <w:t>пенсионеров</w:t>
      </w:r>
      <w:r w:rsidRPr="008F2CD0">
        <w:rPr>
          <w:color w:val="FF0000"/>
          <w:sz w:val="26"/>
          <w:szCs w:val="26"/>
        </w:rPr>
        <w:t xml:space="preserve"> </w:t>
      </w:r>
      <w:r w:rsidRPr="008F2CD0">
        <w:rPr>
          <w:sz w:val="26"/>
          <w:szCs w:val="26"/>
        </w:rPr>
        <w:t xml:space="preserve">в порядке, установленном </w:t>
      </w:r>
      <w:r w:rsidR="00EC4D80" w:rsidRPr="008F2CD0">
        <w:rPr>
          <w:sz w:val="26"/>
          <w:szCs w:val="26"/>
        </w:rPr>
        <w:t>Обществом</w:t>
      </w:r>
      <w:r w:rsidRPr="008F2CD0">
        <w:rPr>
          <w:sz w:val="26"/>
          <w:szCs w:val="26"/>
        </w:rPr>
        <w:t>.</w:t>
      </w:r>
    </w:p>
    <w:p w14:paraId="7C240333" w14:textId="6DEE4D7E"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8.1</w:t>
      </w:r>
      <w:r w:rsidR="00B64A3B" w:rsidRPr="008F2CD0">
        <w:rPr>
          <w:rFonts w:ascii="Times New Roman" w:hAnsi="Times New Roman" w:cs="Times New Roman"/>
          <w:sz w:val="26"/>
          <w:szCs w:val="26"/>
        </w:rPr>
        <w:t>5</w:t>
      </w:r>
      <w:r w:rsidRPr="008F2CD0">
        <w:rPr>
          <w:rFonts w:ascii="Times New Roman" w:hAnsi="Times New Roman" w:cs="Times New Roman"/>
          <w:sz w:val="26"/>
          <w:szCs w:val="26"/>
        </w:rPr>
        <w:t>. Оказывать ветеранам Великой Отечественной войны ма</w:t>
      </w:r>
      <w:r w:rsidR="00975770" w:rsidRPr="008F2CD0">
        <w:rPr>
          <w:rFonts w:ascii="Times New Roman" w:hAnsi="Times New Roman" w:cs="Times New Roman"/>
          <w:sz w:val="26"/>
          <w:szCs w:val="26"/>
        </w:rPr>
        <w:t>териальную помощь ко Дню Победы</w:t>
      </w:r>
      <w:r w:rsidR="007E10FF" w:rsidRPr="008F2CD0">
        <w:rPr>
          <w:rFonts w:ascii="Times New Roman" w:hAnsi="Times New Roman" w:cs="Times New Roman"/>
          <w:sz w:val="26"/>
          <w:szCs w:val="26"/>
        </w:rPr>
        <w:t xml:space="preserve"> </w:t>
      </w:r>
      <w:r w:rsidR="00C13534" w:rsidRPr="008F2CD0">
        <w:rPr>
          <w:rFonts w:ascii="Times New Roman" w:hAnsi="Times New Roman" w:cs="Times New Roman"/>
          <w:sz w:val="26"/>
          <w:szCs w:val="26"/>
        </w:rPr>
        <w:t>в порядке,</w:t>
      </w:r>
      <w:r w:rsidR="005240AF">
        <w:rPr>
          <w:rFonts w:ascii="Times New Roman" w:hAnsi="Times New Roman" w:cs="Times New Roman"/>
          <w:strike/>
          <w:color w:val="FF0000"/>
          <w:sz w:val="26"/>
          <w:szCs w:val="26"/>
        </w:rPr>
        <w:t xml:space="preserve"> </w:t>
      </w:r>
      <w:r w:rsidR="00C13534" w:rsidRPr="008F2CD0">
        <w:rPr>
          <w:rFonts w:ascii="Times New Roman" w:hAnsi="Times New Roman" w:cs="Times New Roman"/>
          <w:sz w:val="26"/>
          <w:szCs w:val="26"/>
        </w:rPr>
        <w:t xml:space="preserve">установленном в </w:t>
      </w:r>
      <w:r w:rsidR="00EC4D80" w:rsidRPr="008F2CD0">
        <w:rPr>
          <w:rFonts w:ascii="Times New Roman" w:hAnsi="Times New Roman" w:cs="Times New Roman"/>
          <w:sz w:val="26"/>
          <w:szCs w:val="26"/>
        </w:rPr>
        <w:t>Обществе</w:t>
      </w:r>
      <w:r w:rsidR="00C13534" w:rsidRPr="008F2CD0">
        <w:rPr>
          <w:rFonts w:ascii="Times New Roman" w:hAnsi="Times New Roman" w:cs="Times New Roman"/>
          <w:sz w:val="26"/>
          <w:szCs w:val="26"/>
        </w:rPr>
        <w:t>.</w:t>
      </w:r>
    </w:p>
    <w:p w14:paraId="0C9BC7CD" w14:textId="77777777" w:rsidR="00232ED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8.1</w:t>
      </w:r>
      <w:r w:rsidR="00B64A3B" w:rsidRPr="008F2CD0">
        <w:rPr>
          <w:rFonts w:ascii="Times New Roman" w:hAnsi="Times New Roman" w:cs="Times New Roman"/>
          <w:sz w:val="26"/>
          <w:szCs w:val="26"/>
        </w:rPr>
        <w:t>6</w:t>
      </w:r>
      <w:r w:rsidRPr="008F2CD0">
        <w:rPr>
          <w:rFonts w:ascii="Times New Roman" w:hAnsi="Times New Roman" w:cs="Times New Roman"/>
          <w:sz w:val="26"/>
          <w:szCs w:val="26"/>
        </w:rPr>
        <w:t xml:space="preserve">. Предоставление социальных гарантий неработающим пенсионерам может производиться </w:t>
      </w:r>
      <w:r w:rsidR="00EC4D80"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в том числе в виде адресной благотворительной </w:t>
      </w:r>
      <w:r w:rsidR="00C13534" w:rsidRPr="008F2CD0">
        <w:rPr>
          <w:rFonts w:ascii="Times New Roman" w:hAnsi="Times New Roman" w:cs="Times New Roman"/>
          <w:sz w:val="26"/>
          <w:szCs w:val="26"/>
        </w:rPr>
        <w:t xml:space="preserve">помощи </w:t>
      </w:r>
      <w:r w:rsidR="00232ED4" w:rsidRPr="008F2CD0">
        <w:rPr>
          <w:rFonts w:ascii="Times New Roman" w:hAnsi="Times New Roman" w:cs="Times New Roman"/>
          <w:sz w:val="26"/>
          <w:szCs w:val="26"/>
        </w:rPr>
        <w:t>в порядке</w:t>
      </w:r>
      <w:r w:rsidR="00C13534" w:rsidRPr="008F2CD0">
        <w:rPr>
          <w:rFonts w:ascii="Times New Roman" w:hAnsi="Times New Roman" w:cs="Times New Roman"/>
          <w:sz w:val="26"/>
          <w:szCs w:val="26"/>
        </w:rPr>
        <w:t>,</w:t>
      </w:r>
      <w:r w:rsidR="00232ED4" w:rsidRPr="008F2CD0">
        <w:rPr>
          <w:rFonts w:ascii="Times New Roman" w:hAnsi="Times New Roman" w:cs="Times New Roman"/>
          <w:sz w:val="26"/>
          <w:szCs w:val="26"/>
        </w:rPr>
        <w:t xml:space="preserve"> установленном в </w:t>
      </w:r>
      <w:r w:rsidR="00EC4D80" w:rsidRPr="008F2CD0">
        <w:rPr>
          <w:rFonts w:ascii="Times New Roman" w:hAnsi="Times New Roman" w:cs="Times New Roman"/>
          <w:sz w:val="26"/>
          <w:szCs w:val="26"/>
        </w:rPr>
        <w:t>Обществе</w:t>
      </w:r>
      <w:r w:rsidR="00232ED4" w:rsidRPr="008F2CD0">
        <w:rPr>
          <w:rFonts w:ascii="Times New Roman" w:hAnsi="Times New Roman" w:cs="Times New Roman"/>
          <w:sz w:val="26"/>
          <w:szCs w:val="26"/>
        </w:rPr>
        <w:t xml:space="preserve"> с учетом мотивированного мнения </w:t>
      </w:r>
      <w:r w:rsidR="005E49EB" w:rsidRPr="008F2CD0">
        <w:rPr>
          <w:rFonts w:ascii="Times New Roman" w:hAnsi="Times New Roman" w:cs="Times New Roman"/>
          <w:sz w:val="26"/>
          <w:szCs w:val="26"/>
        </w:rPr>
        <w:t xml:space="preserve">выборного органа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232ED4" w:rsidRPr="008F2CD0">
        <w:rPr>
          <w:rFonts w:ascii="Times New Roman" w:hAnsi="Times New Roman" w:cs="Times New Roman"/>
          <w:sz w:val="26"/>
          <w:szCs w:val="26"/>
        </w:rPr>
        <w:t>.</w:t>
      </w:r>
    </w:p>
    <w:p w14:paraId="4F4CA8DC"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8.1</w:t>
      </w:r>
      <w:r w:rsidR="00B64A3B" w:rsidRPr="008F2CD0">
        <w:rPr>
          <w:rFonts w:ascii="Times New Roman" w:hAnsi="Times New Roman" w:cs="Times New Roman"/>
          <w:sz w:val="26"/>
          <w:szCs w:val="26"/>
        </w:rPr>
        <w:t>7</w:t>
      </w:r>
      <w:r w:rsidRPr="008F2CD0">
        <w:rPr>
          <w:rFonts w:ascii="Times New Roman" w:hAnsi="Times New Roman" w:cs="Times New Roman"/>
          <w:sz w:val="26"/>
          <w:szCs w:val="26"/>
        </w:rPr>
        <w:t xml:space="preserve">. Неработающему пенсионеру, переменившему место жительства, социальные гарантии предоставляются в порядке, установленном </w:t>
      </w:r>
      <w:r w:rsidR="00EC4D80"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с учетом мотивированного мнения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4AF6F243" w14:textId="77777777" w:rsidR="0078708D" w:rsidRPr="008F2CD0" w:rsidRDefault="0078708D" w:rsidP="003C2FD3">
      <w:pPr>
        <w:pStyle w:val="ConsPlusNormal"/>
        <w:spacing w:line="312" w:lineRule="auto"/>
        <w:ind w:firstLine="540"/>
        <w:jc w:val="both"/>
        <w:rPr>
          <w:rFonts w:ascii="Times New Roman" w:hAnsi="Times New Roman" w:cs="Times New Roman"/>
          <w:sz w:val="26"/>
          <w:szCs w:val="26"/>
        </w:rPr>
      </w:pPr>
    </w:p>
    <w:p w14:paraId="7EB8D538" w14:textId="77777777"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9. Обязательства в сфере социального партнерства</w:t>
      </w:r>
    </w:p>
    <w:p w14:paraId="459CE9D3" w14:textId="77777777" w:rsidR="008F2CD0" w:rsidRPr="008F2CD0" w:rsidRDefault="008F2CD0" w:rsidP="003C2FD3">
      <w:pPr>
        <w:pStyle w:val="ConsPlusNormal"/>
        <w:spacing w:line="312" w:lineRule="auto"/>
        <w:ind w:firstLine="709"/>
        <w:jc w:val="both"/>
        <w:rPr>
          <w:rFonts w:ascii="Times New Roman" w:hAnsi="Times New Roman" w:cs="Times New Roman"/>
          <w:sz w:val="26"/>
          <w:szCs w:val="26"/>
        </w:rPr>
      </w:pPr>
    </w:p>
    <w:p w14:paraId="7D5346B6" w14:textId="0F7CE654"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9.1. Создавать в соответствии с законодательством Российской Федерации и законами субъектов Российской Федерации условия для деятельности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7ECCA58E" w14:textId="77777777" w:rsidR="00DD22B6"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9.2. </w:t>
      </w:r>
      <w:r w:rsidR="00371B54" w:rsidRPr="008F2CD0">
        <w:rPr>
          <w:rFonts w:ascii="Times New Roman" w:hAnsi="Times New Roman" w:cs="Times New Roman"/>
          <w:sz w:val="26"/>
          <w:szCs w:val="26"/>
        </w:rPr>
        <w:t xml:space="preserve">Безвозмездно предоставлять выборным органам первичных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3C5C40" w:rsidRPr="008F2CD0">
        <w:rPr>
          <w:rFonts w:ascii="Times New Roman" w:hAnsi="Times New Roman" w:cs="Times New Roman"/>
          <w:sz w:val="26"/>
          <w:szCs w:val="26"/>
        </w:rPr>
        <w:t xml:space="preserve"> </w:t>
      </w:r>
      <w:r w:rsidR="00371B54" w:rsidRPr="008F2CD0">
        <w:rPr>
          <w:rFonts w:ascii="Times New Roman" w:hAnsi="Times New Roman" w:cs="Times New Roman"/>
          <w:sz w:val="26"/>
          <w:szCs w:val="26"/>
        </w:rPr>
        <w:t xml:space="preserve">оборудованные помещения, средства связи, электронную и множительную технику в порядке, установленном в </w:t>
      </w:r>
      <w:r w:rsidR="002860A5" w:rsidRPr="008F2CD0">
        <w:rPr>
          <w:rFonts w:ascii="Times New Roman" w:hAnsi="Times New Roman" w:cs="Times New Roman"/>
          <w:sz w:val="26"/>
          <w:szCs w:val="26"/>
        </w:rPr>
        <w:t>Обществе</w:t>
      </w:r>
      <w:r w:rsidR="00371B54" w:rsidRPr="008F2CD0">
        <w:rPr>
          <w:rFonts w:ascii="Times New Roman" w:hAnsi="Times New Roman" w:cs="Times New Roman"/>
          <w:sz w:val="26"/>
          <w:szCs w:val="26"/>
        </w:rPr>
        <w:t>.</w:t>
      </w:r>
    </w:p>
    <w:p w14:paraId="0BF83917"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9.3. Осуществлять по письменному заявлению Работников - членов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удержание членских взносов и перечисление их в безналичном порядке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одновременно с выплатой Работникам заработной платы.</w:t>
      </w:r>
    </w:p>
    <w:p w14:paraId="4CB2EE9D"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w:t>
      </w:r>
      <w:r w:rsidR="002860A5" w:rsidRPr="008F2CD0">
        <w:rPr>
          <w:rFonts w:ascii="Times New Roman" w:hAnsi="Times New Roman" w:cs="Times New Roman"/>
          <w:sz w:val="26"/>
          <w:szCs w:val="26"/>
        </w:rPr>
        <w:t>4</w:t>
      </w:r>
      <w:r w:rsidRPr="008F2CD0">
        <w:rPr>
          <w:rFonts w:ascii="Times New Roman" w:hAnsi="Times New Roman" w:cs="Times New Roman"/>
          <w:sz w:val="26"/>
          <w:szCs w:val="26"/>
        </w:rPr>
        <w:t xml:space="preserve">. Обеспечивать за счет средств </w:t>
      </w:r>
      <w:r w:rsidR="002860A5"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 xml:space="preserve">РОСПРОФЖЕЛ </w:t>
      </w:r>
      <w:r w:rsidR="003C5C40" w:rsidRPr="008F2CD0">
        <w:rPr>
          <w:rFonts w:ascii="Times New Roman" w:hAnsi="Times New Roman" w:cs="Times New Roman"/>
          <w:sz w:val="26"/>
          <w:szCs w:val="26"/>
        </w:rPr>
        <w:t>Желдоручет</w:t>
      </w:r>
      <w:r w:rsidRPr="008F2CD0">
        <w:rPr>
          <w:rFonts w:ascii="Times New Roman" w:hAnsi="Times New Roman" w:cs="Times New Roman"/>
          <w:sz w:val="26"/>
          <w:szCs w:val="26"/>
        </w:rPr>
        <w:t>, а также членов совместного комитета (комиссии) по охране труда в порядке, установленном Правительством Российской Федерации.</w:t>
      </w:r>
    </w:p>
    <w:p w14:paraId="0778CCEA" w14:textId="77777777" w:rsidR="00EB1934" w:rsidRPr="008F2CD0" w:rsidRDefault="00293394" w:rsidP="003C2FD3">
      <w:pPr>
        <w:pStyle w:val="ConsPlusNormal"/>
        <w:spacing w:line="312" w:lineRule="auto"/>
        <w:ind w:firstLine="709"/>
        <w:jc w:val="both"/>
        <w:rPr>
          <w:rFonts w:ascii="Times New Roman" w:hAnsi="Times New Roman" w:cs="Times New Roman"/>
          <w:sz w:val="26"/>
          <w:szCs w:val="26"/>
        </w:rPr>
      </w:pPr>
      <w:bookmarkStart w:id="14" w:name="P424"/>
      <w:bookmarkEnd w:id="14"/>
      <w:r w:rsidRPr="008F2CD0">
        <w:rPr>
          <w:rFonts w:ascii="Times New Roman" w:hAnsi="Times New Roman" w:cs="Times New Roman"/>
          <w:sz w:val="26"/>
          <w:szCs w:val="26"/>
        </w:rPr>
        <w:t>9.</w:t>
      </w:r>
      <w:r w:rsidR="002860A5" w:rsidRPr="008F2CD0">
        <w:rPr>
          <w:rFonts w:ascii="Times New Roman" w:hAnsi="Times New Roman" w:cs="Times New Roman"/>
          <w:sz w:val="26"/>
          <w:szCs w:val="26"/>
        </w:rPr>
        <w:t>5</w:t>
      </w:r>
      <w:r w:rsidRPr="008F2CD0">
        <w:rPr>
          <w:rFonts w:ascii="Times New Roman" w:hAnsi="Times New Roman" w:cs="Times New Roman"/>
          <w:sz w:val="26"/>
          <w:szCs w:val="26"/>
        </w:rPr>
        <w:t xml:space="preserve">. Отчислять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средства в размере 0,4 процента от фонда заработной платы Работников </w:t>
      </w:r>
      <w:r w:rsidR="002860A5"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для проведения мер по социальной защите Работников и членов их семей, культурно-массовых, спортивных и физкульту</w:t>
      </w:r>
      <w:r w:rsidR="005E49EB" w:rsidRPr="008F2CD0">
        <w:rPr>
          <w:rFonts w:ascii="Times New Roman" w:hAnsi="Times New Roman" w:cs="Times New Roman"/>
          <w:sz w:val="26"/>
          <w:szCs w:val="26"/>
        </w:rPr>
        <w:t>рно-оздоровительных мероприятий</w:t>
      </w:r>
      <w:r w:rsidR="00EB1934" w:rsidRPr="008F2CD0">
        <w:rPr>
          <w:rFonts w:ascii="Times New Roman" w:hAnsi="Times New Roman" w:cs="Times New Roman"/>
          <w:sz w:val="26"/>
          <w:szCs w:val="26"/>
        </w:rPr>
        <w:t>.</w:t>
      </w:r>
      <w:r w:rsidR="00935F82" w:rsidRPr="008F2CD0">
        <w:rPr>
          <w:rFonts w:ascii="Times New Roman" w:hAnsi="Times New Roman" w:cs="Times New Roman"/>
          <w:sz w:val="26"/>
          <w:szCs w:val="26"/>
        </w:rPr>
        <w:t xml:space="preserve"> </w:t>
      </w:r>
    </w:p>
    <w:p w14:paraId="4059D23F" w14:textId="77777777" w:rsidR="00E64539" w:rsidRPr="008F2CD0" w:rsidRDefault="00293394" w:rsidP="003C2FD3">
      <w:pPr>
        <w:pStyle w:val="ac"/>
        <w:spacing w:line="312" w:lineRule="auto"/>
        <w:ind w:firstLine="709"/>
        <w:jc w:val="both"/>
        <w:rPr>
          <w:i/>
          <w:sz w:val="26"/>
          <w:szCs w:val="26"/>
        </w:rPr>
      </w:pPr>
      <w:r w:rsidRPr="008F2CD0">
        <w:rPr>
          <w:sz w:val="26"/>
          <w:szCs w:val="26"/>
        </w:rPr>
        <w:t xml:space="preserve">Указанные средства используются по сметам, утвержденным </w:t>
      </w:r>
      <w:r w:rsidR="008D5AA7" w:rsidRPr="008F2CD0">
        <w:rPr>
          <w:sz w:val="26"/>
          <w:szCs w:val="26"/>
        </w:rPr>
        <w:t xml:space="preserve">ППО </w:t>
      </w:r>
      <w:r w:rsidR="00B00264" w:rsidRPr="008F2CD0">
        <w:rPr>
          <w:sz w:val="26"/>
          <w:szCs w:val="26"/>
        </w:rPr>
        <w:t>РОСПРОФЖЕЛ</w:t>
      </w:r>
      <w:r w:rsidR="006C4B9E" w:rsidRPr="008F2CD0">
        <w:rPr>
          <w:sz w:val="26"/>
          <w:szCs w:val="26"/>
        </w:rPr>
        <w:t xml:space="preserve"> </w:t>
      </w:r>
      <w:r w:rsidR="008D5AA7" w:rsidRPr="008F2CD0">
        <w:rPr>
          <w:sz w:val="26"/>
          <w:szCs w:val="26"/>
        </w:rPr>
        <w:t>Желдоручет</w:t>
      </w:r>
      <w:r w:rsidRPr="008F2CD0">
        <w:rPr>
          <w:sz w:val="26"/>
          <w:szCs w:val="26"/>
        </w:rPr>
        <w:t xml:space="preserve"> и согласованным с Работодателем.</w:t>
      </w:r>
      <w:r w:rsidR="005938FD" w:rsidRPr="008F2CD0">
        <w:rPr>
          <w:sz w:val="26"/>
          <w:szCs w:val="26"/>
        </w:rPr>
        <w:t xml:space="preserve"> </w:t>
      </w:r>
    </w:p>
    <w:p w14:paraId="50E39F4A" w14:textId="77777777" w:rsidR="005938FD" w:rsidRPr="008F2CD0" w:rsidRDefault="00080898" w:rsidP="003C2FD3">
      <w:pPr>
        <w:spacing w:line="312" w:lineRule="auto"/>
        <w:ind w:firstLine="709"/>
        <w:jc w:val="both"/>
        <w:rPr>
          <w:sz w:val="26"/>
          <w:szCs w:val="26"/>
        </w:rPr>
      </w:pPr>
      <w:r w:rsidRPr="008F2CD0">
        <w:rPr>
          <w:sz w:val="26"/>
          <w:szCs w:val="26"/>
        </w:rPr>
        <w:t>9.</w:t>
      </w:r>
      <w:r w:rsidR="002860A5" w:rsidRPr="008F2CD0">
        <w:rPr>
          <w:sz w:val="26"/>
          <w:szCs w:val="26"/>
        </w:rPr>
        <w:t>6</w:t>
      </w:r>
      <w:r w:rsidRPr="008F2CD0">
        <w:rPr>
          <w:sz w:val="26"/>
          <w:szCs w:val="26"/>
        </w:rPr>
        <w:t xml:space="preserve">. Отчислять </w:t>
      </w:r>
      <w:r w:rsidR="008D5AA7" w:rsidRPr="008F2CD0">
        <w:rPr>
          <w:sz w:val="26"/>
          <w:szCs w:val="26"/>
        </w:rPr>
        <w:t xml:space="preserve">ППО </w:t>
      </w:r>
      <w:r w:rsidR="00B00264" w:rsidRPr="008F2CD0">
        <w:rPr>
          <w:sz w:val="26"/>
          <w:szCs w:val="26"/>
        </w:rPr>
        <w:t>РОСПРОФЖЕЛ</w:t>
      </w:r>
      <w:r w:rsidR="006C4B9E" w:rsidRPr="008F2CD0">
        <w:rPr>
          <w:sz w:val="26"/>
          <w:szCs w:val="26"/>
        </w:rPr>
        <w:t xml:space="preserve"> </w:t>
      </w:r>
      <w:r w:rsidR="008D5AA7" w:rsidRPr="008F2CD0">
        <w:rPr>
          <w:sz w:val="26"/>
          <w:szCs w:val="26"/>
        </w:rPr>
        <w:t>Желдоручет</w:t>
      </w:r>
      <w:r w:rsidR="00305A6A" w:rsidRPr="008F2CD0">
        <w:rPr>
          <w:sz w:val="26"/>
          <w:szCs w:val="26"/>
        </w:rPr>
        <w:t xml:space="preserve"> </w:t>
      </w:r>
      <w:r w:rsidR="00293394" w:rsidRPr="008F2CD0">
        <w:rPr>
          <w:sz w:val="26"/>
          <w:szCs w:val="26"/>
        </w:rPr>
        <w:t xml:space="preserve">средства на оплату труда председателей первичных </w:t>
      </w:r>
      <w:r w:rsidR="00D638E2" w:rsidRPr="008F2CD0">
        <w:rPr>
          <w:sz w:val="26"/>
          <w:szCs w:val="26"/>
        </w:rPr>
        <w:t xml:space="preserve">профсоюзных организаций </w:t>
      </w:r>
      <w:r w:rsidR="008D5AA7" w:rsidRPr="008F2CD0">
        <w:rPr>
          <w:sz w:val="26"/>
          <w:szCs w:val="26"/>
        </w:rPr>
        <w:t xml:space="preserve">ППО </w:t>
      </w:r>
      <w:r w:rsidR="003C5C40" w:rsidRPr="008F2CD0">
        <w:rPr>
          <w:sz w:val="26"/>
          <w:szCs w:val="26"/>
        </w:rPr>
        <w:t>РОСПРОФЖЕЛ</w:t>
      </w:r>
      <w:r w:rsidR="006C4B9E" w:rsidRPr="008F2CD0">
        <w:rPr>
          <w:sz w:val="26"/>
          <w:szCs w:val="26"/>
        </w:rPr>
        <w:t xml:space="preserve"> </w:t>
      </w:r>
      <w:r w:rsidR="008D5AA7" w:rsidRPr="008F2CD0">
        <w:rPr>
          <w:sz w:val="26"/>
          <w:szCs w:val="26"/>
        </w:rPr>
        <w:t>Желдоручет</w:t>
      </w:r>
      <w:r w:rsidR="00293394" w:rsidRPr="008F2CD0">
        <w:rPr>
          <w:sz w:val="26"/>
          <w:szCs w:val="26"/>
        </w:rPr>
        <w:t xml:space="preserve"> в размерах, предусмотренных в Типовом положении об оплате труда и социальных выплатах в РОСПРОФЖЕЛ, на основании </w:t>
      </w:r>
      <w:r w:rsidR="00D64ECD" w:rsidRPr="008F2CD0">
        <w:rPr>
          <w:sz w:val="26"/>
          <w:szCs w:val="26"/>
        </w:rPr>
        <w:t>трехсторонних соглашений</w:t>
      </w:r>
      <w:r w:rsidR="00293394" w:rsidRPr="008F2CD0">
        <w:rPr>
          <w:sz w:val="26"/>
          <w:szCs w:val="26"/>
        </w:rPr>
        <w:t xml:space="preserve">, заключаемых </w:t>
      </w:r>
      <w:r w:rsidR="00D64ECD" w:rsidRPr="008F2CD0">
        <w:rPr>
          <w:sz w:val="26"/>
          <w:szCs w:val="26"/>
        </w:rPr>
        <w:lastRenderedPageBreak/>
        <w:t>между</w:t>
      </w:r>
      <w:r w:rsidR="00293394" w:rsidRPr="008F2CD0">
        <w:rPr>
          <w:sz w:val="26"/>
          <w:szCs w:val="26"/>
        </w:rPr>
        <w:t xml:space="preserve"> </w:t>
      </w:r>
      <w:r w:rsidR="002860A5" w:rsidRPr="008F2CD0">
        <w:rPr>
          <w:sz w:val="26"/>
          <w:szCs w:val="26"/>
        </w:rPr>
        <w:t>Обществ</w:t>
      </w:r>
      <w:r w:rsidR="00D64ECD" w:rsidRPr="008F2CD0">
        <w:rPr>
          <w:sz w:val="26"/>
          <w:szCs w:val="26"/>
        </w:rPr>
        <w:t>ом</w:t>
      </w:r>
      <w:r w:rsidR="002860A5" w:rsidRPr="008F2CD0">
        <w:rPr>
          <w:sz w:val="26"/>
          <w:szCs w:val="26"/>
        </w:rPr>
        <w:t xml:space="preserve"> </w:t>
      </w:r>
      <w:r w:rsidR="00D64ECD" w:rsidRPr="008F2CD0">
        <w:rPr>
          <w:sz w:val="26"/>
          <w:szCs w:val="26"/>
        </w:rPr>
        <w:t>(</w:t>
      </w:r>
      <w:r w:rsidR="002860A5" w:rsidRPr="008F2CD0">
        <w:rPr>
          <w:sz w:val="26"/>
          <w:szCs w:val="26"/>
        </w:rPr>
        <w:t>его</w:t>
      </w:r>
      <w:r w:rsidR="00293394" w:rsidRPr="008F2CD0">
        <w:rPr>
          <w:sz w:val="26"/>
          <w:szCs w:val="26"/>
        </w:rPr>
        <w:t xml:space="preserve"> филиал</w:t>
      </w:r>
      <w:r w:rsidR="001F4F52" w:rsidRPr="008F2CD0">
        <w:rPr>
          <w:sz w:val="26"/>
          <w:szCs w:val="26"/>
        </w:rPr>
        <w:t>ами</w:t>
      </w:r>
      <w:r w:rsidR="00D64ECD" w:rsidRPr="008F2CD0">
        <w:rPr>
          <w:sz w:val="26"/>
          <w:szCs w:val="26"/>
        </w:rPr>
        <w:t xml:space="preserve">), </w:t>
      </w:r>
      <w:r w:rsidR="001F4F52" w:rsidRPr="008F2CD0">
        <w:rPr>
          <w:sz w:val="26"/>
          <w:szCs w:val="26"/>
        </w:rPr>
        <w:t>уполномоченными представителями РОСПРОФЖЕЛ и уполномоченными представителями Центра «Желдоручет» (его структурны</w:t>
      </w:r>
      <w:r w:rsidR="00FA215F" w:rsidRPr="008F2CD0">
        <w:rPr>
          <w:sz w:val="26"/>
          <w:szCs w:val="26"/>
        </w:rPr>
        <w:t>ми</w:t>
      </w:r>
      <w:r w:rsidR="001F4F52" w:rsidRPr="008F2CD0">
        <w:rPr>
          <w:sz w:val="26"/>
          <w:szCs w:val="26"/>
        </w:rPr>
        <w:t xml:space="preserve"> подразделени</w:t>
      </w:r>
      <w:r w:rsidR="00FA215F" w:rsidRPr="008F2CD0">
        <w:rPr>
          <w:sz w:val="26"/>
          <w:szCs w:val="26"/>
        </w:rPr>
        <w:t>ями</w:t>
      </w:r>
      <w:r w:rsidR="001F4F52" w:rsidRPr="008F2CD0">
        <w:rPr>
          <w:sz w:val="26"/>
          <w:szCs w:val="26"/>
        </w:rPr>
        <w:t>)</w:t>
      </w:r>
      <w:r w:rsidR="002860A5" w:rsidRPr="008F2CD0">
        <w:rPr>
          <w:sz w:val="26"/>
          <w:szCs w:val="26"/>
        </w:rPr>
        <w:t>.</w:t>
      </w:r>
      <w:r w:rsidR="00293394" w:rsidRPr="008F2CD0">
        <w:rPr>
          <w:sz w:val="26"/>
          <w:szCs w:val="26"/>
        </w:rPr>
        <w:t xml:space="preserve"> </w:t>
      </w:r>
    </w:p>
    <w:p w14:paraId="4762C30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w:t>
      </w:r>
      <w:r w:rsidR="002860A5" w:rsidRPr="008F2CD0">
        <w:rPr>
          <w:rFonts w:ascii="Times New Roman" w:hAnsi="Times New Roman" w:cs="Times New Roman"/>
          <w:sz w:val="26"/>
          <w:szCs w:val="26"/>
        </w:rPr>
        <w:t>7</w:t>
      </w:r>
      <w:r w:rsidRPr="008F2CD0">
        <w:rPr>
          <w:rFonts w:ascii="Times New Roman" w:hAnsi="Times New Roman" w:cs="Times New Roman"/>
          <w:sz w:val="26"/>
          <w:szCs w:val="26"/>
        </w:rPr>
        <w:t xml:space="preserve">. Предоставлять выборным органам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6C4B9E"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необходимую информацию для контроля за выполнением настоящего Договора, а также по вопросам, непосредственно затрагивающим интересы Работников.</w:t>
      </w:r>
    </w:p>
    <w:p w14:paraId="32DFF77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w:t>
      </w:r>
      <w:r w:rsidR="002860A5" w:rsidRPr="008F2CD0">
        <w:rPr>
          <w:rFonts w:ascii="Times New Roman" w:hAnsi="Times New Roman" w:cs="Times New Roman"/>
          <w:sz w:val="26"/>
          <w:szCs w:val="26"/>
        </w:rPr>
        <w:t>8</w:t>
      </w:r>
      <w:r w:rsidRPr="008F2CD0">
        <w:rPr>
          <w:rFonts w:ascii="Times New Roman" w:hAnsi="Times New Roman" w:cs="Times New Roman"/>
          <w:sz w:val="26"/>
          <w:szCs w:val="26"/>
        </w:rPr>
        <w:t xml:space="preserve">. Направлять, с учетом производственных условий, для участия в работе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D638E2" w:rsidRPr="008F2CD0">
        <w:rPr>
          <w:rFonts w:ascii="Times New Roman" w:hAnsi="Times New Roman" w:cs="Times New Roman"/>
          <w:sz w:val="26"/>
          <w:szCs w:val="26"/>
        </w:rPr>
        <w:t xml:space="preserve"> в съездах</w:t>
      </w:r>
      <w:r w:rsidRPr="008F2CD0">
        <w:rPr>
          <w:rFonts w:ascii="Times New Roman" w:hAnsi="Times New Roman" w:cs="Times New Roman"/>
          <w:sz w:val="26"/>
          <w:szCs w:val="26"/>
        </w:rPr>
        <w:t>, конференци</w:t>
      </w:r>
      <w:r w:rsidR="00D638E2" w:rsidRPr="008F2CD0">
        <w:rPr>
          <w:rFonts w:ascii="Times New Roman" w:hAnsi="Times New Roman" w:cs="Times New Roman"/>
          <w:sz w:val="26"/>
          <w:szCs w:val="26"/>
        </w:rPr>
        <w:t>ях</w:t>
      </w:r>
      <w:r w:rsidRPr="008F2CD0">
        <w:rPr>
          <w:rFonts w:ascii="Times New Roman" w:hAnsi="Times New Roman" w:cs="Times New Roman"/>
          <w:sz w:val="26"/>
          <w:szCs w:val="26"/>
        </w:rPr>
        <w:t>, собрани</w:t>
      </w:r>
      <w:r w:rsidR="00D638E2" w:rsidRPr="008F2CD0">
        <w:rPr>
          <w:rFonts w:ascii="Times New Roman" w:hAnsi="Times New Roman" w:cs="Times New Roman"/>
          <w:sz w:val="26"/>
          <w:szCs w:val="26"/>
        </w:rPr>
        <w:t>ях</w:t>
      </w:r>
      <w:r w:rsidRPr="008F2CD0">
        <w:rPr>
          <w:rFonts w:ascii="Times New Roman" w:hAnsi="Times New Roman" w:cs="Times New Roman"/>
          <w:sz w:val="26"/>
          <w:szCs w:val="26"/>
        </w:rPr>
        <w:t>, заседани</w:t>
      </w:r>
      <w:r w:rsidR="00D638E2" w:rsidRPr="008F2CD0">
        <w:rPr>
          <w:rFonts w:ascii="Times New Roman" w:hAnsi="Times New Roman" w:cs="Times New Roman"/>
          <w:sz w:val="26"/>
          <w:szCs w:val="26"/>
        </w:rPr>
        <w:t>ях</w:t>
      </w:r>
      <w:r w:rsidRPr="008F2CD0">
        <w:rPr>
          <w:rFonts w:ascii="Times New Roman" w:hAnsi="Times New Roman" w:cs="Times New Roman"/>
          <w:sz w:val="26"/>
          <w:szCs w:val="26"/>
        </w:rPr>
        <w:t xml:space="preserve"> комитетов и президиумов организаций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на краткосрочную учебу членов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уполномоченных (доверенных) лиц по охране труда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14:paraId="55269FD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Размер среднего заработка (средней заработной платы) определяется в порядке, установленном </w:t>
      </w:r>
      <w:hyperlink r:id="rId33" w:history="1">
        <w:r w:rsidRPr="008F2CD0">
          <w:rPr>
            <w:rFonts w:ascii="Times New Roman" w:hAnsi="Times New Roman" w:cs="Times New Roman"/>
            <w:sz w:val="26"/>
            <w:szCs w:val="26"/>
          </w:rPr>
          <w:t>статьей 139</w:t>
        </w:r>
      </w:hyperlink>
      <w:r w:rsidRPr="008F2CD0">
        <w:rPr>
          <w:rFonts w:ascii="Times New Roman" w:hAnsi="Times New Roman" w:cs="Times New Roman"/>
          <w:sz w:val="26"/>
          <w:szCs w:val="26"/>
        </w:rPr>
        <w:t xml:space="preserve"> Трудового кодекса Российской Федерации и </w:t>
      </w:r>
      <w:hyperlink r:id="rId34" w:history="1">
        <w:r w:rsidRPr="008F2CD0">
          <w:rPr>
            <w:rFonts w:ascii="Times New Roman" w:hAnsi="Times New Roman" w:cs="Times New Roman"/>
            <w:sz w:val="26"/>
            <w:szCs w:val="26"/>
          </w:rPr>
          <w:t>Положением</w:t>
        </w:r>
      </w:hyperlink>
      <w:r w:rsidRPr="008F2CD0">
        <w:rPr>
          <w:rFonts w:ascii="Times New Roman" w:hAnsi="Times New Roman" w:cs="Times New Roman"/>
          <w:sz w:val="26"/>
          <w:szCs w:val="26"/>
        </w:rPr>
        <w:t xml:space="preserve"> об особенностях порядка исчисления средней заработной платы, утвержденным </w:t>
      </w:r>
      <w:r w:rsidR="001D6545" w:rsidRPr="008F2CD0">
        <w:rPr>
          <w:rFonts w:ascii="Times New Roman" w:hAnsi="Times New Roman" w:cs="Times New Roman"/>
          <w:sz w:val="26"/>
          <w:szCs w:val="26"/>
        </w:rPr>
        <w:t>п</w:t>
      </w:r>
      <w:r w:rsidRPr="008F2CD0">
        <w:rPr>
          <w:rFonts w:ascii="Times New Roman" w:hAnsi="Times New Roman" w:cs="Times New Roman"/>
          <w:sz w:val="26"/>
          <w:szCs w:val="26"/>
        </w:rPr>
        <w:t>остановлением Правительства Российской Фед</w:t>
      </w:r>
      <w:r w:rsidR="005E49EB" w:rsidRPr="008F2CD0">
        <w:rPr>
          <w:rFonts w:ascii="Times New Roman" w:hAnsi="Times New Roman" w:cs="Times New Roman"/>
          <w:sz w:val="26"/>
          <w:szCs w:val="26"/>
        </w:rPr>
        <w:t>ерации от 24 декабря 2007 года №</w:t>
      </w:r>
      <w:r w:rsidRPr="008F2CD0">
        <w:rPr>
          <w:rFonts w:ascii="Times New Roman" w:hAnsi="Times New Roman" w:cs="Times New Roman"/>
          <w:sz w:val="26"/>
          <w:szCs w:val="26"/>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45CE2F94"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w:t>
      </w:r>
      <w:r w:rsidR="002860A5" w:rsidRPr="008F2CD0">
        <w:rPr>
          <w:rFonts w:ascii="Times New Roman" w:hAnsi="Times New Roman" w:cs="Times New Roman"/>
          <w:sz w:val="26"/>
          <w:szCs w:val="26"/>
        </w:rPr>
        <w:t>9</w:t>
      </w:r>
      <w:r w:rsidRPr="008F2CD0">
        <w:rPr>
          <w:rFonts w:ascii="Times New Roman" w:hAnsi="Times New Roman" w:cs="Times New Roman"/>
          <w:sz w:val="26"/>
          <w:szCs w:val="26"/>
        </w:rPr>
        <w:t xml:space="preserve">. Обеспечивать представителям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доступ к рабочим местам членов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в </w:t>
      </w:r>
      <w:r w:rsidR="002860A5" w:rsidRPr="008F2CD0">
        <w:rPr>
          <w:rFonts w:ascii="Times New Roman" w:hAnsi="Times New Roman" w:cs="Times New Roman"/>
          <w:sz w:val="26"/>
          <w:szCs w:val="26"/>
        </w:rPr>
        <w:t>Обществе</w:t>
      </w:r>
      <w:r w:rsidRPr="008F2CD0">
        <w:rPr>
          <w:rFonts w:ascii="Times New Roman" w:hAnsi="Times New Roman" w:cs="Times New Roman"/>
          <w:sz w:val="26"/>
          <w:szCs w:val="26"/>
        </w:rPr>
        <w:t xml:space="preserve"> для выполнения этими представителями уставных задач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в порядке, установленном в </w:t>
      </w:r>
      <w:r w:rsidR="002860A5" w:rsidRPr="008F2CD0">
        <w:rPr>
          <w:rFonts w:ascii="Times New Roman" w:hAnsi="Times New Roman" w:cs="Times New Roman"/>
          <w:sz w:val="26"/>
          <w:szCs w:val="26"/>
        </w:rPr>
        <w:t>Обществе</w:t>
      </w:r>
      <w:r w:rsidRPr="008F2CD0">
        <w:rPr>
          <w:rFonts w:ascii="Times New Roman" w:hAnsi="Times New Roman" w:cs="Times New Roman"/>
          <w:sz w:val="26"/>
          <w:szCs w:val="26"/>
        </w:rPr>
        <w:t xml:space="preserve"> с учетом мотивированного мнения выборного органа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1204170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9.1</w:t>
      </w:r>
      <w:r w:rsidR="002860A5" w:rsidRPr="008F2CD0">
        <w:rPr>
          <w:rFonts w:ascii="Times New Roman" w:hAnsi="Times New Roman" w:cs="Times New Roman"/>
          <w:sz w:val="26"/>
          <w:szCs w:val="26"/>
        </w:rPr>
        <w:t>0</w:t>
      </w:r>
      <w:r w:rsidRPr="008F2CD0">
        <w:rPr>
          <w:rFonts w:ascii="Times New Roman" w:hAnsi="Times New Roman" w:cs="Times New Roman"/>
          <w:sz w:val="26"/>
          <w:szCs w:val="26"/>
        </w:rPr>
        <w:t xml:space="preserve">. Предоставлять с учетом производственных условий членам выборных </w:t>
      </w:r>
      <w:r w:rsidR="008D5AA7" w:rsidRPr="008F2CD0">
        <w:rPr>
          <w:rFonts w:ascii="Times New Roman" w:hAnsi="Times New Roman" w:cs="Times New Roman"/>
          <w:sz w:val="26"/>
          <w:szCs w:val="26"/>
        </w:rPr>
        <w:t xml:space="preserve">ППО </w:t>
      </w:r>
      <w:r w:rsidR="00B00264"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не освобожденным от основной работы,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филиала</w:t>
      </w:r>
      <w:r w:rsidR="002860A5" w:rsidRPr="008F2CD0">
        <w:rPr>
          <w:rFonts w:ascii="Times New Roman" w:hAnsi="Times New Roman" w:cs="Times New Roman"/>
          <w:sz w:val="26"/>
          <w:szCs w:val="26"/>
        </w:rPr>
        <w:t xml:space="preserve"> Общества</w:t>
      </w:r>
      <w:r w:rsidRPr="008F2CD0">
        <w:rPr>
          <w:rFonts w:ascii="Times New Roman" w:hAnsi="Times New Roman" w:cs="Times New Roman"/>
          <w:sz w:val="26"/>
          <w:szCs w:val="26"/>
        </w:rPr>
        <w:t xml:space="preserve">, принятым с учетом мнения выборного органа соответствующей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41F38430"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9.1</w:t>
      </w:r>
      <w:r w:rsidR="00A43D5F" w:rsidRPr="008F2CD0">
        <w:rPr>
          <w:rFonts w:ascii="Times New Roman" w:hAnsi="Times New Roman" w:cs="Times New Roman"/>
          <w:sz w:val="26"/>
          <w:szCs w:val="26"/>
        </w:rPr>
        <w:t>1</w:t>
      </w:r>
      <w:r w:rsidRPr="008F2CD0">
        <w:rPr>
          <w:rFonts w:ascii="Times New Roman" w:hAnsi="Times New Roman" w:cs="Times New Roman"/>
          <w:sz w:val="26"/>
          <w:szCs w:val="26"/>
        </w:rPr>
        <w:t xml:space="preserve">. Оказывать содействие работе технической и правовой инспекций труда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14:paraId="362304D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9.1</w:t>
      </w:r>
      <w:r w:rsidR="00A43D5F" w:rsidRPr="008F2CD0">
        <w:rPr>
          <w:rFonts w:ascii="Times New Roman" w:hAnsi="Times New Roman" w:cs="Times New Roman"/>
          <w:sz w:val="26"/>
          <w:szCs w:val="26"/>
        </w:rPr>
        <w:t>2</w:t>
      </w:r>
      <w:r w:rsidRPr="008F2CD0">
        <w:rPr>
          <w:rFonts w:ascii="Times New Roman" w:hAnsi="Times New Roman" w:cs="Times New Roman"/>
          <w:sz w:val="26"/>
          <w:szCs w:val="26"/>
        </w:rPr>
        <w:t xml:space="preserve">. Принимать меры по улучшению условий и охраны труда, по устранению </w:t>
      </w:r>
      <w:r w:rsidRPr="008F2CD0">
        <w:rPr>
          <w:rFonts w:ascii="Times New Roman" w:hAnsi="Times New Roman" w:cs="Times New Roman"/>
          <w:sz w:val="26"/>
          <w:szCs w:val="26"/>
        </w:rPr>
        <w:lastRenderedPageBreak/>
        <w:t xml:space="preserve">нарушений, выявленных техническими инспекторами труда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787CCEE4"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9.1</w:t>
      </w:r>
      <w:r w:rsidR="00A43D5F" w:rsidRPr="008F2CD0">
        <w:rPr>
          <w:rFonts w:ascii="Times New Roman" w:hAnsi="Times New Roman" w:cs="Times New Roman"/>
          <w:sz w:val="26"/>
          <w:szCs w:val="26"/>
        </w:rPr>
        <w:t>3</w:t>
      </w:r>
      <w:r w:rsidRPr="008F2CD0">
        <w:rPr>
          <w:rFonts w:ascii="Times New Roman" w:hAnsi="Times New Roman" w:cs="Times New Roman"/>
          <w:sz w:val="26"/>
          <w:szCs w:val="26"/>
        </w:rPr>
        <w:t xml:space="preserve">. Включать в состав комиссий по расследованию групповых несчастных случаев и случаев со смертельным исходом главных технических инспекторов труда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671A0287" w14:textId="77777777" w:rsidR="00E85E77" w:rsidRPr="008F2CD0" w:rsidRDefault="00E85E77" w:rsidP="003C2FD3">
      <w:pPr>
        <w:widowControl w:val="0"/>
        <w:autoSpaceDE w:val="0"/>
        <w:autoSpaceDN w:val="0"/>
        <w:spacing w:line="312" w:lineRule="auto"/>
        <w:ind w:firstLine="709"/>
        <w:jc w:val="both"/>
        <w:rPr>
          <w:sz w:val="26"/>
          <w:szCs w:val="26"/>
        </w:rPr>
      </w:pPr>
      <w:r w:rsidRPr="008F2CD0">
        <w:rPr>
          <w:sz w:val="26"/>
          <w:szCs w:val="26"/>
        </w:rPr>
        <w:t>9.1</w:t>
      </w:r>
      <w:r w:rsidR="00A43D5F" w:rsidRPr="008F2CD0">
        <w:rPr>
          <w:sz w:val="26"/>
          <w:szCs w:val="26"/>
        </w:rPr>
        <w:t>4</w:t>
      </w:r>
      <w:r w:rsidRPr="008F2CD0">
        <w:rPr>
          <w:sz w:val="26"/>
          <w:szCs w:val="26"/>
        </w:rPr>
        <w:t xml:space="preserve">.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w:t>
      </w:r>
      <w:r w:rsidR="008D5AA7" w:rsidRPr="008F2CD0">
        <w:rPr>
          <w:sz w:val="26"/>
          <w:szCs w:val="26"/>
        </w:rPr>
        <w:t xml:space="preserve">ППО </w:t>
      </w:r>
      <w:r w:rsidR="00C51E49" w:rsidRPr="008F2CD0">
        <w:rPr>
          <w:sz w:val="26"/>
          <w:szCs w:val="26"/>
        </w:rPr>
        <w:t>РОСПРОФЖЕЛ</w:t>
      </w:r>
      <w:r w:rsidR="000442FB" w:rsidRPr="008F2CD0">
        <w:rPr>
          <w:sz w:val="26"/>
          <w:szCs w:val="26"/>
        </w:rPr>
        <w:t xml:space="preserve"> </w:t>
      </w:r>
      <w:r w:rsidR="008D5AA7" w:rsidRPr="008F2CD0">
        <w:rPr>
          <w:sz w:val="26"/>
          <w:szCs w:val="26"/>
        </w:rPr>
        <w:t>Желдоручет</w:t>
      </w:r>
      <w:r w:rsidR="002D0A2C" w:rsidRPr="008F2CD0">
        <w:rPr>
          <w:sz w:val="26"/>
          <w:szCs w:val="26"/>
        </w:rPr>
        <w:t xml:space="preserve"> и </w:t>
      </w:r>
      <w:r w:rsidRPr="008F2CD0">
        <w:rPr>
          <w:sz w:val="26"/>
          <w:szCs w:val="26"/>
        </w:rPr>
        <w:t xml:space="preserve">представителей </w:t>
      </w:r>
      <w:r w:rsidR="008D5AA7" w:rsidRPr="008F2CD0">
        <w:rPr>
          <w:sz w:val="26"/>
          <w:szCs w:val="26"/>
        </w:rPr>
        <w:t xml:space="preserve">ППО </w:t>
      </w:r>
      <w:r w:rsidR="00C51E49" w:rsidRPr="008F2CD0">
        <w:rPr>
          <w:sz w:val="26"/>
          <w:szCs w:val="26"/>
        </w:rPr>
        <w:t>РОСПРОФЖЕЛ</w:t>
      </w:r>
      <w:r w:rsidR="000442FB" w:rsidRPr="008F2CD0">
        <w:rPr>
          <w:sz w:val="26"/>
          <w:szCs w:val="26"/>
        </w:rPr>
        <w:t xml:space="preserve"> </w:t>
      </w:r>
      <w:r w:rsidR="008D5AA7" w:rsidRPr="008F2CD0">
        <w:rPr>
          <w:sz w:val="26"/>
          <w:szCs w:val="26"/>
        </w:rPr>
        <w:t>Желдоручет</w:t>
      </w:r>
      <w:r w:rsidRPr="008F2CD0">
        <w:rPr>
          <w:sz w:val="26"/>
          <w:szCs w:val="26"/>
        </w:rPr>
        <w:t xml:space="preserve"> в совместных комитетах (комиссиях) по охране труда гарантии их деятельности в соответствии с трудовым законодат</w:t>
      </w:r>
      <w:r w:rsidR="002D0A2C" w:rsidRPr="008F2CD0">
        <w:rPr>
          <w:sz w:val="26"/>
          <w:szCs w:val="26"/>
        </w:rPr>
        <w:t xml:space="preserve">ельством Российской </w:t>
      </w:r>
      <w:r w:rsidRPr="008F2CD0">
        <w:rPr>
          <w:sz w:val="26"/>
          <w:szCs w:val="26"/>
        </w:rPr>
        <w:t xml:space="preserve">локальными нормативным </w:t>
      </w:r>
      <w:r w:rsidR="00A43D5F" w:rsidRPr="008F2CD0">
        <w:rPr>
          <w:sz w:val="26"/>
          <w:szCs w:val="26"/>
        </w:rPr>
        <w:t xml:space="preserve">нормативным </w:t>
      </w:r>
      <w:r w:rsidRPr="008F2CD0">
        <w:rPr>
          <w:sz w:val="26"/>
          <w:szCs w:val="26"/>
        </w:rPr>
        <w:t>акт</w:t>
      </w:r>
      <w:r w:rsidR="00A43D5F" w:rsidRPr="008F2CD0">
        <w:rPr>
          <w:sz w:val="26"/>
          <w:szCs w:val="26"/>
        </w:rPr>
        <w:t>ом</w:t>
      </w:r>
      <w:r w:rsidRPr="008F2CD0">
        <w:rPr>
          <w:sz w:val="26"/>
          <w:szCs w:val="26"/>
        </w:rPr>
        <w:t xml:space="preserve"> </w:t>
      </w:r>
      <w:r w:rsidR="00A43D5F" w:rsidRPr="008F2CD0">
        <w:rPr>
          <w:sz w:val="26"/>
          <w:szCs w:val="26"/>
        </w:rPr>
        <w:t>Общества</w:t>
      </w:r>
      <w:r w:rsidRPr="008F2CD0">
        <w:rPr>
          <w:sz w:val="26"/>
          <w:szCs w:val="26"/>
        </w:rPr>
        <w:t xml:space="preserve">, </w:t>
      </w:r>
      <w:r w:rsidR="00A43D5F" w:rsidRPr="008F2CD0">
        <w:rPr>
          <w:sz w:val="26"/>
          <w:szCs w:val="26"/>
        </w:rPr>
        <w:t>принятым</w:t>
      </w:r>
      <w:r w:rsidRPr="008F2CD0">
        <w:rPr>
          <w:sz w:val="26"/>
          <w:szCs w:val="26"/>
        </w:rPr>
        <w:t xml:space="preserve"> с учётом мотивированного мнения выборного органа </w:t>
      </w:r>
      <w:r w:rsidR="008D5AA7" w:rsidRPr="008F2CD0">
        <w:rPr>
          <w:sz w:val="26"/>
          <w:szCs w:val="26"/>
        </w:rPr>
        <w:t xml:space="preserve">ППО </w:t>
      </w:r>
      <w:r w:rsidR="00C51E49" w:rsidRPr="008F2CD0">
        <w:rPr>
          <w:sz w:val="26"/>
          <w:szCs w:val="26"/>
        </w:rPr>
        <w:t>РОСПРОФЖЕЛ</w:t>
      </w:r>
      <w:r w:rsidR="000442FB" w:rsidRPr="008F2CD0">
        <w:rPr>
          <w:sz w:val="26"/>
          <w:szCs w:val="26"/>
        </w:rPr>
        <w:t xml:space="preserve"> </w:t>
      </w:r>
      <w:r w:rsidR="008D5AA7" w:rsidRPr="008F2CD0">
        <w:rPr>
          <w:sz w:val="26"/>
          <w:szCs w:val="26"/>
        </w:rPr>
        <w:t>Желдоручет</w:t>
      </w:r>
      <w:r w:rsidRPr="008F2CD0">
        <w:rPr>
          <w:sz w:val="26"/>
          <w:szCs w:val="26"/>
        </w:rPr>
        <w:t xml:space="preserve">. </w:t>
      </w:r>
    </w:p>
    <w:p w14:paraId="6BDFDF10" w14:textId="77777777" w:rsidR="00E85E77" w:rsidRPr="008F2CD0" w:rsidRDefault="00A43D5F" w:rsidP="003C2FD3">
      <w:pPr>
        <w:widowControl w:val="0"/>
        <w:autoSpaceDE w:val="0"/>
        <w:autoSpaceDN w:val="0"/>
        <w:spacing w:line="312" w:lineRule="auto"/>
        <w:ind w:firstLine="709"/>
        <w:jc w:val="both"/>
        <w:rPr>
          <w:sz w:val="26"/>
          <w:szCs w:val="26"/>
        </w:rPr>
      </w:pPr>
      <w:r w:rsidRPr="008F2CD0">
        <w:rPr>
          <w:sz w:val="26"/>
          <w:szCs w:val="26"/>
        </w:rPr>
        <w:t>9.15</w:t>
      </w:r>
      <w:r w:rsidR="00E85E77" w:rsidRPr="008F2CD0">
        <w:rPr>
          <w:sz w:val="26"/>
          <w:szCs w:val="26"/>
        </w:rPr>
        <w:t xml:space="preserve">. Поощрять за счет средств </w:t>
      </w:r>
      <w:r w:rsidRPr="008F2CD0">
        <w:rPr>
          <w:sz w:val="26"/>
          <w:szCs w:val="26"/>
        </w:rPr>
        <w:t>Общества</w:t>
      </w:r>
      <w:r w:rsidR="00E85E77" w:rsidRPr="008F2CD0">
        <w:rPr>
          <w:sz w:val="26"/>
          <w:szCs w:val="26"/>
        </w:rPr>
        <w:t xml:space="preserve"> выборных работников </w:t>
      </w:r>
      <w:r w:rsidR="008D5AA7" w:rsidRPr="008F2CD0">
        <w:rPr>
          <w:sz w:val="26"/>
          <w:szCs w:val="26"/>
        </w:rPr>
        <w:t xml:space="preserve">ППО </w:t>
      </w:r>
      <w:r w:rsidR="00C51E49" w:rsidRPr="008F2CD0">
        <w:rPr>
          <w:sz w:val="26"/>
          <w:szCs w:val="26"/>
        </w:rPr>
        <w:t>РОСПРОФЖЕЛ</w:t>
      </w:r>
      <w:r w:rsidR="000442FB" w:rsidRPr="008F2CD0">
        <w:rPr>
          <w:sz w:val="26"/>
          <w:szCs w:val="26"/>
        </w:rPr>
        <w:t xml:space="preserve"> </w:t>
      </w:r>
      <w:r w:rsidR="008D5AA7" w:rsidRPr="008F2CD0">
        <w:rPr>
          <w:sz w:val="26"/>
          <w:szCs w:val="26"/>
        </w:rPr>
        <w:t>Желдоручет</w:t>
      </w:r>
      <w:r w:rsidR="00E85E77" w:rsidRPr="008F2CD0">
        <w:rPr>
          <w:sz w:val="26"/>
          <w:szCs w:val="26"/>
        </w:rPr>
        <w:t xml:space="preserve"> за содействие и активное участие в решении социально-экономических и производственных задач, в том числе за призовые места, занятые коллективами в производственном соревновании в порядке, установленном в </w:t>
      </w:r>
      <w:r w:rsidRPr="008F2CD0">
        <w:rPr>
          <w:sz w:val="26"/>
          <w:szCs w:val="26"/>
        </w:rPr>
        <w:t>Обществе</w:t>
      </w:r>
      <w:r w:rsidR="00E85E77" w:rsidRPr="008F2CD0">
        <w:rPr>
          <w:sz w:val="26"/>
          <w:szCs w:val="26"/>
        </w:rPr>
        <w:t xml:space="preserve"> с учетом мотивированного мнения выборного органа </w:t>
      </w:r>
      <w:r w:rsidR="008D5AA7" w:rsidRPr="008F2CD0">
        <w:rPr>
          <w:sz w:val="26"/>
          <w:szCs w:val="26"/>
        </w:rPr>
        <w:t xml:space="preserve">ППО </w:t>
      </w:r>
      <w:r w:rsidR="00C51E49" w:rsidRPr="008F2CD0">
        <w:rPr>
          <w:sz w:val="26"/>
          <w:szCs w:val="26"/>
        </w:rPr>
        <w:t>РОСПРОФЖЕЛ</w:t>
      </w:r>
      <w:r w:rsidR="000442FB" w:rsidRPr="008F2CD0">
        <w:rPr>
          <w:sz w:val="26"/>
          <w:szCs w:val="26"/>
        </w:rPr>
        <w:t xml:space="preserve"> </w:t>
      </w:r>
      <w:r w:rsidR="008D5AA7" w:rsidRPr="008F2CD0">
        <w:rPr>
          <w:sz w:val="26"/>
          <w:szCs w:val="26"/>
        </w:rPr>
        <w:t>Желдоручет</w:t>
      </w:r>
      <w:r w:rsidR="00E85E77" w:rsidRPr="008F2CD0">
        <w:rPr>
          <w:sz w:val="26"/>
          <w:szCs w:val="26"/>
        </w:rPr>
        <w:t xml:space="preserve">. </w:t>
      </w:r>
    </w:p>
    <w:p w14:paraId="067D69D8"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9.1</w:t>
      </w:r>
      <w:r w:rsidR="00A43D5F" w:rsidRPr="008F2CD0">
        <w:rPr>
          <w:rFonts w:ascii="Times New Roman" w:hAnsi="Times New Roman" w:cs="Times New Roman"/>
          <w:sz w:val="26"/>
          <w:szCs w:val="26"/>
        </w:rPr>
        <w:t>6</w:t>
      </w:r>
      <w:r w:rsidRPr="008F2CD0">
        <w:rPr>
          <w:rFonts w:ascii="Times New Roman" w:hAnsi="Times New Roman" w:cs="Times New Roman"/>
          <w:sz w:val="26"/>
          <w:szCs w:val="26"/>
        </w:rPr>
        <w:t xml:space="preserve">. Выплачивать руководителям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при увольнении впервые на пенсию единовременное поощрение за добросовестный труд за счет средств </w:t>
      </w:r>
      <w:r w:rsidR="000F3D96"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в размере, установленном пунктом </w:t>
      </w:r>
      <w:hyperlink w:anchor="P299" w:history="1">
        <w:r w:rsidRPr="008F2CD0">
          <w:rPr>
            <w:rFonts w:ascii="Times New Roman" w:hAnsi="Times New Roman" w:cs="Times New Roman"/>
            <w:sz w:val="26"/>
            <w:szCs w:val="26"/>
          </w:rPr>
          <w:t>7.23</w:t>
        </w:r>
      </w:hyperlink>
      <w:r w:rsidRPr="008F2CD0">
        <w:rPr>
          <w:rFonts w:ascii="Times New Roman" w:hAnsi="Times New Roman" w:cs="Times New Roman"/>
          <w:sz w:val="26"/>
          <w:szCs w:val="26"/>
        </w:rPr>
        <w:t>. настоящего Договора.</w:t>
      </w:r>
    </w:p>
    <w:p w14:paraId="14522EDB"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9.1</w:t>
      </w:r>
      <w:r w:rsidR="000F3D96" w:rsidRPr="008F2CD0">
        <w:rPr>
          <w:rFonts w:ascii="Times New Roman" w:hAnsi="Times New Roman" w:cs="Times New Roman"/>
          <w:sz w:val="26"/>
          <w:szCs w:val="26"/>
        </w:rPr>
        <w:t>7</w:t>
      </w:r>
      <w:r w:rsidRPr="008F2CD0">
        <w:rPr>
          <w:rFonts w:ascii="Times New Roman" w:hAnsi="Times New Roman" w:cs="Times New Roman"/>
          <w:sz w:val="26"/>
          <w:szCs w:val="26"/>
        </w:rPr>
        <w:t xml:space="preserve">. Производить по письменному заявлению Работников - членов кредитных потребительских кооперативов, созданных с участием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ежемесячно удержание из их заработной платы и перечисление в соответствующие кооперативы установленных платежей.</w:t>
      </w:r>
    </w:p>
    <w:p w14:paraId="2FDC418E"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9.1</w:t>
      </w:r>
      <w:r w:rsidR="000F3D96" w:rsidRPr="008F2CD0">
        <w:rPr>
          <w:rFonts w:ascii="Times New Roman" w:hAnsi="Times New Roman" w:cs="Times New Roman"/>
          <w:sz w:val="26"/>
          <w:szCs w:val="26"/>
        </w:rPr>
        <w:t>8</w:t>
      </w:r>
      <w:r w:rsidRPr="008F2CD0">
        <w:rPr>
          <w:rFonts w:ascii="Times New Roman" w:hAnsi="Times New Roman" w:cs="Times New Roman"/>
          <w:sz w:val="26"/>
          <w:szCs w:val="26"/>
        </w:rPr>
        <w:t xml:space="preserve">. Возмещать расходы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на предоставление выборным и штатным работникам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проезда, предусмотренного пунктами </w:t>
      </w:r>
      <w:hyperlink w:anchor="P246" w:history="1">
        <w:r w:rsidRPr="008F2CD0">
          <w:rPr>
            <w:rFonts w:ascii="Times New Roman" w:hAnsi="Times New Roman" w:cs="Times New Roman"/>
            <w:sz w:val="26"/>
            <w:szCs w:val="26"/>
          </w:rPr>
          <w:t>7.1</w:t>
        </w:r>
      </w:hyperlink>
      <w:r w:rsidRPr="008F2CD0">
        <w:rPr>
          <w:rFonts w:ascii="Times New Roman" w:hAnsi="Times New Roman" w:cs="Times New Roman"/>
          <w:sz w:val="26"/>
          <w:szCs w:val="26"/>
        </w:rPr>
        <w:t xml:space="preserve">. - </w:t>
      </w:r>
      <w:hyperlink w:anchor="P272" w:history="1">
        <w:r w:rsidRPr="008F2CD0">
          <w:rPr>
            <w:rFonts w:ascii="Times New Roman" w:hAnsi="Times New Roman" w:cs="Times New Roman"/>
            <w:sz w:val="26"/>
            <w:szCs w:val="26"/>
          </w:rPr>
          <w:t>7.12</w:t>
        </w:r>
      </w:hyperlink>
      <w:r w:rsidRPr="008F2CD0">
        <w:rPr>
          <w:rFonts w:ascii="Times New Roman" w:hAnsi="Times New Roman" w:cs="Times New Roman"/>
          <w:sz w:val="26"/>
          <w:szCs w:val="26"/>
        </w:rPr>
        <w:t>. настоящего Договора.</w:t>
      </w:r>
    </w:p>
    <w:p w14:paraId="2FCBAEB1"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Возмещать расходы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на предоставление выборным и штатным работникам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проезда железнодорожным транспортом общего пользования с целью реализации условий настоящего Договора (служебного проезда) в соответствии с согласованным Сторонами списком.</w:t>
      </w:r>
    </w:p>
    <w:p w14:paraId="33F9886E"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9.</w:t>
      </w:r>
      <w:r w:rsidR="001F3351" w:rsidRPr="008F2CD0">
        <w:rPr>
          <w:rFonts w:ascii="Times New Roman" w:hAnsi="Times New Roman" w:cs="Times New Roman"/>
          <w:sz w:val="26"/>
          <w:szCs w:val="26"/>
        </w:rPr>
        <w:t>19</w:t>
      </w:r>
      <w:r w:rsidRPr="008F2CD0">
        <w:rPr>
          <w:rFonts w:ascii="Times New Roman" w:hAnsi="Times New Roman" w:cs="Times New Roman"/>
          <w:sz w:val="26"/>
          <w:szCs w:val="26"/>
        </w:rPr>
        <w:t xml:space="preserve">. Привлекать к дисциплинарной ответственности и увольнять Работников - </w:t>
      </w:r>
      <w:r w:rsidR="001F3351" w:rsidRPr="008F2CD0">
        <w:rPr>
          <w:rFonts w:ascii="Times New Roman" w:hAnsi="Times New Roman" w:cs="Times New Roman"/>
          <w:sz w:val="26"/>
          <w:szCs w:val="26"/>
        </w:rPr>
        <w:t xml:space="preserve">уполномоченных по охране труда </w:t>
      </w:r>
      <w:r w:rsidRPr="008F2CD0">
        <w:rPr>
          <w:rFonts w:ascii="Times New Roman" w:hAnsi="Times New Roman" w:cs="Times New Roman"/>
          <w:sz w:val="26"/>
          <w:szCs w:val="26"/>
        </w:rPr>
        <w:t xml:space="preserve">по инициативе Работодателя только с согласия выборного органа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действующе</w:t>
      </w:r>
      <w:r w:rsidR="00546278" w:rsidRPr="008F2CD0">
        <w:rPr>
          <w:rFonts w:ascii="Times New Roman" w:hAnsi="Times New Roman" w:cs="Times New Roman"/>
          <w:sz w:val="26"/>
          <w:szCs w:val="26"/>
        </w:rPr>
        <w:t>го</w:t>
      </w:r>
      <w:r w:rsidRPr="008F2CD0">
        <w:rPr>
          <w:rFonts w:ascii="Times New Roman" w:hAnsi="Times New Roman" w:cs="Times New Roman"/>
          <w:sz w:val="26"/>
          <w:szCs w:val="26"/>
        </w:rPr>
        <w:t xml:space="preserve"> в соответствующем </w:t>
      </w:r>
      <w:r w:rsidR="001F3351" w:rsidRPr="008F2CD0">
        <w:rPr>
          <w:rFonts w:ascii="Times New Roman" w:hAnsi="Times New Roman" w:cs="Times New Roman"/>
          <w:sz w:val="26"/>
          <w:szCs w:val="26"/>
        </w:rPr>
        <w:t>филиале</w:t>
      </w:r>
      <w:r w:rsidRPr="008F2CD0">
        <w:rPr>
          <w:rFonts w:ascii="Times New Roman" w:hAnsi="Times New Roman" w:cs="Times New Roman"/>
          <w:sz w:val="26"/>
          <w:szCs w:val="26"/>
        </w:rPr>
        <w:t xml:space="preserve"> </w:t>
      </w:r>
      <w:r w:rsidR="001F3351" w:rsidRPr="008F2CD0">
        <w:rPr>
          <w:rFonts w:ascii="Times New Roman" w:hAnsi="Times New Roman" w:cs="Times New Roman"/>
          <w:sz w:val="26"/>
          <w:szCs w:val="26"/>
        </w:rPr>
        <w:t>Общества</w:t>
      </w:r>
      <w:r w:rsidRPr="008F2CD0">
        <w:rPr>
          <w:rFonts w:ascii="Times New Roman" w:hAnsi="Times New Roman" w:cs="Times New Roman"/>
          <w:sz w:val="26"/>
          <w:szCs w:val="26"/>
        </w:rPr>
        <w:t>.</w:t>
      </w:r>
    </w:p>
    <w:p w14:paraId="06F3AC6C" w14:textId="2FC329AB" w:rsidR="007C7598" w:rsidRPr="008F2CD0" w:rsidRDefault="007C7598" w:rsidP="003C2FD3">
      <w:pPr>
        <w:spacing w:line="312" w:lineRule="auto"/>
        <w:ind w:firstLine="709"/>
        <w:jc w:val="both"/>
        <w:rPr>
          <w:sz w:val="26"/>
          <w:szCs w:val="26"/>
        </w:rPr>
      </w:pPr>
      <w:r w:rsidRPr="008F2CD0">
        <w:rPr>
          <w:sz w:val="26"/>
          <w:szCs w:val="26"/>
        </w:rPr>
        <w:t>9.2</w:t>
      </w:r>
      <w:r w:rsidR="001F3351" w:rsidRPr="008F2CD0">
        <w:rPr>
          <w:sz w:val="26"/>
          <w:szCs w:val="26"/>
        </w:rPr>
        <w:t>0</w:t>
      </w:r>
      <w:r w:rsidRPr="008F2CD0">
        <w:rPr>
          <w:sz w:val="26"/>
          <w:szCs w:val="26"/>
        </w:rPr>
        <w:t>. Предоставлять Работникам –</w:t>
      </w:r>
      <w:r w:rsidR="001F3351" w:rsidRPr="008F2CD0">
        <w:rPr>
          <w:sz w:val="26"/>
          <w:szCs w:val="26"/>
        </w:rPr>
        <w:t xml:space="preserve"> </w:t>
      </w:r>
      <w:r w:rsidRPr="008F2CD0">
        <w:rPr>
          <w:sz w:val="26"/>
          <w:szCs w:val="26"/>
        </w:rPr>
        <w:t xml:space="preserve">уполномоченным (доверенным) лицам по охране труда </w:t>
      </w:r>
      <w:r w:rsidR="008D5AA7" w:rsidRPr="008F2CD0">
        <w:rPr>
          <w:sz w:val="26"/>
          <w:szCs w:val="26"/>
        </w:rPr>
        <w:t xml:space="preserve">ППО </w:t>
      </w:r>
      <w:r w:rsidR="00C51E49" w:rsidRPr="008F2CD0">
        <w:rPr>
          <w:sz w:val="26"/>
          <w:szCs w:val="26"/>
        </w:rPr>
        <w:t>РОСРОФЖЕЛ</w:t>
      </w:r>
      <w:r w:rsidR="000442FB" w:rsidRPr="008F2CD0">
        <w:rPr>
          <w:sz w:val="26"/>
          <w:szCs w:val="26"/>
        </w:rPr>
        <w:t xml:space="preserve"> </w:t>
      </w:r>
      <w:r w:rsidR="008D5AA7" w:rsidRPr="008F2CD0">
        <w:rPr>
          <w:sz w:val="26"/>
          <w:szCs w:val="26"/>
        </w:rPr>
        <w:t>Желдоручет</w:t>
      </w:r>
      <w:r w:rsidRPr="008F2CD0">
        <w:rPr>
          <w:color w:val="7030A0"/>
          <w:sz w:val="26"/>
          <w:szCs w:val="26"/>
        </w:rPr>
        <w:t xml:space="preserve"> </w:t>
      </w:r>
      <w:r w:rsidRPr="008F2CD0">
        <w:rPr>
          <w:sz w:val="26"/>
          <w:szCs w:val="26"/>
        </w:rPr>
        <w:t xml:space="preserve">льготы и гарантии в соответствии с </w:t>
      </w:r>
      <w:r w:rsidRPr="008F2CD0">
        <w:rPr>
          <w:sz w:val="26"/>
          <w:szCs w:val="26"/>
        </w:rPr>
        <w:lastRenderedPageBreak/>
        <w:t xml:space="preserve">локальными нормативными актами </w:t>
      </w:r>
      <w:r w:rsidR="001F3351" w:rsidRPr="008F2CD0">
        <w:rPr>
          <w:sz w:val="26"/>
          <w:szCs w:val="26"/>
        </w:rPr>
        <w:t>Общества</w:t>
      </w:r>
      <w:r w:rsidRPr="008F2CD0">
        <w:rPr>
          <w:sz w:val="26"/>
          <w:szCs w:val="26"/>
        </w:rPr>
        <w:t xml:space="preserve">, принятыми с учетом мотивированного мнения выборного органа </w:t>
      </w:r>
      <w:r w:rsidR="008D5AA7" w:rsidRPr="008F2CD0">
        <w:rPr>
          <w:sz w:val="26"/>
          <w:szCs w:val="26"/>
        </w:rPr>
        <w:t xml:space="preserve">ППО </w:t>
      </w:r>
      <w:r w:rsidR="00C51E49" w:rsidRPr="008F2CD0">
        <w:rPr>
          <w:sz w:val="26"/>
          <w:szCs w:val="26"/>
        </w:rPr>
        <w:t>РОСПРОФЖЕЛ</w:t>
      </w:r>
      <w:r w:rsidR="000442FB" w:rsidRPr="008F2CD0">
        <w:rPr>
          <w:sz w:val="26"/>
          <w:szCs w:val="26"/>
        </w:rPr>
        <w:t xml:space="preserve"> </w:t>
      </w:r>
      <w:r w:rsidR="008D5AA7" w:rsidRPr="008F2CD0">
        <w:rPr>
          <w:sz w:val="26"/>
          <w:szCs w:val="26"/>
        </w:rPr>
        <w:t>Желдоручет</w:t>
      </w:r>
      <w:r w:rsidRPr="008F2CD0">
        <w:rPr>
          <w:sz w:val="26"/>
          <w:szCs w:val="26"/>
        </w:rPr>
        <w:t xml:space="preserve">. </w:t>
      </w:r>
    </w:p>
    <w:p w14:paraId="6D225764" w14:textId="77777777" w:rsidR="008F2CD0" w:rsidRPr="008F2CD0" w:rsidRDefault="008F2CD0" w:rsidP="003C2FD3">
      <w:pPr>
        <w:spacing w:line="312" w:lineRule="auto"/>
        <w:ind w:firstLine="709"/>
        <w:jc w:val="both"/>
        <w:rPr>
          <w:sz w:val="26"/>
          <w:szCs w:val="26"/>
        </w:rPr>
      </w:pPr>
    </w:p>
    <w:p w14:paraId="6B77F532" w14:textId="77777777"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Раздел 10. Обязательства Работников</w:t>
      </w:r>
    </w:p>
    <w:p w14:paraId="7406698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p>
    <w:p w14:paraId="350C907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14:paraId="3E0E959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10.2. Способствовать внедрению инноваций, постоянно повышать свою квалификацию, в том числе путем самообразования.</w:t>
      </w:r>
    </w:p>
    <w:p w14:paraId="508CDD4D"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10.3. Обеспечивать непрерывность </w:t>
      </w:r>
      <w:r w:rsidR="001A03B4" w:rsidRPr="008F2CD0">
        <w:rPr>
          <w:rFonts w:ascii="Times New Roman" w:hAnsi="Times New Roman" w:cs="Times New Roman"/>
          <w:sz w:val="26"/>
          <w:szCs w:val="26"/>
        </w:rPr>
        <w:t>производственного</w:t>
      </w:r>
      <w:r w:rsidRPr="008F2CD0">
        <w:rPr>
          <w:rFonts w:ascii="Times New Roman" w:hAnsi="Times New Roman" w:cs="Times New Roman"/>
          <w:sz w:val="26"/>
          <w:szCs w:val="26"/>
        </w:rPr>
        <w:t xml:space="preserve"> процесса, соблюдать требования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w:t>
      </w:r>
      <w:r w:rsidR="001A03B4"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профилактические и оздоровительные мероприятия.</w:t>
      </w:r>
    </w:p>
    <w:p w14:paraId="4712B5F4"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w:t>
      </w:r>
      <w:r w:rsidR="00CF67CC" w:rsidRPr="008F2CD0">
        <w:rPr>
          <w:rFonts w:ascii="Times New Roman" w:hAnsi="Times New Roman" w:cs="Times New Roman"/>
          <w:sz w:val="26"/>
          <w:szCs w:val="26"/>
        </w:rPr>
        <w:t>4</w:t>
      </w:r>
      <w:r w:rsidRPr="008F2CD0">
        <w:rPr>
          <w:rFonts w:ascii="Times New Roman" w:hAnsi="Times New Roman" w:cs="Times New Roman"/>
          <w:sz w:val="26"/>
          <w:szCs w:val="26"/>
        </w:rPr>
        <w:t>. Собл</w:t>
      </w:r>
      <w:r w:rsidR="0025769B" w:rsidRPr="008F2CD0">
        <w:rPr>
          <w:rFonts w:ascii="Times New Roman" w:hAnsi="Times New Roman" w:cs="Times New Roman"/>
          <w:sz w:val="26"/>
          <w:szCs w:val="26"/>
        </w:rPr>
        <w:t xml:space="preserve">юдать Кодекс деловой этики </w:t>
      </w:r>
      <w:r w:rsidR="00F91E35" w:rsidRPr="008F2CD0">
        <w:rPr>
          <w:rFonts w:ascii="Times New Roman" w:hAnsi="Times New Roman" w:cs="Times New Roman"/>
          <w:sz w:val="26"/>
          <w:szCs w:val="26"/>
        </w:rPr>
        <w:t xml:space="preserve">АО </w:t>
      </w:r>
      <w:r w:rsidR="000442FB"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14:paraId="33DB2975" w14:textId="77777777" w:rsidR="00D83ADB"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w:t>
      </w:r>
      <w:r w:rsidR="00CF67CC" w:rsidRPr="008F2CD0">
        <w:rPr>
          <w:rFonts w:ascii="Times New Roman" w:hAnsi="Times New Roman" w:cs="Times New Roman"/>
          <w:sz w:val="26"/>
          <w:szCs w:val="26"/>
        </w:rPr>
        <w:t>5</w:t>
      </w:r>
      <w:r w:rsidRPr="008F2CD0">
        <w:rPr>
          <w:rFonts w:ascii="Times New Roman" w:hAnsi="Times New Roman" w:cs="Times New Roman"/>
          <w:sz w:val="26"/>
          <w:szCs w:val="26"/>
        </w:rPr>
        <w:t>. 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в соответствии с требованиями охраны труда, законодательством Российской Федерации и локальными нормативными актами Работодателя.</w:t>
      </w:r>
    </w:p>
    <w:p w14:paraId="79D242D8"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w:t>
      </w:r>
      <w:r w:rsidR="00CF67CC" w:rsidRPr="008F2CD0">
        <w:rPr>
          <w:rFonts w:ascii="Times New Roman" w:hAnsi="Times New Roman" w:cs="Times New Roman"/>
          <w:sz w:val="26"/>
          <w:szCs w:val="26"/>
        </w:rPr>
        <w:t>6</w:t>
      </w:r>
      <w:r w:rsidRPr="008F2CD0">
        <w:rPr>
          <w:rFonts w:ascii="Times New Roman" w:hAnsi="Times New Roman" w:cs="Times New Roman"/>
          <w:sz w:val="26"/>
          <w:szCs w:val="26"/>
        </w:rPr>
        <w:t>.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14:paraId="125B5467"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w:t>
      </w:r>
      <w:r w:rsidR="00CF67CC" w:rsidRPr="008F2CD0">
        <w:rPr>
          <w:rFonts w:ascii="Times New Roman" w:hAnsi="Times New Roman" w:cs="Times New Roman"/>
          <w:sz w:val="26"/>
          <w:szCs w:val="26"/>
        </w:rPr>
        <w:t>7</w:t>
      </w:r>
      <w:r w:rsidRPr="008F2CD0">
        <w:rPr>
          <w:rFonts w:ascii="Times New Roman" w:hAnsi="Times New Roman" w:cs="Times New Roman"/>
          <w:sz w:val="26"/>
          <w:szCs w:val="26"/>
        </w:rPr>
        <w:t>. Действовать в интересах Работодателя, пресекать посягательства на собственность</w:t>
      </w:r>
      <w:r w:rsidR="00CF67CC" w:rsidRPr="008F2CD0">
        <w:rPr>
          <w:rFonts w:ascii="Times New Roman" w:hAnsi="Times New Roman" w:cs="Times New Roman"/>
          <w:sz w:val="26"/>
          <w:szCs w:val="26"/>
        </w:rPr>
        <w:t xml:space="preserve"> Общества</w:t>
      </w:r>
      <w:r w:rsidRPr="008F2CD0">
        <w:rPr>
          <w:rFonts w:ascii="Times New Roman" w:hAnsi="Times New Roman" w:cs="Times New Roman"/>
          <w:sz w:val="26"/>
          <w:szCs w:val="26"/>
        </w:rPr>
        <w:t xml:space="preserve">, недобросовестные действия, наносящие ущерб Работодателю, отстаивать интересы </w:t>
      </w:r>
      <w:r w:rsidR="00CF67CC" w:rsidRPr="008F2CD0">
        <w:rPr>
          <w:rFonts w:ascii="Times New Roman" w:hAnsi="Times New Roman" w:cs="Times New Roman"/>
          <w:sz w:val="26"/>
          <w:szCs w:val="26"/>
        </w:rPr>
        <w:t xml:space="preserve">Общества </w:t>
      </w:r>
      <w:r w:rsidRPr="008F2CD0">
        <w:rPr>
          <w:rFonts w:ascii="Times New Roman" w:hAnsi="Times New Roman" w:cs="Times New Roman"/>
          <w:sz w:val="26"/>
          <w:szCs w:val="26"/>
        </w:rPr>
        <w:t>в общественной жизни.</w:t>
      </w:r>
    </w:p>
    <w:p w14:paraId="54C1B7AD"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w:t>
      </w:r>
      <w:r w:rsidR="00CF67CC" w:rsidRPr="008F2CD0">
        <w:rPr>
          <w:rFonts w:ascii="Times New Roman" w:hAnsi="Times New Roman" w:cs="Times New Roman"/>
          <w:sz w:val="26"/>
          <w:szCs w:val="26"/>
        </w:rPr>
        <w:t>8</w:t>
      </w:r>
      <w:r w:rsidRPr="008F2CD0">
        <w:rPr>
          <w:rFonts w:ascii="Times New Roman" w:hAnsi="Times New Roman" w:cs="Times New Roman"/>
          <w:sz w:val="26"/>
          <w:szCs w:val="26"/>
        </w:rPr>
        <w:t xml:space="preserve">. Незамедлительно уведомлять руководителя </w:t>
      </w:r>
      <w:r w:rsidR="00CF67CC" w:rsidRPr="008F2CD0">
        <w:rPr>
          <w:rFonts w:ascii="Times New Roman" w:hAnsi="Times New Roman" w:cs="Times New Roman"/>
          <w:sz w:val="26"/>
          <w:szCs w:val="26"/>
        </w:rPr>
        <w:t>филиала</w:t>
      </w:r>
      <w:r w:rsidRPr="008F2CD0">
        <w:rPr>
          <w:rFonts w:ascii="Times New Roman" w:hAnsi="Times New Roman" w:cs="Times New Roman"/>
          <w:sz w:val="26"/>
          <w:szCs w:val="26"/>
        </w:rPr>
        <w:t xml:space="preserve"> Работодателя или своего непосредственного руководителя о любых ситуациях, описанных в пункте 10.</w:t>
      </w:r>
      <w:r w:rsidR="00CF67CC" w:rsidRPr="008F2CD0">
        <w:rPr>
          <w:rFonts w:ascii="Times New Roman" w:hAnsi="Times New Roman" w:cs="Times New Roman"/>
          <w:sz w:val="26"/>
          <w:szCs w:val="26"/>
        </w:rPr>
        <w:t>7</w:t>
      </w:r>
      <w:r w:rsidRPr="008F2CD0">
        <w:rPr>
          <w:rFonts w:ascii="Times New Roman" w:hAnsi="Times New Roman" w:cs="Times New Roman"/>
          <w:sz w:val="26"/>
          <w:szCs w:val="26"/>
        </w:rPr>
        <w:t xml:space="preserve"> настоящего Договора, либо об угрозе возникновения подобных ситуаций.</w:t>
      </w:r>
    </w:p>
    <w:p w14:paraId="26B053E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w:t>
      </w:r>
      <w:r w:rsidR="00CF67CC" w:rsidRPr="008F2CD0">
        <w:rPr>
          <w:rFonts w:ascii="Times New Roman" w:hAnsi="Times New Roman" w:cs="Times New Roman"/>
          <w:sz w:val="26"/>
          <w:szCs w:val="26"/>
        </w:rPr>
        <w:t>9</w:t>
      </w:r>
      <w:r w:rsidRPr="008F2CD0">
        <w:rPr>
          <w:rFonts w:ascii="Times New Roman" w:hAnsi="Times New Roman" w:cs="Times New Roman"/>
          <w:sz w:val="26"/>
          <w:szCs w:val="26"/>
        </w:rPr>
        <w:t>. Работники, независимо от занимаемой должности, несут ответственность за соблюдение принципов и требований законодательства Российской Федераци</w:t>
      </w:r>
      <w:r w:rsidR="0025769B" w:rsidRPr="008F2CD0">
        <w:rPr>
          <w:rFonts w:ascii="Times New Roman" w:hAnsi="Times New Roman" w:cs="Times New Roman"/>
          <w:sz w:val="26"/>
          <w:szCs w:val="26"/>
        </w:rPr>
        <w:t xml:space="preserve">и и нормативных документов </w:t>
      </w:r>
      <w:r w:rsidR="00F91E35" w:rsidRPr="008F2CD0">
        <w:rPr>
          <w:rFonts w:ascii="Times New Roman" w:hAnsi="Times New Roman" w:cs="Times New Roman"/>
          <w:sz w:val="26"/>
          <w:szCs w:val="26"/>
        </w:rPr>
        <w:t xml:space="preserve">АО </w:t>
      </w:r>
      <w:r w:rsidR="000442FB"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в области противодействия и предупреждения коррупции.</w:t>
      </w:r>
    </w:p>
    <w:p w14:paraId="558F4F2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10.1</w:t>
      </w:r>
      <w:r w:rsidR="00CF67CC" w:rsidRPr="008F2CD0">
        <w:rPr>
          <w:rFonts w:ascii="Times New Roman" w:hAnsi="Times New Roman" w:cs="Times New Roman"/>
          <w:sz w:val="26"/>
          <w:szCs w:val="26"/>
        </w:rPr>
        <w:t>0</w:t>
      </w:r>
      <w:r w:rsidRPr="008F2CD0">
        <w:rPr>
          <w:rFonts w:ascii="Times New Roman" w:hAnsi="Times New Roman" w:cs="Times New Roman"/>
          <w:sz w:val="26"/>
          <w:szCs w:val="26"/>
        </w:rPr>
        <w:t xml:space="preserve">. В отношении Работников, грубо нарушающих трудовую и </w:t>
      </w:r>
      <w:r w:rsidRPr="008F2CD0">
        <w:rPr>
          <w:rFonts w:ascii="Times New Roman" w:hAnsi="Times New Roman" w:cs="Times New Roman"/>
          <w:sz w:val="26"/>
          <w:szCs w:val="26"/>
        </w:rPr>
        <w:lastRenderedPageBreak/>
        <w:t xml:space="preserve">производственную дисциплину, предоставление отдельных гарантий и льгот, предусмотренных настоящим Договором либо локальными нормативными актами </w:t>
      </w:r>
      <w:r w:rsidR="00CF67CC"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сверх законодательства Российской Федерации, может быть приостановлено или уменьшен их уровень на определенный период времени.</w:t>
      </w:r>
    </w:p>
    <w:p w14:paraId="75DD937D" w14:textId="77777777" w:rsidR="00293394" w:rsidRPr="008F2CD0" w:rsidRDefault="002D58F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П</w:t>
      </w:r>
      <w:r w:rsidR="00293394" w:rsidRPr="008F2CD0">
        <w:rPr>
          <w:rFonts w:ascii="Times New Roman" w:hAnsi="Times New Roman" w:cs="Times New Roman"/>
          <w:sz w:val="26"/>
          <w:szCs w:val="26"/>
        </w:rPr>
        <w:t>орядок реализации соответствующей процедуры устанавлива</w:t>
      </w:r>
      <w:r w:rsidRPr="008F2CD0">
        <w:rPr>
          <w:rFonts w:ascii="Times New Roman" w:hAnsi="Times New Roman" w:cs="Times New Roman"/>
          <w:sz w:val="26"/>
          <w:szCs w:val="26"/>
        </w:rPr>
        <w:t>ет</w:t>
      </w:r>
      <w:r w:rsidR="00293394" w:rsidRPr="008F2CD0">
        <w:rPr>
          <w:rFonts w:ascii="Times New Roman" w:hAnsi="Times New Roman" w:cs="Times New Roman"/>
          <w:sz w:val="26"/>
          <w:szCs w:val="26"/>
        </w:rPr>
        <w:t>ся локальным</w:t>
      </w:r>
      <w:r w:rsidRPr="008F2CD0">
        <w:rPr>
          <w:rFonts w:ascii="Times New Roman" w:hAnsi="Times New Roman" w:cs="Times New Roman"/>
          <w:sz w:val="26"/>
          <w:szCs w:val="26"/>
        </w:rPr>
        <w:t>и</w:t>
      </w:r>
      <w:r w:rsidR="00293394" w:rsidRPr="008F2CD0">
        <w:rPr>
          <w:rFonts w:ascii="Times New Roman" w:hAnsi="Times New Roman" w:cs="Times New Roman"/>
          <w:sz w:val="26"/>
          <w:szCs w:val="26"/>
        </w:rPr>
        <w:t xml:space="preserve"> нормативным</w:t>
      </w:r>
      <w:r w:rsidRPr="008F2CD0">
        <w:rPr>
          <w:rFonts w:ascii="Times New Roman" w:hAnsi="Times New Roman" w:cs="Times New Roman"/>
          <w:sz w:val="26"/>
          <w:szCs w:val="26"/>
        </w:rPr>
        <w:t>и</w:t>
      </w:r>
      <w:r w:rsidR="00293394" w:rsidRPr="008F2CD0">
        <w:rPr>
          <w:rFonts w:ascii="Times New Roman" w:hAnsi="Times New Roman" w:cs="Times New Roman"/>
          <w:sz w:val="26"/>
          <w:szCs w:val="26"/>
        </w:rPr>
        <w:t xml:space="preserve"> актом</w:t>
      </w:r>
      <w:r w:rsidRPr="008F2CD0">
        <w:rPr>
          <w:rFonts w:ascii="Times New Roman" w:hAnsi="Times New Roman" w:cs="Times New Roman"/>
          <w:sz w:val="26"/>
          <w:szCs w:val="26"/>
        </w:rPr>
        <w:t>и</w:t>
      </w:r>
      <w:r w:rsidR="00293394" w:rsidRPr="008F2CD0">
        <w:rPr>
          <w:rFonts w:ascii="Times New Roman" w:hAnsi="Times New Roman" w:cs="Times New Roman"/>
          <w:sz w:val="26"/>
          <w:szCs w:val="26"/>
        </w:rPr>
        <w:t xml:space="preserve"> </w:t>
      </w:r>
      <w:r w:rsidR="00CF67CC" w:rsidRPr="008F2CD0">
        <w:rPr>
          <w:rFonts w:ascii="Times New Roman" w:hAnsi="Times New Roman" w:cs="Times New Roman"/>
          <w:sz w:val="26"/>
          <w:szCs w:val="26"/>
        </w:rPr>
        <w:t>Общества</w:t>
      </w:r>
      <w:r w:rsidR="00293394" w:rsidRPr="008F2CD0">
        <w:rPr>
          <w:rFonts w:ascii="Times New Roman" w:hAnsi="Times New Roman" w:cs="Times New Roman"/>
          <w:sz w:val="26"/>
          <w:szCs w:val="26"/>
        </w:rPr>
        <w:t>, принятым</w:t>
      </w:r>
      <w:r w:rsidRPr="008F2CD0">
        <w:rPr>
          <w:rFonts w:ascii="Times New Roman" w:hAnsi="Times New Roman" w:cs="Times New Roman"/>
          <w:sz w:val="26"/>
          <w:szCs w:val="26"/>
        </w:rPr>
        <w:t>и</w:t>
      </w:r>
      <w:r w:rsidR="00293394" w:rsidRPr="008F2CD0">
        <w:rPr>
          <w:rFonts w:ascii="Times New Roman" w:hAnsi="Times New Roman" w:cs="Times New Roman"/>
          <w:sz w:val="26"/>
          <w:szCs w:val="26"/>
        </w:rPr>
        <w:t xml:space="preserve"> с учетом мотивированного мнения</w:t>
      </w:r>
      <w:r w:rsidRPr="008F2CD0">
        <w:rPr>
          <w:rFonts w:ascii="Times New Roman" w:hAnsi="Times New Roman" w:cs="Times New Roman"/>
          <w:sz w:val="26"/>
          <w:szCs w:val="26"/>
        </w:rPr>
        <w:t xml:space="preserve"> выборного органа</w:t>
      </w:r>
      <w:r w:rsidR="00293394"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293394" w:rsidRPr="008F2CD0">
        <w:rPr>
          <w:rFonts w:ascii="Times New Roman" w:hAnsi="Times New Roman" w:cs="Times New Roman"/>
          <w:sz w:val="26"/>
          <w:szCs w:val="26"/>
        </w:rPr>
        <w:t>.</w:t>
      </w:r>
    </w:p>
    <w:p w14:paraId="5070254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p>
    <w:p w14:paraId="79542E1F" w14:textId="77777777" w:rsidR="00293394" w:rsidRPr="008F2CD0" w:rsidRDefault="00293394" w:rsidP="003C2FD3">
      <w:pPr>
        <w:pStyle w:val="ConsPlusTitle"/>
        <w:spacing w:line="312" w:lineRule="auto"/>
        <w:jc w:val="center"/>
        <w:outlineLvl w:val="0"/>
        <w:rPr>
          <w:rFonts w:ascii="Times New Roman" w:hAnsi="Times New Roman" w:cs="Times New Roman"/>
          <w:sz w:val="26"/>
          <w:szCs w:val="26"/>
        </w:rPr>
      </w:pPr>
      <w:r w:rsidRPr="008F2CD0">
        <w:rPr>
          <w:rFonts w:ascii="Times New Roman" w:hAnsi="Times New Roman" w:cs="Times New Roman"/>
          <w:sz w:val="26"/>
          <w:szCs w:val="26"/>
        </w:rPr>
        <w:t xml:space="preserve">Раздел 11. Обязательства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p>
    <w:p w14:paraId="2D7A6714"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p>
    <w:p w14:paraId="4BD1420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11.1. Взаимодействовать с Работодателем, руководствуясь принципами социального партнерства, уважения взаимных интересов Сторон.</w:t>
      </w:r>
    </w:p>
    <w:p w14:paraId="35DE151A"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11.2. Мобилизовывать трудовые коллективы на достижение стратегических целей </w:t>
      </w:r>
      <w:r w:rsidR="00A717EC" w:rsidRPr="008F2CD0">
        <w:rPr>
          <w:rFonts w:ascii="Times New Roman" w:hAnsi="Times New Roman" w:cs="Times New Roman"/>
          <w:sz w:val="26"/>
          <w:szCs w:val="26"/>
        </w:rPr>
        <w:t>Общества</w:t>
      </w:r>
      <w:r w:rsidRPr="008F2CD0">
        <w:rPr>
          <w:rFonts w:ascii="Times New Roman" w:hAnsi="Times New Roman" w:cs="Times New Roman"/>
          <w:sz w:val="26"/>
          <w:szCs w:val="26"/>
        </w:rPr>
        <w:t>,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охраны труда, создание благоприятного социального климата в трудовых коллективах.</w:t>
      </w:r>
    </w:p>
    <w:p w14:paraId="23DC602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w:t>
      </w:r>
      <w:r w:rsidR="00C529AF" w:rsidRPr="008F2CD0">
        <w:rPr>
          <w:rFonts w:ascii="Times New Roman" w:hAnsi="Times New Roman" w:cs="Times New Roman"/>
          <w:sz w:val="26"/>
          <w:szCs w:val="26"/>
        </w:rPr>
        <w:t xml:space="preserve">, </w:t>
      </w:r>
      <w:r w:rsidRPr="008F2CD0">
        <w:rPr>
          <w:rFonts w:ascii="Times New Roman" w:hAnsi="Times New Roman" w:cs="Times New Roman"/>
          <w:sz w:val="26"/>
          <w:szCs w:val="26"/>
        </w:rPr>
        <w:t>при необходимос</w:t>
      </w:r>
      <w:r w:rsidR="000D6B76" w:rsidRPr="008F2CD0">
        <w:rPr>
          <w:rFonts w:ascii="Times New Roman" w:hAnsi="Times New Roman" w:cs="Times New Roman"/>
          <w:sz w:val="26"/>
          <w:szCs w:val="26"/>
        </w:rPr>
        <w:t>ти</w:t>
      </w:r>
      <w:r w:rsidR="00C529AF" w:rsidRPr="008F2CD0">
        <w:rPr>
          <w:rFonts w:ascii="Times New Roman" w:hAnsi="Times New Roman" w:cs="Times New Roman"/>
          <w:sz w:val="26"/>
          <w:szCs w:val="26"/>
        </w:rPr>
        <w:t>,</w:t>
      </w:r>
      <w:r w:rsidRPr="008F2CD0">
        <w:rPr>
          <w:rFonts w:ascii="Times New Roman" w:hAnsi="Times New Roman" w:cs="Times New Roman"/>
          <w:sz w:val="26"/>
          <w:szCs w:val="26"/>
        </w:rPr>
        <w:t xml:space="preserve"> бесплатную юридическую помощь.</w:t>
      </w:r>
    </w:p>
    <w:p w14:paraId="5860E273" w14:textId="77777777" w:rsidR="00D83ADB"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11.4. Не допускать трудовых конфликтов по обязательствам, включенным в настоящий Договор, при условии их выполнения.</w:t>
      </w:r>
    </w:p>
    <w:p w14:paraId="17DC3769"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11.5. Осуществлять </w:t>
      </w:r>
      <w:r w:rsidR="00546278" w:rsidRPr="008F2CD0">
        <w:rPr>
          <w:rFonts w:ascii="Times New Roman" w:hAnsi="Times New Roman" w:cs="Times New Roman"/>
          <w:sz w:val="26"/>
          <w:szCs w:val="26"/>
        </w:rPr>
        <w:t>профсоюзный к</w:t>
      </w:r>
      <w:r w:rsidRPr="008F2CD0">
        <w:rPr>
          <w:rFonts w:ascii="Times New Roman" w:hAnsi="Times New Roman" w:cs="Times New Roman"/>
          <w:sz w:val="26"/>
          <w:szCs w:val="26"/>
        </w:rPr>
        <w:t>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7646849E"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11.6. Организовывать и обеспечивать эффективную работу техничес</w:t>
      </w:r>
      <w:r w:rsidR="001836B6" w:rsidRPr="008F2CD0">
        <w:rPr>
          <w:rFonts w:ascii="Times New Roman" w:hAnsi="Times New Roman" w:cs="Times New Roman"/>
          <w:sz w:val="26"/>
          <w:szCs w:val="26"/>
        </w:rPr>
        <w:t xml:space="preserve">кой инспекции труда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001836B6" w:rsidRPr="008F2CD0">
        <w:rPr>
          <w:rFonts w:ascii="Times New Roman" w:hAnsi="Times New Roman" w:cs="Times New Roman"/>
          <w:sz w:val="26"/>
          <w:szCs w:val="26"/>
        </w:rPr>
        <w:t xml:space="preserve">, </w:t>
      </w:r>
      <w:r w:rsidRPr="008F2CD0">
        <w:rPr>
          <w:rFonts w:ascii="Times New Roman" w:hAnsi="Times New Roman" w:cs="Times New Roman"/>
          <w:sz w:val="26"/>
          <w:szCs w:val="26"/>
        </w:rPr>
        <w:t xml:space="preserve">уполномоченных (доверенных) лиц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по охране труда.</w:t>
      </w:r>
    </w:p>
    <w:p w14:paraId="0A5A9A90"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w:t>
      </w:r>
      <w:r w:rsidR="00A717EC" w:rsidRPr="008F2CD0">
        <w:rPr>
          <w:rFonts w:ascii="Times New Roman" w:hAnsi="Times New Roman" w:cs="Times New Roman"/>
          <w:sz w:val="26"/>
          <w:szCs w:val="26"/>
        </w:rPr>
        <w:t>7</w:t>
      </w:r>
      <w:r w:rsidRPr="008F2CD0">
        <w:rPr>
          <w:rFonts w:ascii="Times New Roman" w:hAnsi="Times New Roman" w:cs="Times New Roman"/>
          <w:sz w:val="26"/>
          <w:szCs w:val="26"/>
        </w:rPr>
        <w:t>. Вносить предложения и участвовать в разработке и согласовании норм и правил по охране труда, программ по охране труда, быта и здоровья Работников.</w:t>
      </w:r>
    </w:p>
    <w:p w14:paraId="50E82ED9"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w:t>
      </w:r>
      <w:r w:rsidR="00A717EC" w:rsidRPr="008F2CD0">
        <w:rPr>
          <w:rFonts w:ascii="Times New Roman" w:hAnsi="Times New Roman" w:cs="Times New Roman"/>
          <w:sz w:val="26"/>
          <w:szCs w:val="26"/>
        </w:rPr>
        <w:t>8</w:t>
      </w:r>
      <w:r w:rsidRPr="008F2CD0">
        <w:rPr>
          <w:rFonts w:ascii="Times New Roman" w:hAnsi="Times New Roman" w:cs="Times New Roman"/>
          <w:sz w:val="26"/>
          <w:szCs w:val="26"/>
        </w:rPr>
        <w:t>.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14:paraId="765A1EE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w:t>
      </w:r>
      <w:r w:rsidR="00A717EC" w:rsidRPr="008F2CD0">
        <w:rPr>
          <w:rFonts w:ascii="Times New Roman" w:hAnsi="Times New Roman" w:cs="Times New Roman"/>
          <w:sz w:val="26"/>
          <w:szCs w:val="26"/>
        </w:rPr>
        <w:t>9</w:t>
      </w:r>
      <w:r w:rsidRPr="008F2CD0">
        <w:rPr>
          <w:rFonts w:ascii="Times New Roman" w:hAnsi="Times New Roman" w:cs="Times New Roman"/>
          <w:sz w:val="26"/>
          <w:szCs w:val="26"/>
        </w:rPr>
        <w:t>. Участвовать в работе комиссий, проводящих специальн</w:t>
      </w:r>
      <w:r w:rsidR="00A717EC" w:rsidRPr="008F2CD0">
        <w:rPr>
          <w:rFonts w:ascii="Times New Roman" w:hAnsi="Times New Roman" w:cs="Times New Roman"/>
          <w:sz w:val="26"/>
          <w:szCs w:val="26"/>
        </w:rPr>
        <w:t>ую оценку</w:t>
      </w:r>
      <w:r w:rsidRPr="008F2CD0">
        <w:rPr>
          <w:rFonts w:ascii="Times New Roman" w:hAnsi="Times New Roman" w:cs="Times New Roman"/>
          <w:sz w:val="26"/>
          <w:szCs w:val="26"/>
        </w:rPr>
        <w:t xml:space="preserve"> условий </w:t>
      </w:r>
      <w:r w:rsidRPr="008F2CD0">
        <w:rPr>
          <w:rFonts w:ascii="Times New Roman" w:hAnsi="Times New Roman" w:cs="Times New Roman"/>
          <w:sz w:val="26"/>
          <w:szCs w:val="26"/>
        </w:rPr>
        <w:lastRenderedPageBreak/>
        <w:t>труда.</w:t>
      </w:r>
    </w:p>
    <w:p w14:paraId="7A61AA6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11.1</w:t>
      </w:r>
      <w:r w:rsidR="00A717EC" w:rsidRPr="008F2CD0">
        <w:rPr>
          <w:rFonts w:ascii="Times New Roman" w:hAnsi="Times New Roman" w:cs="Times New Roman"/>
          <w:sz w:val="26"/>
          <w:szCs w:val="26"/>
        </w:rPr>
        <w:t>0</w:t>
      </w:r>
      <w:r w:rsidRPr="008F2CD0">
        <w:rPr>
          <w:rFonts w:ascii="Times New Roman" w:hAnsi="Times New Roman" w:cs="Times New Roman"/>
          <w:sz w:val="26"/>
          <w:szCs w:val="26"/>
        </w:rPr>
        <w:t>. Проводить среди Работников разъяснительную работу по вопросам выполнения обязанностей в области охраны труда и окружающей среды.</w:t>
      </w:r>
    </w:p>
    <w:p w14:paraId="0FD46F0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11.1</w:t>
      </w:r>
      <w:r w:rsidR="00A717EC" w:rsidRPr="008F2CD0">
        <w:rPr>
          <w:rFonts w:ascii="Times New Roman" w:hAnsi="Times New Roman" w:cs="Times New Roman"/>
          <w:sz w:val="26"/>
          <w:szCs w:val="26"/>
        </w:rPr>
        <w:t>1</w:t>
      </w:r>
      <w:r w:rsidRPr="008F2CD0">
        <w:rPr>
          <w:rFonts w:ascii="Times New Roman" w:hAnsi="Times New Roman" w:cs="Times New Roman"/>
          <w:sz w:val="26"/>
          <w:szCs w:val="26"/>
        </w:rPr>
        <w:t xml:space="preserve">. Оказывать практическое содействие руководителям филиалов Работодателя, </w:t>
      </w:r>
      <w:r w:rsidR="00A717EC" w:rsidRPr="008F2CD0">
        <w:rPr>
          <w:rFonts w:ascii="Times New Roman" w:hAnsi="Times New Roman" w:cs="Times New Roman"/>
          <w:sz w:val="26"/>
          <w:szCs w:val="26"/>
        </w:rPr>
        <w:t>подразделениям</w:t>
      </w:r>
      <w:r w:rsidRPr="008F2CD0">
        <w:rPr>
          <w:rFonts w:ascii="Times New Roman" w:hAnsi="Times New Roman" w:cs="Times New Roman"/>
          <w:sz w:val="26"/>
          <w:szCs w:val="26"/>
        </w:rPr>
        <w:t xml:space="preserve"> и специалистам по охране труда в решении вопросов охраны труда.</w:t>
      </w:r>
    </w:p>
    <w:p w14:paraId="63B3CEA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11.1</w:t>
      </w:r>
      <w:r w:rsidR="00A717EC" w:rsidRPr="008F2CD0">
        <w:rPr>
          <w:rFonts w:ascii="Times New Roman" w:hAnsi="Times New Roman" w:cs="Times New Roman"/>
          <w:sz w:val="26"/>
          <w:szCs w:val="26"/>
        </w:rPr>
        <w:t>2</w:t>
      </w:r>
      <w:r w:rsidRPr="008F2CD0">
        <w:rPr>
          <w:rFonts w:ascii="Times New Roman" w:hAnsi="Times New Roman" w:cs="Times New Roman"/>
          <w:sz w:val="26"/>
          <w:szCs w:val="26"/>
        </w:rPr>
        <w:t>.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14:paraId="040CEE70"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11.1</w:t>
      </w:r>
      <w:r w:rsidR="00A717EC" w:rsidRPr="008F2CD0">
        <w:rPr>
          <w:rFonts w:ascii="Times New Roman" w:hAnsi="Times New Roman" w:cs="Times New Roman"/>
          <w:sz w:val="26"/>
          <w:szCs w:val="26"/>
        </w:rPr>
        <w:t>3</w:t>
      </w:r>
      <w:r w:rsidRPr="008F2CD0">
        <w:rPr>
          <w:rFonts w:ascii="Times New Roman" w:hAnsi="Times New Roman" w:cs="Times New Roman"/>
          <w:sz w:val="26"/>
          <w:szCs w:val="26"/>
        </w:rPr>
        <w:t xml:space="preserve">. Оказывать содействие Работодателю в проведении культурно- 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w:t>
      </w:r>
      <w:r w:rsidR="00A717EC" w:rsidRPr="008F2CD0">
        <w:rPr>
          <w:rFonts w:ascii="Times New Roman" w:hAnsi="Times New Roman" w:cs="Times New Roman"/>
          <w:sz w:val="26"/>
          <w:szCs w:val="26"/>
        </w:rPr>
        <w:t>Общества</w:t>
      </w:r>
      <w:r w:rsidRPr="008F2CD0">
        <w:rPr>
          <w:rFonts w:ascii="Times New Roman" w:hAnsi="Times New Roman" w:cs="Times New Roman"/>
          <w:sz w:val="26"/>
          <w:szCs w:val="26"/>
        </w:rPr>
        <w:t>.</w:t>
      </w:r>
    </w:p>
    <w:p w14:paraId="7F23F08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11.1</w:t>
      </w:r>
      <w:r w:rsidR="00A717EC" w:rsidRPr="008F2CD0">
        <w:rPr>
          <w:rFonts w:ascii="Times New Roman" w:hAnsi="Times New Roman" w:cs="Times New Roman"/>
          <w:sz w:val="26"/>
          <w:szCs w:val="26"/>
        </w:rPr>
        <w:t>4</w:t>
      </w:r>
      <w:r w:rsidRPr="008F2CD0">
        <w:rPr>
          <w:rFonts w:ascii="Times New Roman" w:hAnsi="Times New Roman" w:cs="Times New Roman"/>
          <w:sz w:val="26"/>
          <w:szCs w:val="26"/>
        </w:rPr>
        <w:t xml:space="preserve">. </w:t>
      </w:r>
      <w:r w:rsidR="00E41053" w:rsidRPr="008F2CD0">
        <w:rPr>
          <w:rFonts w:ascii="Times New Roman" w:hAnsi="Times New Roman" w:cs="Times New Roman"/>
          <w:sz w:val="26"/>
          <w:szCs w:val="26"/>
        </w:rPr>
        <w:t xml:space="preserve">Присуждать Работникам Общества и работникам 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E41053" w:rsidRPr="008F2CD0">
        <w:rPr>
          <w:rFonts w:ascii="Times New Roman" w:hAnsi="Times New Roman" w:cs="Times New Roman"/>
          <w:sz w:val="26"/>
          <w:szCs w:val="26"/>
        </w:rPr>
        <w:t xml:space="preserve">ЖЕЛДОРУЧЕТ,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w:t>
      </w:r>
      <w:r w:rsidR="007E3839" w:rsidRPr="008F2CD0">
        <w:rPr>
          <w:rFonts w:ascii="Times New Roman" w:hAnsi="Times New Roman" w:cs="Times New Roman"/>
          <w:sz w:val="26"/>
          <w:szCs w:val="26"/>
        </w:rPr>
        <w:t>д</w:t>
      </w:r>
      <w:r w:rsidR="00E41053" w:rsidRPr="008F2CD0">
        <w:rPr>
          <w:rFonts w:ascii="Times New Roman" w:hAnsi="Times New Roman" w:cs="Times New Roman"/>
          <w:sz w:val="26"/>
          <w:szCs w:val="26"/>
        </w:rPr>
        <w:t xml:space="preserve">оговора, укрепление организационной структуры и единства 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E41053" w:rsidRPr="008F2CD0">
        <w:rPr>
          <w:rFonts w:ascii="Times New Roman" w:hAnsi="Times New Roman" w:cs="Times New Roman"/>
          <w:sz w:val="26"/>
          <w:szCs w:val="26"/>
        </w:rPr>
        <w:t xml:space="preserve">ЖЕЛДОРУЧЕТ и РОСПРОФЖЕЛ, награды 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E41053" w:rsidRPr="008F2CD0">
        <w:rPr>
          <w:rFonts w:ascii="Times New Roman" w:hAnsi="Times New Roman" w:cs="Times New Roman"/>
          <w:sz w:val="26"/>
          <w:szCs w:val="26"/>
        </w:rPr>
        <w:t>ЖЕЛДОРУЧЕТ и ходатайствовать о присвоении таким Работникам званий и наград Российского профессионального союза железнодорожников и транспортных строителей».</w:t>
      </w:r>
    </w:p>
    <w:p w14:paraId="20CEC9C7"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11.1</w:t>
      </w:r>
      <w:r w:rsidR="00500B46" w:rsidRPr="008F2CD0">
        <w:rPr>
          <w:rFonts w:ascii="Times New Roman" w:hAnsi="Times New Roman" w:cs="Times New Roman"/>
          <w:sz w:val="26"/>
          <w:szCs w:val="26"/>
        </w:rPr>
        <w:t>5</w:t>
      </w:r>
      <w:r w:rsidRPr="008F2CD0">
        <w:rPr>
          <w:rFonts w:ascii="Times New Roman" w:hAnsi="Times New Roman" w:cs="Times New Roman"/>
          <w:sz w:val="26"/>
          <w:szCs w:val="26"/>
        </w:rPr>
        <w:t>.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жилищной политики, настоящего Договора, компенсируемого социального пакета.</w:t>
      </w:r>
    </w:p>
    <w:p w14:paraId="381F984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11.1</w:t>
      </w:r>
      <w:r w:rsidR="00500B46" w:rsidRPr="008F2CD0">
        <w:rPr>
          <w:rFonts w:ascii="Times New Roman" w:hAnsi="Times New Roman" w:cs="Times New Roman"/>
          <w:sz w:val="26"/>
          <w:szCs w:val="26"/>
        </w:rPr>
        <w:t>6</w:t>
      </w:r>
      <w:r w:rsidRPr="008F2CD0">
        <w:rPr>
          <w:rFonts w:ascii="Times New Roman" w:hAnsi="Times New Roman" w:cs="Times New Roman"/>
          <w:sz w:val="26"/>
          <w:szCs w:val="26"/>
        </w:rPr>
        <w:t>. Участвовать в нормотворческой деятельности Работодателя в порядке и на условиях, предусмотренных законодательством Российской Федерации.</w:t>
      </w:r>
    </w:p>
    <w:p w14:paraId="2F20E1F6"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w:t>
      </w:r>
      <w:r w:rsidR="00500B46" w:rsidRPr="008F2CD0">
        <w:rPr>
          <w:rFonts w:ascii="Times New Roman" w:hAnsi="Times New Roman" w:cs="Times New Roman"/>
          <w:sz w:val="26"/>
          <w:szCs w:val="26"/>
        </w:rPr>
        <w:t>17</w:t>
      </w:r>
      <w:r w:rsidRPr="008F2CD0">
        <w:rPr>
          <w:rFonts w:ascii="Times New Roman" w:hAnsi="Times New Roman" w:cs="Times New Roman"/>
          <w:sz w:val="26"/>
          <w:szCs w:val="26"/>
        </w:rPr>
        <w:t>. Отстаивать корпоративные интересы Работников и Работодателя на федеральном, региональном и муниципальном уровнях.</w:t>
      </w:r>
    </w:p>
    <w:p w14:paraId="1B8966DF"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w:t>
      </w:r>
      <w:r w:rsidR="00500B46" w:rsidRPr="008F2CD0">
        <w:rPr>
          <w:rFonts w:ascii="Times New Roman" w:hAnsi="Times New Roman" w:cs="Times New Roman"/>
          <w:sz w:val="26"/>
          <w:szCs w:val="26"/>
        </w:rPr>
        <w:t>18</w:t>
      </w:r>
      <w:r w:rsidRPr="008F2CD0">
        <w:rPr>
          <w:rFonts w:ascii="Times New Roman" w:hAnsi="Times New Roman" w:cs="Times New Roman"/>
          <w:sz w:val="26"/>
          <w:szCs w:val="26"/>
        </w:rPr>
        <w:t>.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14:paraId="013C3DF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w:t>
      </w:r>
      <w:r w:rsidR="00500B46" w:rsidRPr="008F2CD0">
        <w:rPr>
          <w:rFonts w:ascii="Times New Roman" w:hAnsi="Times New Roman" w:cs="Times New Roman"/>
          <w:sz w:val="26"/>
          <w:szCs w:val="26"/>
        </w:rPr>
        <w:t>19</w:t>
      </w:r>
      <w:r w:rsidRPr="008F2CD0">
        <w:rPr>
          <w:rFonts w:ascii="Times New Roman" w:hAnsi="Times New Roman" w:cs="Times New Roman"/>
          <w:sz w:val="26"/>
          <w:szCs w:val="26"/>
        </w:rPr>
        <w:t xml:space="preserve">. Участвовать по приглашению </w:t>
      </w:r>
      <w:r w:rsidR="00500B46"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в селекторны</w:t>
      </w:r>
      <w:r w:rsidR="00500B46" w:rsidRPr="008F2CD0">
        <w:rPr>
          <w:rFonts w:ascii="Times New Roman" w:hAnsi="Times New Roman" w:cs="Times New Roman"/>
          <w:sz w:val="26"/>
          <w:szCs w:val="26"/>
        </w:rPr>
        <w:t>х и производственных совещаниях</w:t>
      </w:r>
      <w:r w:rsidRPr="008F2CD0">
        <w:rPr>
          <w:rFonts w:ascii="Times New Roman" w:hAnsi="Times New Roman" w:cs="Times New Roman"/>
          <w:sz w:val="26"/>
          <w:szCs w:val="26"/>
        </w:rPr>
        <w:t>.</w:t>
      </w:r>
    </w:p>
    <w:p w14:paraId="7F214AF2" w14:textId="77777777" w:rsidR="00293394" w:rsidRPr="008F2CD0" w:rsidRDefault="00500B46"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11.20</w:t>
      </w:r>
      <w:r w:rsidR="00293394" w:rsidRPr="008F2CD0">
        <w:rPr>
          <w:rFonts w:ascii="Times New Roman" w:hAnsi="Times New Roman" w:cs="Times New Roman"/>
          <w:sz w:val="26"/>
          <w:szCs w:val="26"/>
        </w:rPr>
        <w:t xml:space="preserve">.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w:t>
      </w:r>
      <w:r w:rsidR="00293394" w:rsidRPr="008F2CD0">
        <w:rPr>
          <w:rFonts w:ascii="Times New Roman" w:hAnsi="Times New Roman" w:cs="Times New Roman"/>
          <w:sz w:val="26"/>
          <w:szCs w:val="26"/>
        </w:rPr>
        <w:lastRenderedPageBreak/>
        <w:t>обязательного медицинского страхования Российской Федерации и Фонда социального страхования Российской Федерации.</w:t>
      </w:r>
    </w:p>
    <w:p w14:paraId="3B45248B" w14:textId="4447103E" w:rsidR="00255712"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11.2</w:t>
      </w:r>
      <w:r w:rsidR="00500B46" w:rsidRPr="008F2CD0">
        <w:rPr>
          <w:rFonts w:ascii="Times New Roman" w:hAnsi="Times New Roman" w:cs="Times New Roman"/>
          <w:sz w:val="26"/>
          <w:szCs w:val="26"/>
        </w:rPr>
        <w:t>1</w:t>
      </w:r>
      <w:r w:rsidRPr="008F2CD0">
        <w:rPr>
          <w:rFonts w:ascii="Times New Roman" w:hAnsi="Times New Roman" w:cs="Times New Roman"/>
          <w:sz w:val="26"/>
          <w:szCs w:val="26"/>
        </w:rPr>
        <w:t xml:space="preserve">. Предоставлять работникам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 xml:space="preserve">РОСПРОФЖЕЛ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за счет средств, перечисляемых </w:t>
      </w:r>
      <w:r w:rsidR="00500B46" w:rsidRPr="008F2CD0">
        <w:rPr>
          <w:rFonts w:ascii="Times New Roman" w:hAnsi="Times New Roman" w:cs="Times New Roman"/>
          <w:sz w:val="26"/>
          <w:szCs w:val="26"/>
        </w:rPr>
        <w:t>Обществом</w:t>
      </w:r>
      <w:r w:rsidRPr="008F2CD0">
        <w:rPr>
          <w:rFonts w:ascii="Times New Roman" w:hAnsi="Times New Roman" w:cs="Times New Roman"/>
          <w:sz w:val="26"/>
          <w:szCs w:val="26"/>
        </w:rPr>
        <w:t xml:space="preserve"> согласно </w:t>
      </w:r>
      <w:hyperlink w:anchor="P424" w:history="1">
        <w:r w:rsidRPr="008F2CD0">
          <w:rPr>
            <w:rFonts w:ascii="Times New Roman" w:hAnsi="Times New Roman" w:cs="Times New Roman"/>
            <w:sz w:val="26"/>
            <w:szCs w:val="26"/>
          </w:rPr>
          <w:t>пункту 9.6</w:t>
        </w:r>
      </w:hyperlink>
      <w:r w:rsidRPr="008F2CD0">
        <w:rPr>
          <w:rFonts w:ascii="Times New Roman" w:hAnsi="Times New Roman" w:cs="Times New Roman"/>
          <w:sz w:val="26"/>
          <w:szCs w:val="26"/>
        </w:rPr>
        <w:t xml:space="preserve">. настоящего Договора, социальные гарантии, предусмотренные следующими пунктами настоящего Договора: штатным работникам - </w:t>
      </w:r>
      <w:hyperlink w:anchor="P299" w:history="1">
        <w:r w:rsidRPr="008F2CD0">
          <w:rPr>
            <w:rFonts w:ascii="Times New Roman" w:hAnsi="Times New Roman" w:cs="Times New Roman"/>
            <w:sz w:val="26"/>
            <w:szCs w:val="26"/>
          </w:rPr>
          <w:t>7.23</w:t>
        </w:r>
      </w:hyperlink>
      <w:r w:rsidRPr="008F2CD0">
        <w:rPr>
          <w:rFonts w:ascii="Times New Roman" w:hAnsi="Times New Roman" w:cs="Times New Roman"/>
          <w:sz w:val="26"/>
          <w:szCs w:val="26"/>
        </w:rPr>
        <w:t xml:space="preserve"> и</w:t>
      </w:r>
      <w:r w:rsidR="008236A3" w:rsidRPr="008F2CD0">
        <w:rPr>
          <w:rFonts w:ascii="Times New Roman" w:hAnsi="Times New Roman" w:cs="Times New Roman"/>
          <w:sz w:val="26"/>
          <w:szCs w:val="26"/>
        </w:rPr>
        <w:t xml:space="preserve"> 7.31</w:t>
      </w:r>
      <w:r w:rsidRPr="008F2CD0">
        <w:rPr>
          <w:rFonts w:ascii="Times New Roman" w:hAnsi="Times New Roman" w:cs="Times New Roman"/>
          <w:sz w:val="26"/>
          <w:szCs w:val="26"/>
        </w:rPr>
        <w:t xml:space="preserve">, выборным и штатным работникам - </w:t>
      </w:r>
      <w:hyperlink w:anchor="P277" w:history="1">
        <w:r w:rsidRPr="008F2CD0">
          <w:rPr>
            <w:rFonts w:ascii="Times New Roman" w:hAnsi="Times New Roman" w:cs="Times New Roman"/>
            <w:sz w:val="26"/>
            <w:szCs w:val="26"/>
          </w:rPr>
          <w:t>7.13</w:t>
        </w:r>
      </w:hyperlink>
      <w:r w:rsidRPr="008F2CD0">
        <w:rPr>
          <w:rFonts w:ascii="Times New Roman" w:hAnsi="Times New Roman" w:cs="Times New Roman"/>
          <w:sz w:val="26"/>
          <w:szCs w:val="26"/>
        </w:rPr>
        <w:t xml:space="preserve">. </w:t>
      </w:r>
      <w:hyperlink w:anchor="P279" w:history="1">
        <w:r w:rsidRPr="008F2CD0">
          <w:rPr>
            <w:rFonts w:ascii="Times New Roman" w:hAnsi="Times New Roman" w:cs="Times New Roman"/>
            <w:sz w:val="26"/>
            <w:szCs w:val="26"/>
          </w:rPr>
          <w:t>7.15</w:t>
        </w:r>
      </w:hyperlink>
      <w:r w:rsidRPr="008F2CD0">
        <w:rPr>
          <w:rFonts w:ascii="Times New Roman" w:hAnsi="Times New Roman" w:cs="Times New Roman"/>
          <w:sz w:val="26"/>
          <w:szCs w:val="26"/>
        </w:rPr>
        <w:t xml:space="preserve">, </w:t>
      </w:r>
      <w:hyperlink w:anchor="P285" w:history="1">
        <w:r w:rsidRPr="008F2CD0">
          <w:rPr>
            <w:rFonts w:ascii="Times New Roman" w:hAnsi="Times New Roman" w:cs="Times New Roman"/>
            <w:sz w:val="26"/>
            <w:szCs w:val="26"/>
          </w:rPr>
          <w:t>7.19</w:t>
        </w:r>
        <w:r w:rsidR="00B43FC3" w:rsidRPr="008F2CD0">
          <w:rPr>
            <w:rFonts w:ascii="Times New Roman" w:hAnsi="Times New Roman" w:cs="Times New Roman"/>
            <w:sz w:val="26"/>
            <w:szCs w:val="26"/>
          </w:rPr>
          <w:t>–</w:t>
        </w:r>
        <w:r w:rsidRPr="008F2CD0">
          <w:rPr>
            <w:rFonts w:ascii="Times New Roman" w:hAnsi="Times New Roman" w:cs="Times New Roman"/>
            <w:sz w:val="26"/>
            <w:szCs w:val="26"/>
          </w:rPr>
          <w:t>7.22</w:t>
        </w:r>
      </w:hyperlink>
      <w:r w:rsidRPr="008F2CD0">
        <w:rPr>
          <w:rFonts w:ascii="Times New Roman" w:hAnsi="Times New Roman" w:cs="Times New Roman"/>
          <w:sz w:val="26"/>
          <w:szCs w:val="26"/>
        </w:rPr>
        <w:t>,</w:t>
      </w:r>
      <w:r w:rsidR="008236A3" w:rsidRPr="008F2CD0">
        <w:rPr>
          <w:rFonts w:ascii="Times New Roman" w:hAnsi="Times New Roman" w:cs="Times New Roman"/>
          <w:sz w:val="26"/>
          <w:szCs w:val="26"/>
        </w:rPr>
        <w:t xml:space="preserve"> 7.28–7.30</w:t>
      </w:r>
      <w:r w:rsidRPr="008F2CD0">
        <w:rPr>
          <w:rFonts w:ascii="Times New Roman" w:hAnsi="Times New Roman" w:cs="Times New Roman"/>
          <w:sz w:val="26"/>
          <w:szCs w:val="26"/>
        </w:rPr>
        <w:t>,</w:t>
      </w:r>
      <w:r w:rsidR="008236A3" w:rsidRPr="008F2CD0">
        <w:rPr>
          <w:rFonts w:ascii="Times New Roman" w:hAnsi="Times New Roman" w:cs="Times New Roman"/>
          <w:sz w:val="26"/>
          <w:szCs w:val="26"/>
        </w:rPr>
        <w:t xml:space="preserve"> 7.32.</w:t>
      </w:r>
    </w:p>
    <w:p w14:paraId="6697CCD3" w14:textId="77777777" w:rsidR="00C57E70" w:rsidRPr="008F2CD0" w:rsidRDefault="00C57E70" w:rsidP="003C2FD3">
      <w:pPr>
        <w:pStyle w:val="ConsPlusNormal"/>
        <w:spacing w:line="312" w:lineRule="auto"/>
        <w:ind w:firstLine="709"/>
        <w:jc w:val="both"/>
        <w:rPr>
          <w:rFonts w:ascii="Times New Roman" w:hAnsi="Times New Roman" w:cs="Times New Roman"/>
          <w:sz w:val="26"/>
          <w:szCs w:val="26"/>
        </w:rPr>
      </w:pPr>
    </w:p>
    <w:p w14:paraId="68999CCE" w14:textId="77777777" w:rsidR="00293394" w:rsidRPr="008F2CD0" w:rsidRDefault="00293394" w:rsidP="003C2FD3">
      <w:pPr>
        <w:pStyle w:val="ConsPlusNormal"/>
        <w:spacing w:line="312" w:lineRule="auto"/>
        <w:jc w:val="center"/>
        <w:outlineLvl w:val="0"/>
        <w:rPr>
          <w:rFonts w:ascii="Times New Roman" w:hAnsi="Times New Roman" w:cs="Times New Roman"/>
          <w:b/>
          <w:sz w:val="26"/>
          <w:szCs w:val="26"/>
        </w:rPr>
      </w:pPr>
      <w:r w:rsidRPr="008F2CD0">
        <w:rPr>
          <w:rFonts w:ascii="Times New Roman" w:hAnsi="Times New Roman" w:cs="Times New Roman"/>
          <w:b/>
          <w:sz w:val="26"/>
          <w:szCs w:val="26"/>
        </w:rPr>
        <w:t>Раздел 12. Заключительные положения</w:t>
      </w:r>
    </w:p>
    <w:p w14:paraId="68218917"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p>
    <w:p w14:paraId="699513AA"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12.1. Настоящий Договор</w:t>
      </w:r>
      <w:r w:rsidR="0091585F" w:rsidRPr="008F2CD0">
        <w:rPr>
          <w:rFonts w:ascii="Times New Roman" w:hAnsi="Times New Roman" w:cs="Times New Roman"/>
          <w:sz w:val="26"/>
          <w:szCs w:val="26"/>
        </w:rPr>
        <w:t xml:space="preserve"> вступает в силу с </w:t>
      </w:r>
      <w:r w:rsidR="00FB218C" w:rsidRPr="008F2CD0">
        <w:rPr>
          <w:rFonts w:ascii="Times New Roman" w:hAnsi="Times New Roman" w:cs="Times New Roman"/>
          <w:sz w:val="26"/>
          <w:szCs w:val="26"/>
        </w:rPr>
        <w:t>даты его подписания</w:t>
      </w:r>
      <w:r w:rsidR="00766E19" w:rsidRPr="008F2CD0">
        <w:rPr>
          <w:rFonts w:ascii="Times New Roman" w:hAnsi="Times New Roman" w:cs="Times New Roman"/>
          <w:sz w:val="26"/>
          <w:szCs w:val="26"/>
        </w:rPr>
        <w:t xml:space="preserve"> и действует по 3</w:t>
      </w:r>
      <w:r w:rsidR="008C5F62" w:rsidRPr="008F2CD0">
        <w:rPr>
          <w:rFonts w:ascii="Times New Roman" w:hAnsi="Times New Roman" w:cs="Times New Roman"/>
          <w:sz w:val="26"/>
          <w:szCs w:val="26"/>
        </w:rPr>
        <w:t>1</w:t>
      </w:r>
      <w:r w:rsidR="00766E19" w:rsidRPr="008F2CD0">
        <w:rPr>
          <w:rFonts w:ascii="Times New Roman" w:hAnsi="Times New Roman" w:cs="Times New Roman"/>
          <w:sz w:val="26"/>
          <w:szCs w:val="26"/>
        </w:rPr>
        <w:t xml:space="preserve"> </w:t>
      </w:r>
      <w:r w:rsidR="00DA1C2B" w:rsidRPr="008F2CD0">
        <w:rPr>
          <w:rFonts w:ascii="Times New Roman" w:hAnsi="Times New Roman" w:cs="Times New Roman"/>
          <w:sz w:val="26"/>
          <w:szCs w:val="26"/>
        </w:rPr>
        <w:t>августа</w:t>
      </w:r>
      <w:r w:rsidR="00104634" w:rsidRPr="008F2CD0">
        <w:rPr>
          <w:rFonts w:ascii="Times New Roman" w:hAnsi="Times New Roman" w:cs="Times New Roman"/>
          <w:sz w:val="26"/>
          <w:szCs w:val="26"/>
        </w:rPr>
        <w:t xml:space="preserve"> </w:t>
      </w:r>
      <w:r w:rsidR="0091585F" w:rsidRPr="008F2CD0">
        <w:rPr>
          <w:rFonts w:ascii="Times New Roman" w:hAnsi="Times New Roman" w:cs="Times New Roman"/>
          <w:sz w:val="26"/>
          <w:szCs w:val="26"/>
        </w:rPr>
        <w:t>202</w:t>
      </w:r>
      <w:r w:rsidR="00DA1C2B" w:rsidRPr="008F2CD0">
        <w:rPr>
          <w:rFonts w:ascii="Times New Roman" w:hAnsi="Times New Roman" w:cs="Times New Roman"/>
          <w:sz w:val="26"/>
          <w:szCs w:val="26"/>
        </w:rPr>
        <w:t>4</w:t>
      </w:r>
      <w:r w:rsidRPr="008F2CD0">
        <w:rPr>
          <w:rFonts w:ascii="Times New Roman" w:hAnsi="Times New Roman" w:cs="Times New Roman"/>
          <w:sz w:val="26"/>
          <w:szCs w:val="26"/>
        </w:rPr>
        <w:t xml:space="preserve"> года.</w:t>
      </w:r>
    </w:p>
    <w:p w14:paraId="17205892"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12.2. Настоящий Договор может быть продлен, изменен и дополнен по взаимной договоренности Сторон.</w:t>
      </w:r>
    </w:p>
    <w:p w14:paraId="4EF29D86"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Изменения и дополнения в настоящий Договор вносятся решением двусторонней Комиссии по подготовке коллективного договора</w:t>
      </w:r>
      <w:r w:rsidR="00C43FA1" w:rsidRPr="008F2CD0">
        <w:rPr>
          <w:rFonts w:ascii="Times New Roman" w:hAnsi="Times New Roman" w:cs="Times New Roman"/>
          <w:sz w:val="26"/>
          <w:szCs w:val="26"/>
        </w:rPr>
        <w:t xml:space="preserve"> </w:t>
      </w:r>
      <w:r w:rsidR="00F91E35" w:rsidRPr="008F2CD0">
        <w:rPr>
          <w:rFonts w:ascii="Times New Roman" w:hAnsi="Times New Roman" w:cs="Times New Roman"/>
          <w:sz w:val="26"/>
          <w:szCs w:val="26"/>
        </w:rPr>
        <w:t xml:space="preserve">АО </w:t>
      </w:r>
      <w:r w:rsidR="000442FB"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14:paraId="4C91F844"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w:t>
      </w:r>
      <w:r w:rsidR="0025769B" w:rsidRPr="008F2CD0">
        <w:rPr>
          <w:rFonts w:ascii="Times New Roman" w:hAnsi="Times New Roman" w:cs="Times New Roman"/>
          <w:sz w:val="26"/>
          <w:szCs w:val="26"/>
        </w:rPr>
        <w:t xml:space="preserve">вке Коллективного договора </w:t>
      </w:r>
      <w:r w:rsidR="00F91E35" w:rsidRPr="008F2CD0">
        <w:rPr>
          <w:rFonts w:ascii="Times New Roman" w:hAnsi="Times New Roman" w:cs="Times New Roman"/>
          <w:sz w:val="26"/>
          <w:szCs w:val="26"/>
        </w:rPr>
        <w:t xml:space="preserve">АО </w:t>
      </w:r>
      <w:r w:rsidR="000442FB"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и контролю за его </w:t>
      </w:r>
      <w:r w:rsidR="00B45AEE" w:rsidRPr="008F2CD0">
        <w:rPr>
          <w:rFonts w:ascii="Times New Roman" w:hAnsi="Times New Roman" w:cs="Times New Roman"/>
          <w:sz w:val="26"/>
          <w:szCs w:val="26"/>
        </w:rPr>
        <w:t>выполнением</w:t>
      </w:r>
      <w:r w:rsidRPr="008F2CD0">
        <w:rPr>
          <w:rFonts w:ascii="Times New Roman" w:hAnsi="Times New Roman" w:cs="Times New Roman"/>
          <w:sz w:val="26"/>
          <w:szCs w:val="26"/>
        </w:rPr>
        <w:t>.</w:t>
      </w:r>
    </w:p>
    <w:p w14:paraId="16EE39B3"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12.3. Контроль за выполнением настоящего Договора осуществляется двусторонней Комиссией по подготовке коллективного договора</w:t>
      </w:r>
      <w:r w:rsidR="005720F1" w:rsidRPr="008F2CD0">
        <w:rPr>
          <w:rFonts w:ascii="Times New Roman" w:hAnsi="Times New Roman" w:cs="Times New Roman"/>
          <w:sz w:val="26"/>
          <w:szCs w:val="26"/>
        </w:rPr>
        <w:t xml:space="preserve"> </w:t>
      </w:r>
      <w:r w:rsidR="00F91E35" w:rsidRPr="008F2CD0">
        <w:rPr>
          <w:rFonts w:ascii="Times New Roman" w:hAnsi="Times New Roman" w:cs="Times New Roman"/>
          <w:sz w:val="26"/>
          <w:szCs w:val="26"/>
        </w:rPr>
        <w:t xml:space="preserve">АО </w:t>
      </w:r>
      <w:r w:rsidR="000442FB"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и контролю за его выполнением, а также двусторонними комиссиями по контролю за выполнением коллективного договора в филиалах </w:t>
      </w:r>
      <w:r w:rsidR="00DA1C2B" w:rsidRPr="008F2CD0">
        <w:rPr>
          <w:rFonts w:ascii="Times New Roman" w:hAnsi="Times New Roman" w:cs="Times New Roman"/>
          <w:sz w:val="26"/>
          <w:szCs w:val="26"/>
        </w:rPr>
        <w:t>Общества</w:t>
      </w:r>
      <w:r w:rsidRPr="008F2CD0">
        <w:rPr>
          <w:rFonts w:ascii="Times New Roman" w:hAnsi="Times New Roman" w:cs="Times New Roman"/>
          <w:sz w:val="26"/>
          <w:szCs w:val="26"/>
        </w:rPr>
        <w:t>.</w:t>
      </w:r>
    </w:p>
    <w:p w14:paraId="4C283835"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Итоги выполнения настоящего Договора за полугодие и год рассматриваются в </w:t>
      </w:r>
      <w:r w:rsidR="00DA1C2B" w:rsidRPr="008F2CD0">
        <w:rPr>
          <w:rFonts w:ascii="Times New Roman" w:hAnsi="Times New Roman" w:cs="Times New Roman"/>
          <w:sz w:val="26"/>
          <w:szCs w:val="26"/>
        </w:rPr>
        <w:t xml:space="preserve">Обществе </w:t>
      </w:r>
      <w:r w:rsidRPr="008F2CD0">
        <w:rPr>
          <w:rFonts w:ascii="Times New Roman" w:hAnsi="Times New Roman" w:cs="Times New Roman"/>
          <w:sz w:val="26"/>
          <w:szCs w:val="26"/>
        </w:rPr>
        <w:t xml:space="preserve">на совместных </w:t>
      </w:r>
      <w:r w:rsidR="00DA1C2B" w:rsidRPr="008F2CD0">
        <w:rPr>
          <w:rFonts w:ascii="Times New Roman" w:hAnsi="Times New Roman" w:cs="Times New Roman"/>
          <w:sz w:val="26"/>
          <w:szCs w:val="26"/>
        </w:rPr>
        <w:t>конференциях, собраниях, заседаниях Общества</w:t>
      </w:r>
      <w:r w:rsidRPr="008F2CD0">
        <w:rPr>
          <w:rFonts w:ascii="Times New Roman" w:hAnsi="Times New Roman" w:cs="Times New Roman"/>
          <w:sz w:val="26"/>
          <w:szCs w:val="26"/>
        </w:rPr>
        <w:t xml:space="preserve"> и выборного органа </w:t>
      </w:r>
      <w:r w:rsidR="008D5AA7" w:rsidRPr="008F2CD0">
        <w:rPr>
          <w:rFonts w:ascii="Times New Roman" w:hAnsi="Times New Roman" w:cs="Times New Roman"/>
          <w:sz w:val="26"/>
          <w:szCs w:val="26"/>
        </w:rPr>
        <w:t xml:space="preserve">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8D5AA7" w:rsidRPr="008F2CD0">
        <w:rPr>
          <w:rFonts w:ascii="Times New Roman" w:hAnsi="Times New Roman" w:cs="Times New Roman"/>
          <w:sz w:val="26"/>
          <w:szCs w:val="26"/>
        </w:rPr>
        <w:t>Желдоручет</w:t>
      </w:r>
      <w:r w:rsidRPr="008F2CD0">
        <w:rPr>
          <w:rFonts w:ascii="Times New Roman" w:hAnsi="Times New Roman" w:cs="Times New Roman"/>
          <w:sz w:val="26"/>
          <w:szCs w:val="26"/>
        </w:rPr>
        <w:t xml:space="preserve">, в филиалах </w:t>
      </w:r>
      <w:r w:rsidR="00DA1C2B"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w:t>
      </w:r>
      <w:r w:rsidR="00DA1C2B" w:rsidRPr="008F2CD0">
        <w:rPr>
          <w:rFonts w:ascii="Times New Roman" w:hAnsi="Times New Roman" w:cs="Times New Roman"/>
          <w:sz w:val="26"/>
          <w:szCs w:val="26"/>
        </w:rPr>
        <w:t>–</w:t>
      </w:r>
      <w:r w:rsidRPr="008F2CD0">
        <w:rPr>
          <w:rFonts w:ascii="Times New Roman" w:hAnsi="Times New Roman" w:cs="Times New Roman"/>
          <w:sz w:val="26"/>
          <w:szCs w:val="26"/>
        </w:rPr>
        <w:t xml:space="preserve"> на</w:t>
      </w:r>
      <w:r w:rsidR="00DA1C2B" w:rsidRPr="008F2CD0">
        <w:rPr>
          <w:rFonts w:ascii="Times New Roman" w:hAnsi="Times New Roman" w:cs="Times New Roman"/>
          <w:sz w:val="26"/>
          <w:szCs w:val="26"/>
        </w:rPr>
        <w:t xml:space="preserve"> совместных совещаниях, </w:t>
      </w:r>
      <w:r w:rsidR="00AC232E" w:rsidRPr="008F2CD0">
        <w:rPr>
          <w:rFonts w:ascii="Times New Roman" w:hAnsi="Times New Roman" w:cs="Times New Roman"/>
          <w:sz w:val="26"/>
          <w:szCs w:val="26"/>
        </w:rPr>
        <w:t xml:space="preserve">конференциях, </w:t>
      </w:r>
      <w:r w:rsidR="00DA1C2B" w:rsidRPr="008F2CD0">
        <w:rPr>
          <w:rFonts w:ascii="Times New Roman" w:hAnsi="Times New Roman" w:cs="Times New Roman"/>
          <w:sz w:val="26"/>
          <w:szCs w:val="26"/>
        </w:rPr>
        <w:t xml:space="preserve">собраниях </w:t>
      </w:r>
      <w:r w:rsidRPr="008F2CD0">
        <w:rPr>
          <w:rFonts w:ascii="Times New Roman" w:hAnsi="Times New Roman" w:cs="Times New Roman"/>
          <w:sz w:val="26"/>
          <w:szCs w:val="26"/>
        </w:rPr>
        <w:t>и доводятся до Работников.</w:t>
      </w:r>
    </w:p>
    <w:p w14:paraId="3E011B3A" w14:textId="77777777" w:rsidR="00293394"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Конкретный порядок и сроки подведения итогов выполнения настоящего Договора</w:t>
      </w:r>
      <w:r w:rsidR="00C64E93" w:rsidRPr="008F2CD0">
        <w:rPr>
          <w:rFonts w:ascii="Times New Roman" w:hAnsi="Times New Roman" w:cs="Times New Roman"/>
          <w:sz w:val="26"/>
          <w:szCs w:val="26"/>
        </w:rPr>
        <w:t xml:space="preserve">, </w:t>
      </w:r>
      <w:r w:rsidRPr="008F2CD0">
        <w:rPr>
          <w:rFonts w:ascii="Times New Roman" w:hAnsi="Times New Roman" w:cs="Times New Roman"/>
          <w:sz w:val="26"/>
          <w:szCs w:val="26"/>
        </w:rPr>
        <w:t>определяются утверждаемым Сторонами регламентом</w:t>
      </w:r>
      <w:r w:rsidR="00B70397" w:rsidRPr="008F2CD0">
        <w:rPr>
          <w:rFonts w:ascii="Times New Roman" w:hAnsi="Times New Roman" w:cs="Times New Roman"/>
          <w:sz w:val="26"/>
          <w:szCs w:val="26"/>
        </w:rPr>
        <w:t>.</w:t>
      </w:r>
    </w:p>
    <w:p w14:paraId="4B7E4EF8" w14:textId="77777777" w:rsidR="00DB438D" w:rsidRPr="008F2CD0" w:rsidRDefault="00293394"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12.4. При рассмотрении вопросов, связанных с выполнением настоящего </w:t>
      </w:r>
      <w:r w:rsidRPr="008F2CD0">
        <w:rPr>
          <w:rFonts w:ascii="Times New Roman" w:hAnsi="Times New Roman" w:cs="Times New Roman"/>
          <w:sz w:val="26"/>
          <w:szCs w:val="26"/>
        </w:rPr>
        <w:lastRenderedPageBreak/>
        <w:t xml:space="preserve">Договора и принятием локальных нормативных актов, содержащих нормы трудового права, представителями Сторон в филиалах </w:t>
      </w:r>
      <w:r w:rsidR="00DA1C2B" w:rsidRPr="008F2CD0">
        <w:rPr>
          <w:rFonts w:ascii="Times New Roman" w:hAnsi="Times New Roman" w:cs="Times New Roman"/>
          <w:sz w:val="26"/>
          <w:szCs w:val="26"/>
        </w:rPr>
        <w:t>Общества</w:t>
      </w:r>
      <w:r w:rsidRPr="008F2CD0">
        <w:rPr>
          <w:rFonts w:ascii="Times New Roman" w:hAnsi="Times New Roman" w:cs="Times New Roman"/>
          <w:sz w:val="26"/>
          <w:szCs w:val="26"/>
        </w:rPr>
        <w:t xml:space="preserve"> являются руководители филиалов и руководители выборных органов соответствующих первичных</w:t>
      </w:r>
      <w:r w:rsidR="00546278" w:rsidRPr="008F2CD0">
        <w:rPr>
          <w:rFonts w:ascii="Times New Roman" w:hAnsi="Times New Roman" w:cs="Times New Roman"/>
          <w:sz w:val="26"/>
          <w:szCs w:val="26"/>
        </w:rPr>
        <w:t xml:space="preserve"> профсоюзных</w:t>
      </w:r>
      <w:r w:rsidRPr="008F2CD0">
        <w:rPr>
          <w:rFonts w:ascii="Times New Roman" w:hAnsi="Times New Roman" w:cs="Times New Roman"/>
          <w:sz w:val="26"/>
          <w:szCs w:val="26"/>
        </w:rPr>
        <w:t xml:space="preserve"> организаций</w:t>
      </w:r>
      <w:r w:rsidR="00546278" w:rsidRPr="008F2CD0">
        <w:rPr>
          <w:rFonts w:ascii="Times New Roman" w:hAnsi="Times New Roman" w:cs="Times New Roman"/>
          <w:sz w:val="26"/>
          <w:szCs w:val="26"/>
        </w:rPr>
        <w:t xml:space="preserve"> ППО </w:t>
      </w:r>
      <w:r w:rsidR="00C51E49" w:rsidRPr="008F2CD0">
        <w:rPr>
          <w:rFonts w:ascii="Times New Roman" w:hAnsi="Times New Roman" w:cs="Times New Roman"/>
          <w:sz w:val="26"/>
          <w:szCs w:val="26"/>
        </w:rPr>
        <w:t>РОСПРОФЖЕЛ</w:t>
      </w:r>
      <w:r w:rsidR="000442FB" w:rsidRPr="008F2CD0">
        <w:rPr>
          <w:rFonts w:ascii="Times New Roman" w:hAnsi="Times New Roman" w:cs="Times New Roman"/>
          <w:sz w:val="26"/>
          <w:szCs w:val="26"/>
        </w:rPr>
        <w:t xml:space="preserve"> </w:t>
      </w:r>
      <w:r w:rsidR="00546278" w:rsidRPr="008F2CD0">
        <w:rPr>
          <w:rFonts w:ascii="Times New Roman" w:hAnsi="Times New Roman" w:cs="Times New Roman"/>
          <w:sz w:val="26"/>
          <w:szCs w:val="26"/>
        </w:rPr>
        <w:t>Желдоручет</w:t>
      </w:r>
      <w:r w:rsidRPr="008F2CD0">
        <w:rPr>
          <w:rFonts w:ascii="Times New Roman" w:hAnsi="Times New Roman" w:cs="Times New Roman"/>
          <w:sz w:val="26"/>
          <w:szCs w:val="26"/>
        </w:rPr>
        <w:t>.</w:t>
      </w:r>
    </w:p>
    <w:p w14:paraId="47A86433" w14:textId="77777777" w:rsidR="00F87F0F" w:rsidRPr="008F2CD0" w:rsidRDefault="00F87F0F"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 xml:space="preserve">12.5. Предоставление гарантий, льгот и компенсаций по отдельным пунктам настоящего Договора может быть приостановлено по </w:t>
      </w:r>
      <w:r w:rsidR="002507A2" w:rsidRPr="008F2CD0">
        <w:rPr>
          <w:rFonts w:ascii="Times New Roman" w:hAnsi="Times New Roman" w:cs="Times New Roman"/>
          <w:sz w:val="26"/>
          <w:szCs w:val="26"/>
        </w:rPr>
        <w:t xml:space="preserve">решению Комиссии по подготовке </w:t>
      </w:r>
      <w:r w:rsidR="000D1658" w:rsidRPr="008F2CD0">
        <w:rPr>
          <w:rFonts w:ascii="Times New Roman" w:hAnsi="Times New Roman" w:cs="Times New Roman"/>
          <w:sz w:val="26"/>
          <w:szCs w:val="26"/>
        </w:rPr>
        <w:t>к</w:t>
      </w:r>
      <w:r w:rsidRPr="008F2CD0">
        <w:rPr>
          <w:rFonts w:ascii="Times New Roman" w:hAnsi="Times New Roman" w:cs="Times New Roman"/>
          <w:sz w:val="26"/>
          <w:szCs w:val="26"/>
        </w:rPr>
        <w:t xml:space="preserve">оллективного договора </w:t>
      </w:r>
      <w:r w:rsidR="00F91E35" w:rsidRPr="008F2CD0">
        <w:rPr>
          <w:rFonts w:ascii="Times New Roman" w:hAnsi="Times New Roman" w:cs="Times New Roman"/>
          <w:sz w:val="26"/>
          <w:szCs w:val="26"/>
        </w:rPr>
        <w:t xml:space="preserve">АО </w:t>
      </w:r>
      <w:r w:rsidR="000442FB" w:rsidRPr="008F2CD0">
        <w:rPr>
          <w:rFonts w:ascii="Times New Roman" w:hAnsi="Times New Roman" w:cs="Times New Roman"/>
          <w:sz w:val="26"/>
          <w:szCs w:val="26"/>
        </w:rPr>
        <w:t xml:space="preserve">«Центр корпоративного учета и отчетности </w:t>
      </w:r>
      <w:r w:rsidR="00F91E35" w:rsidRPr="008F2CD0">
        <w:rPr>
          <w:rFonts w:ascii="Times New Roman" w:hAnsi="Times New Roman" w:cs="Times New Roman"/>
          <w:sz w:val="26"/>
          <w:szCs w:val="26"/>
        </w:rPr>
        <w:t>«ЖЕЛДОРУЧЕТ»</w:t>
      </w:r>
      <w:r w:rsidR="002507A2" w:rsidRPr="008F2CD0">
        <w:rPr>
          <w:rFonts w:ascii="Times New Roman" w:hAnsi="Times New Roman" w:cs="Times New Roman"/>
          <w:sz w:val="26"/>
          <w:szCs w:val="26"/>
        </w:rPr>
        <w:t xml:space="preserve"> </w:t>
      </w:r>
      <w:r w:rsidRPr="008F2CD0">
        <w:rPr>
          <w:rFonts w:ascii="Times New Roman" w:hAnsi="Times New Roman" w:cs="Times New Roman"/>
          <w:sz w:val="26"/>
          <w:szCs w:val="26"/>
        </w:rPr>
        <w:t>и контролю за его выполнением в случае</w:t>
      </w:r>
      <w:r w:rsidR="000D1658" w:rsidRPr="008F2CD0">
        <w:rPr>
          <w:rFonts w:ascii="Times New Roman" w:hAnsi="Times New Roman" w:cs="Times New Roman"/>
          <w:sz w:val="26"/>
          <w:szCs w:val="26"/>
        </w:rPr>
        <w:t>,</w:t>
      </w:r>
      <w:r w:rsidRPr="008F2CD0">
        <w:rPr>
          <w:rFonts w:ascii="Times New Roman" w:hAnsi="Times New Roman" w:cs="Times New Roman"/>
          <w:sz w:val="26"/>
          <w:szCs w:val="26"/>
        </w:rPr>
        <w:t xml:space="preserve"> если аналогичные гарантии, льготы и компенсации, в объеме не ниже установленного настоящим Договором, предоставляются в рамках изданных нормативных правовых актов Российской Федерации или субъектов Российской Федерации. </w:t>
      </w:r>
    </w:p>
    <w:p w14:paraId="2218C5C8" w14:textId="77777777" w:rsidR="00293394" w:rsidRPr="008F2CD0" w:rsidRDefault="00035BF2"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12.</w:t>
      </w:r>
      <w:r w:rsidR="00F87F0F" w:rsidRPr="008F2CD0">
        <w:rPr>
          <w:rFonts w:ascii="Times New Roman" w:hAnsi="Times New Roman" w:cs="Times New Roman"/>
          <w:sz w:val="26"/>
          <w:szCs w:val="26"/>
        </w:rPr>
        <w:t>6</w:t>
      </w:r>
      <w:r w:rsidR="00293394" w:rsidRPr="008F2CD0">
        <w:rPr>
          <w:rFonts w:ascii="Times New Roman" w:hAnsi="Times New Roman" w:cs="Times New Roman"/>
          <w:sz w:val="26"/>
          <w:szCs w:val="26"/>
        </w:rPr>
        <w:t>.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14:paraId="2B68478C" w14:textId="77777777" w:rsidR="00293394" w:rsidRPr="008F2CD0" w:rsidRDefault="00035BF2" w:rsidP="003C2FD3">
      <w:pPr>
        <w:pStyle w:val="ConsPlusNormal"/>
        <w:spacing w:line="312" w:lineRule="auto"/>
        <w:ind w:firstLine="709"/>
        <w:jc w:val="both"/>
        <w:rPr>
          <w:rFonts w:ascii="Times New Roman" w:hAnsi="Times New Roman" w:cs="Times New Roman"/>
          <w:sz w:val="26"/>
          <w:szCs w:val="26"/>
        </w:rPr>
      </w:pPr>
      <w:r w:rsidRPr="008F2CD0">
        <w:rPr>
          <w:rFonts w:ascii="Times New Roman" w:hAnsi="Times New Roman" w:cs="Times New Roman"/>
          <w:sz w:val="26"/>
          <w:szCs w:val="26"/>
        </w:rPr>
        <w:t>12.</w:t>
      </w:r>
      <w:r w:rsidR="00F87F0F" w:rsidRPr="008F2CD0">
        <w:rPr>
          <w:rFonts w:ascii="Times New Roman" w:hAnsi="Times New Roman" w:cs="Times New Roman"/>
          <w:sz w:val="26"/>
          <w:szCs w:val="26"/>
        </w:rPr>
        <w:t>7</w:t>
      </w:r>
      <w:r w:rsidR="00293394" w:rsidRPr="008F2CD0">
        <w:rPr>
          <w:rFonts w:ascii="Times New Roman" w:hAnsi="Times New Roman" w:cs="Times New Roman"/>
          <w:sz w:val="26"/>
          <w:szCs w:val="26"/>
        </w:rPr>
        <w:t>. Настоящий Догов</w:t>
      </w:r>
      <w:r w:rsidR="0025769B" w:rsidRPr="008F2CD0">
        <w:rPr>
          <w:rFonts w:ascii="Times New Roman" w:hAnsi="Times New Roman" w:cs="Times New Roman"/>
          <w:sz w:val="26"/>
          <w:szCs w:val="26"/>
        </w:rPr>
        <w:t>о</w:t>
      </w:r>
      <w:r w:rsidR="00255712" w:rsidRPr="008F2CD0">
        <w:rPr>
          <w:rFonts w:ascii="Times New Roman" w:hAnsi="Times New Roman" w:cs="Times New Roman"/>
          <w:sz w:val="26"/>
          <w:szCs w:val="26"/>
        </w:rPr>
        <w:t xml:space="preserve">р заключен в г. Москве </w:t>
      </w:r>
      <w:r w:rsidR="00824CBF" w:rsidRPr="008F2CD0">
        <w:rPr>
          <w:rFonts w:ascii="Times New Roman" w:hAnsi="Times New Roman" w:cs="Times New Roman"/>
          <w:sz w:val="26"/>
          <w:szCs w:val="26"/>
        </w:rPr>
        <w:t>27</w:t>
      </w:r>
      <w:r w:rsidR="00255712" w:rsidRPr="008F2CD0">
        <w:rPr>
          <w:rFonts w:ascii="Times New Roman" w:hAnsi="Times New Roman" w:cs="Times New Roman"/>
          <w:sz w:val="26"/>
          <w:szCs w:val="26"/>
        </w:rPr>
        <w:t xml:space="preserve"> </w:t>
      </w:r>
      <w:r w:rsidR="00824CBF" w:rsidRPr="008F2CD0">
        <w:rPr>
          <w:rFonts w:ascii="Times New Roman" w:hAnsi="Times New Roman" w:cs="Times New Roman"/>
          <w:sz w:val="26"/>
          <w:szCs w:val="26"/>
        </w:rPr>
        <w:t>июля</w:t>
      </w:r>
      <w:r w:rsidR="00255712" w:rsidRPr="008F2CD0">
        <w:rPr>
          <w:rFonts w:ascii="Times New Roman" w:hAnsi="Times New Roman" w:cs="Times New Roman"/>
          <w:sz w:val="26"/>
          <w:szCs w:val="26"/>
        </w:rPr>
        <w:t xml:space="preserve"> </w:t>
      </w:r>
      <w:r w:rsidR="0025769B" w:rsidRPr="008F2CD0">
        <w:rPr>
          <w:rFonts w:ascii="Times New Roman" w:hAnsi="Times New Roman" w:cs="Times New Roman"/>
          <w:sz w:val="26"/>
          <w:szCs w:val="26"/>
        </w:rPr>
        <w:t>20</w:t>
      </w:r>
      <w:r w:rsidR="00DA1C2B" w:rsidRPr="008F2CD0">
        <w:rPr>
          <w:rFonts w:ascii="Times New Roman" w:hAnsi="Times New Roman" w:cs="Times New Roman"/>
          <w:sz w:val="26"/>
          <w:szCs w:val="26"/>
        </w:rPr>
        <w:t>21</w:t>
      </w:r>
      <w:r w:rsidR="00293394" w:rsidRPr="008F2CD0">
        <w:rPr>
          <w:rFonts w:ascii="Times New Roman" w:hAnsi="Times New Roman" w:cs="Times New Roman"/>
          <w:b/>
          <w:sz w:val="26"/>
          <w:szCs w:val="26"/>
        </w:rPr>
        <w:t xml:space="preserve"> </w:t>
      </w:r>
      <w:r w:rsidR="00293394" w:rsidRPr="008F2CD0">
        <w:rPr>
          <w:rFonts w:ascii="Times New Roman" w:hAnsi="Times New Roman" w:cs="Times New Roman"/>
          <w:sz w:val="26"/>
          <w:szCs w:val="26"/>
        </w:rPr>
        <w:t>года в трех экземплярах, по одному для каждой из Сторон и для органа уведомительной регистрации, причем все экземпляры имеют одинаковую силу.</w:t>
      </w:r>
    </w:p>
    <w:p w14:paraId="5A8DA10C" w14:textId="77777777" w:rsidR="00293394" w:rsidRPr="008F2CD0" w:rsidRDefault="00293394" w:rsidP="003C2FD3">
      <w:pPr>
        <w:pStyle w:val="ConsPlusNormal"/>
        <w:spacing w:line="312" w:lineRule="auto"/>
        <w:ind w:firstLine="540"/>
        <w:jc w:val="both"/>
        <w:rPr>
          <w:rFonts w:ascii="Times New Roman" w:hAnsi="Times New Roman" w:cs="Times New Roman"/>
          <w:sz w:val="26"/>
          <w:szCs w:val="26"/>
        </w:rPr>
      </w:pPr>
    </w:p>
    <w:p w14:paraId="06682560" w14:textId="77777777" w:rsidR="00F21353" w:rsidRPr="008F2CD0" w:rsidRDefault="00F21353" w:rsidP="003C2FD3">
      <w:pPr>
        <w:spacing w:line="312" w:lineRule="auto"/>
        <w:jc w:val="both"/>
        <w:rPr>
          <w:sz w:val="26"/>
          <w:szCs w:val="26"/>
        </w:rPr>
      </w:pPr>
    </w:p>
    <w:tbl>
      <w:tblPr>
        <w:tblW w:w="9568" w:type="dxa"/>
        <w:tblLayout w:type="fixed"/>
        <w:tblCellMar>
          <w:left w:w="70" w:type="dxa"/>
          <w:right w:w="70" w:type="dxa"/>
        </w:tblCellMar>
        <w:tblLook w:val="0000" w:firstRow="0" w:lastRow="0" w:firstColumn="0" w:lastColumn="0" w:noHBand="0" w:noVBand="0"/>
      </w:tblPr>
      <w:tblGrid>
        <w:gridCol w:w="4390"/>
        <w:gridCol w:w="358"/>
        <w:gridCol w:w="4820"/>
      </w:tblGrid>
      <w:tr w:rsidR="00F21353" w:rsidRPr="008F2CD0" w14:paraId="58E07360" w14:textId="77777777" w:rsidTr="001D6327">
        <w:tc>
          <w:tcPr>
            <w:tcW w:w="4390" w:type="dxa"/>
          </w:tcPr>
          <w:p w14:paraId="646E8972" w14:textId="77777777" w:rsidR="00F21353" w:rsidRPr="008F2CD0" w:rsidRDefault="00F21353" w:rsidP="003C2FD3">
            <w:pPr>
              <w:spacing w:line="312" w:lineRule="auto"/>
              <w:jc w:val="center"/>
              <w:rPr>
                <w:b/>
                <w:sz w:val="26"/>
                <w:szCs w:val="26"/>
              </w:rPr>
            </w:pPr>
            <w:r w:rsidRPr="008F2CD0">
              <w:rPr>
                <w:b/>
                <w:sz w:val="26"/>
                <w:szCs w:val="26"/>
              </w:rPr>
              <w:t>От Работодателя:</w:t>
            </w:r>
          </w:p>
        </w:tc>
        <w:tc>
          <w:tcPr>
            <w:tcW w:w="358" w:type="dxa"/>
          </w:tcPr>
          <w:p w14:paraId="7F9BD5BE" w14:textId="77777777" w:rsidR="00F21353" w:rsidRPr="008F2CD0" w:rsidRDefault="00F21353" w:rsidP="003C2FD3">
            <w:pPr>
              <w:spacing w:line="312" w:lineRule="auto"/>
              <w:jc w:val="both"/>
              <w:rPr>
                <w:b/>
                <w:sz w:val="26"/>
                <w:szCs w:val="26"/>
              </w:rPr>
            </w:pPr>
          </w:p>
        </w:tc>
        <w:tc>
          <w:tcPr>
            <w:tcW w:w="4820" w:type="dxa"/>
          </w:tcPr>
          <w:p w14:paraId="499AF61C" w14:textId="7546FFF9" w:rsidR="00F21353" w:rsidRPr="008F2CD0" w:rsidRDefault="00F21353" w:rsidP="001D6327">
            <w:pPr>
              <w:pStyle w:val="a9"/>
              <w:spacing w:line="312" w:lineRule="auto"/>
              <w:jc w:val="center"/>
              <w:rPr>
                <w:b/>
                <w:sz w:val="26"/>
                <w:szCs w:val="26"/>
              </w:rPr>
            </w:pPr>
            <w:r w:rsidRPr="008F2CD0">
              <w:rPr>
                <w:b/>
                <w:sz w:val="26"/>
                <w:szCs w:val="26"/>
              </w:rPr>
              <w:t>От Работников:</w:t>
            </w:r>
          </w:p>
        </w:tc>
      </w:tr>
      <w:tr w:rsidR="00F21353" w:rsidRPr="008F2CD0" w14:paraId="4EDF171A" w14:textId="77777777" w:rsidTr="008A090C">
        <w:tc>
          <w:tcPr>
            <w:tcW w:w="4390" w:type="dxa"/>
          </w:tcPr>
          <w:p w14:paraId="0EBE58B3" w14:textId="77777777" w:rsidR="001D6327" w:rsidRDefault="00C51E49" w:rsidP="001D6327">
            <w:pPr>
              <w:spacing w:line="312" w:lineRule="auto"/>
              <w:jc w:val="center"/>
              <w:rPr>
                <w:b/>
                <w:color w:val="7030A0"/>
                <w:sz w:val="26"/>
                <w:szCs w:val="26"/>
              </w:rPr>
            </w:pPr>
            <w:r w:rsidRPr="008F2CD0">
              <w:rPr>
                <w:sz w:val="26"/>
                <w:szCs w:val="26"/>
              </w:rPr>
              <w:t>Временный единоличный исполнительный орган</w:t>
            </w:r>
          </w:p>
          <w:p w14:paraId="46DE9360" w14:textId="77777777" w:rsidR="001D6327" w:rsidRDefault="00F21353" w:rsidP="001D6327">
            <w:pPr>
              <w:spacing w:line="312" w:lineRule="auto"/>
              <w:jc w:val="center"/>
              <w:rPr>
                <w:sz w:val="26"/>
                <w:szCs w:val="26"/>
              </w:rPr>
            </w:pPr>
            <w:r w:rsidRPr="008F2CD0">
              <w:rPr>
                <w:sz w:val="26"/>
                <w:szCs w:val="26"/>
              </w:rPr>
              <w:t>акционерного общества</w:t>
            </w:r>
          </w:p>
          <w:p w14:paraId="681ECE77" w14:textId="77777777" w:rsidR="001D6327" w:rsidRDefault="000442FB" w:rsidP="001D6327">
            <w:pPr>
              <w:spacing w:line="312" w:lineRule="auto"/>
              <w:jc w:val="center"/>
              <w:rPr>
                <w:sz w:val="26"/>
                <w:szCs w:val="26"/>
              </w:rPr>
            </w:pPr>
            <w:r w:rsidRPr="008F2CD0">
              <w:rPr>
                <w:sz w:val="26"/>
                <w:szCs w:val="26"/>
              </w:rPr>
              <w:t>«Центр корпоративного учета</w:t>
            </w:r>
          </w:p>
          <w:p w14:paraId="4BEAB490" w14:textId="52AADCF1" w:rsidR="00F21353" w:rsidRPr="008F2CD0" w:rsidRDefault="000442FB" w:rsidP="001D6327">
            <w:pPr>
              <w:spacing w:line="312" w:lineRule="auto"/>
              <w:jc w:val="center"/>
              <w:rPr>
                <w:sz w:val="26"/>
                <w:szCs w:val="26"/>
              </w:rPr>
            </w:pPr>
            <w:r w:rsidRPr="008F2CD0">
              <w:rPr>
                <w:sz w:val="26"/>
                <w:szCs w:val="26"/>
              </w:rPr>
              <w:t>и отчетности</w:t>
            </w:r>
            <w:r w:rsidR="001D6327">
              <w:rPr>
                <w:sz w:val="26"/>
                <w:szCs w:val="26"/>
              </w:rPr>
              <w:t xml:space="preserve"> </w:t>
            </w:r>
            <w:r w:rsidR="00F21353" w:rsidRPr="008F2CD0">
              <w:rPr>
                <w:sz w:val="26"/>
                <w:szCs w:val="26"/>
              </w:rPr>
              <w:t>«</w:t>
            </w:r>
            <w:r w:rsidR="00DA1C2B" w:rsidRPr="008F2CD0">
              <w:rPr>
                <w:sz w:val="26"/>
                <w:szCs w:val="26"/>
              </w:rPr>
              <w:t>ЖЕЛДОРУЧЕТ</w:t>
            </w:r>
            <w:r w:rsidR="00F21353" w:rsidRPr="008F2CD0">
              <w:rPr>
                <w:sz w:val="26"/>
                <w:szCs w:val="26"/>
              </w:rPr>
              <w:t>»</w:t>
            </w:r>
          </w:p>
          <w:p w14:paraId="1DF0F917" w14:textId="7FEAD8D2" w:rsidR="00F21353" w:rsidRPr="008F2CD0" w:rsidRDefault="0097429E" w:rsidP="003C2FD3">
            <w:pPr>
              <w:spacing w:line="312" w:lineRule="auto"/>
              <w:jc w:val="center"/>
              <w:rPr>
                <w:sz w:val="26"/>
                <w:szCs w:val="26"/>
              </w:rPr>
            </w:pPr>
            <w:r w:rsidRPr="008F2CD0">
              <w:rPr>
                <w:sz w:val="26"/>
                <w:szCs w:val="26"/>
              </w:rPr>
              <w:t>С</w:t>
            </w:r>
            <w:r w:rsidR="00F21353" w:rsidRPr="008F2CD0">
              <w:rPr>
                <w:sz w:val="26"/>
                <w:szCs w:val="26"/>
              </w:rPr>
              <w:t>.</w:t>
            </w:r>
            <w:r w:rsidRPr="008F2CD0">
              <w:rPr>
                <w:sz w:val="26"/>
                <w:szCs w:val="26"/>
              </w:rPr>
              <w:t>Н</w:t>
            </w:r>
            <w:r w:rsidR="00F21353" w:rsidRPr="008F2CD0">
              <w:rPr>
                <w:sz w:val="26"/>
                <w:szCs w:val="26"/>
              </w:rPr>
              <w:t xml:space="preserve">. </w:t>
            </w:r>
            <w:r w:rsidRPr="008F2CD0">
              <w:rPr>
                <w:sz w:val="26"/>
                <w:szCs w:val="26"/>
              </w:rPr>
              <w:t>Смирнов</w:t>
            </w:r>
          </w:p>
        </w:tc>
        <w:tc>
          <w:tcPr>
            <w:tcW w:w="358" w:type="dxa"/>
          </w:tcPr>
          <w:p w14:paraId="4090A5D9" w14:textId="77777777" w:rsidR="00F21353" w:rsidRPr="008F2CD0" w:rsidRDefault="00F21353" w:rsidP="003C2FD3">
            <w:pPr>
              <w:spacing w:line="312" w:lineRule="auto"/>
              <w:jc w:val="both"/>
              <w:rPr>
                <w:sz w:val="26"/>
                <w:szCs w:val="26"/>
              </w:rPr>
            </w:pPr>
          </w:p>
        </w:tc>
        <w:tc>
          <w:tcPr>
            <w:tcW w:w="4820" w:type="dxa"/>
          </w:tcPr>
          <w:p w14:paraId="21D07FE9" w14:textId="77777777" w:rsidR="001D6327" w:rsidRDefault="00F21353" w:rsidP="003C2FD3">
            <w:pPr>
              <w:pStyle w:val="a9"/>
              <w:spacing w:line="312" w:lineRule="auto"/>
              <w:jc w:val="center"/>
              <w:rPr>
                <w:sz w:val="26"/>
                <w:szCs w:val="26"/>
              </w:rPr>
            </w:pPr>
            <w:r w:rsidRPr="008F2CD0">
              <w:rPr>
                <w:sz w:val="26"/>
                <w:szCs w:val="26"/>
              </w:rPr>
              <w:t>Председатель</w:t>
            </w:r>
          </w:p>
          <w:p w14:paraId="08373C0B" w14:textId="0DF597E2" w:rsidR="00F21353" w:rsidRPr="008F2CD0" w:rsidRDefault="005A78AB" w:rsidP="003C2FD3">
            <w:pPr>
              <w:pStyle w:val="a9"/>
              <w:spacing w:line="312" w:lineRule="auto"/>
              <w:jc w:val="center"/>
              <w:rPr>
                <w:sz w:val="26"/>
                <w:szCs w:val="26"/>
              </w:rPr>
            </w:pPr>
            <w:r w:rsidRPr="008F2CD0">
              <w:rPr>
                <w:sz w:val="26"/>
                <w:szCs w:val="26"/>
              </w:rPr>
              <w:t>первичной</w:t>
            </w:r>
          </w:p>
          <w:p w14:paraId="0BF49C6B" w14:textId="77777777" w:rsidR="001D6327" w:rsidRDefault="001D6327" w:rsidP="003C2FD3">
            <w:pPr>
              <w:spacing w:line="312" w:lineRule="auto"/>
              <w:jc w:val="center"/>
              <w:rPr>
                <w:sz w:val="26"/>
                <w:szCs w:val="26"/>
              </w:rPr>
            </w:pPr>
            <w:r>
              <w:rPr>
                <w:sz w:val="26"/>
                <w:szCs w:val="26"/>
              </w:rPr>
              <w:t>профсоюзной организации</w:t>
            </w:r>
          </w:p>
          <w:p w14:paraId="29187A40" w14:textId="77777777" w:rsidR="001D6327" w:rsidRDefault="00C51E49" w:rsidP="003C2FD3">
            <w:pPr>
              <w:spacing w:line="312" w:lineRule="auto"/>
              <w:jc w:val="center"/>
              <w:rPr>
                <w:sz w:val="26"/>
                <w:szCs w:val="26"/>
              </w:rPr>
            </w:pPr>
            <w:r w:rsidRPr="008F2CD0">
              <w:rPr>
                <w:sz w:val="26"/>
                <w:szCs w:val="26"/>
              </w:rPr>
              <w:t>РОСПРОФЖЕЛ</w:t>
            </w:r>
          </w:p>
          <w:p w14:paraId="40537A1C" w14:textId="77777777" w:rsidR="001D6327" w:rsidRDefault="001D6327" w:rsidP="001D6327">
            <w:pPr>
              <w:spacing w:line="312" w:lineRule="auto"/>
              <w:jc w:val="center"/>
              <w:rPr>
                <w:sz w:val="26"/>
                <w:szCs w:val="26"/>
              </w:rPr>
            </w:pPr>
            <w:r w:rsidRPr="008F2CD0">
              <w:rPr>
                <w:sz w:val="26"/>
                <w:szCs w:val="26"/>
              </w:rPr>
              <w:t>«Центр корпоративного учета</w:t>
            </w:r>
          </w:p>
          <w:p w14:paraId="2B3C509F" w14:textId="77777777" w:rsidR="001D6327" w:rsidRDefault="001D6327" w:rsidP="001D6327">
            <w:pPr>
              <w:spacing w:line="312" w:lineRule="auto"/>
              <w:jc w:val="center"/>
              <w:rPr>
                <w:sz w:val="26"/>
                <w:szCs w:val="26"/>
              </w:rPr>
            </w:pPr>
            <w:r w:rsidRPr="008F2CD0">
              <w:rPr>
                <w:sz w:val="26"/>
                <w:szCs w:val="26"/>
              </w:rPr>
              <w:t>и отчетности</w:t>
            </w:r>
            <w:r>
              <w:rPr>
                <w:sz w:val="26"/>
                <w:szCs w:val="26"/>
              </w:rPr>
              <w:t xml:space="preserve"> </w:t>
            </w:r>
            <w:r w:rsidRPr="008F2CD0">
              <w:rPr>
                <w:sz w:val="26"/>
                <w:szCs w:val="26"/>
              </w:rPr>
              <w:t>«ЖЕЛДОРУЧЕТ»</w:t>
            </w:r>
          </w:p>
          <w:p w14:paraId="5BC5D090" w14:textId="6E9A29A3" w:rsidR="00F21353" w:rsidRPr="008F2CD0" w:rsidRDefault="00DA1C2B" w:rsidP="001D6327">
            <w:pPr>
              <w:spacing w:line="312" w:lineRule="auto"/>
              <w:jc w:val="center"/>
              <w:rPr>
                <w:b/>
                <w:sz w:val="26"/>
                <w:szCs w:val="26"/>
              </w:rPr>
            </w:pPr>
            <w:r w:rsidRPr="008F2CD0">
              <w:rPr>
                <w:sz w:val="26"/>
                <w:szCs w:val="26"/>
              </w:rPr>
              <w:t>И</w:t>
            </w:r>
            <w:r w:rsidR="00F21353" w:rsidRPr="008F2CD0">
              <w:rPr>
                <w:sz w:val="26"/>
                <w:szCs w:val="26"/>
              </w:rPr>
              <w:t>.</w:t>
            </w:r>
            <w:r w:rsidR="00164681" w:rsidRPr="008F2CD0">
              <w:rPr>
                <w:sz w:val="26"/>
                <w:szCs w:val="26"/>
              </w:rPr>
              <w:t>М</w:t>
            </w:r>
            <w:r w:rsidR="00F21353" w:rsidRPr="008F2CD0">
              <w:rPr>
                <w:sz w:val="26"/>
                <w:szCs w:val="26"/>
              </w:rPr>
              <w:t xml:space="preserve">. </w:t>
            </w:r>
            <w:r w:rsidR="0097429E" w:rsidRPr="008F2CD0">
              <w:rPr>
                <w:sz w:val="26"/>
                <w:szCs w:val="26"/>
              </w:rPr>
              <w:t>Никулина</w:t>
            </w:r>
          </w:p>
        </w:tc>
      </w:tr>
    </w:tbl>
    <w:p w14:paraId="76F8EAF4" w14:textId="77777777" w:rsidR="00293394" w:rsidRPr="008F2CD0" w:rsidRDefault="00293394" w:rsidP="003C2FD3">
      <w:pPr>
        <w:pStyle w:val="ConsPlusNormal"/>
        <w:spacing w:line="312" w:lineRule="auto"/>
        <w:jc w:val="both"/>
        <w:rPr>
          <w:rFonts w:ascii="Times New Roman" w:hAnsi="Times New Roman" w:cs="Times New Roman"/>
          <w:sz w:val="26"/>
          <w:szCs w:val="26"/>
        </w:rPr>
      </w:pPr>
    </w:p>
    <w:sectPr w:rsidR="00293394" w:rsidRPr="008F2CD0" w:rsidSect="000E111A">
      <w:headerReference w:type="default" r:id="rId3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1D69" w14:textId="77777777" w:rsidR="007D402D" w:rsidRDefault="007D402D" w:rsidP="007256F3">
      <w:r>
        <w:separator/>
      </w:r>
    </w:p>
  </w:endnote>
  <w:endnote w:type="continuationSeparator" w:id="0">
    <w:p w14:paraId="5ADBDB7E" w14:textId="77777777" w:rsidR="007D402D" w:rsidRDefault="007D402D" w:rsidP="0072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215C" w14:textId="77777777" w:rsidR="007D402D" w:rsidRDefault="007D402D" w:rsidP="007256F3">
      <w:r>
        <w:separator/>
      </w:r>
    </w:p>
  </w:footnote>
  <w:footnote w:type="continuationSeparator" w:id="0">
    <w:p w14:paraId="3E9EA0CC" w14:textId="77777777" w:rsidR="007D402D" w:rsidRDefault="007D402D" w:rsidP="0072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B1A" w14:textId="77777777" w:rsidR="007D55B0" w:rsidRPr="000E111A" w:rsidRDefault="00E273D9">
    <w:pPr>
      <w:pStyle w:val="a7"/>
      <w:jc w:val="center"/>
      <w:rPr>
        <w:sz w:val="28"/>
        <w:szCs w:val="28"/>
      </w:rPr>
    </w:pPr>
    <w:r w:rsidRPr="000E111A">
      <w:rPr>
        <w:sz w:val="28"/>
        <w:szCs w:val="28"/>
      </w:rPr>
      <w:fldChar w:fldCharType="begin"/>
    </w:r>
    <w:r w:rsidR="007D55B0" w:rsidRPr="000E111A">
      <w:rPr>
        <w:sz w:val="28"/>
        <w:szCs w:val="28"/>
      </w:rPr>
      <w:instrText xml:space="preserve"> PAGE   \* MERGEFORMAT </w:instrText>
    </w:r>
    <w:r w:rsidRPr="000E111A">
      <w:rPr>
        <w:sz w:val="28"/>
        <w:szCs w:val="28"/>
      </w:rPr>
      <w:fldChar w:fldCharType="separate"/>
    </w:r>
    <w:r w:rsidR="00164681">
      <w:rPr>
        <w:noProof/>
        <w:sz w:val="28"/>
        <w:szCs w:val="28"/>
      </w:rPr>
      <w:t>41</w:t>
    </w:r>
    <w:r w:rsidRPr="000E111A">
      <w:rPr>
        <w:sz w:val="28"/>
        <w:szCs w:val="28"/>
      </w:rPr>
      <w:fldChar w:fldCharType="end"/>
    </w:r>
  </w:p>
  <w:p w14:paraId="663DB33A" w14:textId="77777777" w:rsidR="007D55B0" w:rsidRDefault="007D55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43E73"/>
    <w:multiLevelType w:val="hybridMultilevel"/>
    <w:tmpl w:val="333A8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79F1590"/>
    <w:multiLevelType w:val="hybridMultilevel"/>
    <w:tmpl w:val="BEB0217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687B066B"/>
    <w:multiLevelType w:val="hybridMultilevel"/>
    <w:tmpl w:val="0896D1D8"/>
    <w:lvl w:ilvl="0" w:tplc="0868CF92">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74F65262"/>
    <w:multiLevelType w:val="multilevel"/>
    <w:tmpl w:val="2A9E705C"/>
    <w:lvl w:ilvl="0">
      <w:start w:val="1"/>
      <w:numFmt w:val="decimal"/>
      <w:lvlText w:val="%1."/>
      <w:lvlJc w:val="left"/>
      <w:pPr>
        <w:ind w:left="227" w:firstLine="57"/>
      </w:pPr>
      <w:rPr>
        <w:rFonts w:cs="Times New Roman" w:hint="default"/>
        <w:b/>
        <w:i w:val="0"/>
        <w:sz w:val="28"/>
        <w:szCs w:val="28"/>
      </w:rPr>
    </w:lvl>
    <w:lvl w:ilvl="1">
      <w:start w:val="1"/>
      <w:numFmt w:val="decimal"/>
      <w:isLgl/>
      <w:lvlText w:val="%1.%2."/>
      <w:lvlJc w:val="left"/>
      <w:pPr>
        <w:ind w:left="1993" w:hanging="1425"/>
      </w:pPr>
      <w:rPr>
        <w:rFonts w:ascii="Times New Roman" w:hAnsi="Times New Roman" w:cs="Times New Roman" w:hint="default"/>
        <w:b/>
        <w:strike w:val="0"/>
        <w:sz w:val="28"/>
        <w:szCs w:val="28"/>
      </w:rPr>
    </w:lvl>
    <w:lvl w:ilvl="2">
      <w:start w:val="1"/>
      <w:numFmt w:val="decimal"/>
      <w:isLgl/>
      <w:lvlText w:val="%1.%2.%3."/>
      <w:lvlJc w:val="left"/>
      <w:pPr>
        <w:ind w:left="2481" w:hanging="1425"/>
      </w:pPr>
      <w:rPr>
        <w:rFonts w:cs="Times New Roman" w:hint="default"/>
        <w:b w:val="0"/>
      </w:rPr>
    </w:lvl>
    <w:lvl w:ilvl="3">
      <w:start w:val="1"/>
      <w:numFmt w:val="decimal"/>
      <w:isLgl/>
      <w:lvlText w:val="%1.%2.%3.%4."/>
      <w:lvlJc w:val="left"/>
      <w:pPr>
        <w:ind w:left="2829" w:hanging="1425"/>
      </w:pPr>
      <w:rPr>
        <w:rFonts w:cs="Times New Roman" w:hint="default"/>
        <w:b w:val="0"/>
      </w:rPr>
    </w:lvl>
    <w:lvl w:ilvl="4">
      <w:start w:val="1"/>
      <w:numFmt w:val="decimal"/>
      <w:isLgl/>
      <w:lvlText w:val="%1.%2.%3.%4.%5."/>
      <w:lvlJc w:val="left"/>
      <w:pPr>
        <w:ind w:left="3177" w:hanging="1425"/>
      </w:pPr>
      <w:rPr>
        <w:rFonts w:cs="Times New Roman" w:hint="default"/>
        <w:b w:val="0"/>
      </w:rPr>
    </w:lvl>
    <w:lvl w:ilvl="5">
      <w:start w:val="1"/>
      <w:numFmt w:val="decimal"/>
      <w:isLgl/>
      <w:lvlText w:val="%1.%2.%3.%4.%5.%6."/>
      <w:lvlJc w:val="left"/>
      <w:pPr>
        <w:ind w:left="3540" w:hanging="1440"/>
      </w:pPr>
      <w:rPr>
        <w:rFonts w:cs="Times New Roman" w:hint="default"/>
        <w:b w:val="0"/>
      </w:rPr>
    </w:lvl>
    <w:lvl w:ilvl="6">
      <w:start w:val="1"/>
      <w:numFmt w:val="decimal"/>
      <w:isLgl/>
      <w:lvlText w:val="%1.%2.%3.%4.%5.%6.%7."/>
      <w:lvlJc w:val="left"/>
      <w:pPr>
        <w:ind w:left="4248" w:hanging="1800"/>
      </w:pPr>
      <w:rPr>
        <w:rFonts w:cs="Times New Roman" w:hint="default"/>
        <w:b w:val="0"/>
      </w:rPr>
    </w:lvl>
    <w:lvl w:ilvl="7">
      <w:start w:val="1"/>
      <w:numFmt w:val="decimal"/>
      <w:isLgl/>
      <w:lvlText w:val="%1.%2.%3.%4.%5.%6.%7.%8."/>
      <w:lvlJc w:val="left"/>
      <w:pPr>
        <w:ind w:left="4596" w:hanging="1800"/>
      </w:pPr>
      <w:rPr>
        <w:rFonts w:cs="Times New Roman" w:hint="default"/>
        <w:b w:val="0"/>
      </w:rPr>
    </w:lvl>
    <w:lvl w:ilvl="8">
      <w:start w:val="1"/>
      <w:numFmt w:val="decimal"/>
      <w:isLgl/>
      <w:lvlText w:val="%1.%2.%3.%4.%5.%6.%7.%8.%9."/>
      <w:lvlJc w:val="left"/>
      <w:pPr>
        <w:ind w:left="5304" w:hanging="2160"/>
      </w:pPr>
      <w:rPr>
        <w:rFonts w:cs="Times New Roman" w:hint="default"/>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3394"/>
    <w:rsid w:val="0000256F"/>
    <w:rsid w:val="000025D9"/>
    <w:rsid w:val="00002832"/>
    <w:rsid w:val="00003F9E"/>
    <w:rsid w:val="000045E3"/>
    <w:rsid w:val="000050B2"/>
    <w:rsid w:val="00005332"/>
    <w:rsid w:val="0000614E"/>
    <w:rsid w:val="00007134"/>
    <w:rsid w:val="00007CF3"/>
    <w:rsid w:val="00010253"/>
    <w:rsid w:val="00010ABF"/>
    <w:rsid w:val="00012287"/>
    <w:rsid w:val="00012996"/>
    <w:rsid w:val="0001339A"/>
    <w:rsid w:val="00013CB1"/>
    <w:rsid w:val="00015AC0"/>
    <w:rsid w:val="0001668A"/>
    <w:rsid w:val="000207CC"/>
    <w:rsid w:val="00020BBA"/>
    <w:rsid w:val="00020FAD"/>
    <w:rsid w:val="0002122D"/>
    <w:rsid w:val="00022322"/>
    <w:rsid w:val="0002261F"/>
    <w:rsid w:val="00022E41"/>
    <w:rsid w:val="00023EE4"/>
    <w:rsid w:val="00024A10"/>
    <w:rsid w:val="00024D78"/>
    <w:rsid w:val="0002558B"/>
    <w:rsid w:val="00025F0F"/>
    <w:rsid w:val="00026DA3"/>
    <w:rsid w:val="00027E48"/>
    <w:rsid w:val="000306A0"/>
    <w:rsid w:val="0003505E"/>
    <w:rsid w:val="00035BF2"/>
    <w:rsid w:val="0003604C"/>
    <w:rsid w:val="000405FD"/>
    <w:rsid w:val="0004296B"/>
    <w:rsid w:val="00042D27"/>
    <w:rsid w:val="00042F66"/>
    <w:rsid w:val="000430E7"/>
    <w:rsid w:val="00043362"/>
    <w:rsid w:val="00043D90"/>
    <w:rsid w:val="000442FB"/>
    <w:rsid w:val="0004610A"/>
    <w:rsid w:val="00046545"/>
    <w:rsid w:val="0005026B"/>
    <w:rsid w:val="00050A44"/>
    <w:rsid w:val="00051FC7"/>
    <w:rsid w:val="00052033"/>
    <w:rsid w:val="000534E9"/>
    <w:rsid w:val="00053AED"/>
    <w:rsid w:val="000553B9"/>
    <w:rsid w:val="00060872"/>
    <w:rsid w:val="00061CC7"/>
    <w:rsid w:val="00061F2C"/>
    <w:rsid w:val="00063846"/>
    <w:rsid w:val="0006415C"/>
    <w:rsid w:val="00064C9D"/>
    <w:rsid w:val="00065858"/>
    <w:rsid w:val="000661E3"/>
    <w:rsid w:val="00066CFA"/>
    <w:rsid w:val="00067D61"/>
    <w:rsid w:val="00070062"/>
    <w:rsid w:val="00071340"/>
    <w:rsid w:val="00072447"/>
    <w:rsid w:val="000724EB"/>
    <w:rsid w:val="000737B7"/>
    <w:rsid w:val="000744D0"/>
    <w:rsid w:val="000749B8"/>
    <w:rsid w:val="00074DB6"/>
    <w:rsid w:val="000805FF"/>
    <w:rsid w:val="00080898"/>
    <w:rsid w:val="00080A3E"/>
    <w:rsid w:val="0008145D"/>
    <w:rsid w:val="0008192E"/>
    <w:rsid w:val="000823F7"/>
    <w:rsid w:val="000824B5"/>
    <w:rsid w:val="0008288D"/>
    <w:rsid w:val="000828FC"/>
    <w:rsid w:val="00086E14"/>
    <w:rsid w:val="00087B75"/>
    <w:rsid w:val="00087E3C"/>
    <w:rsid w:val="0009099E"/>
    <w:rsid w:val="000925FA"/>
    <w:rsid w:val="0009302F"/>
    <w:rsid w:val="000931F1"/>
    <w:rsid w:val="00093E5F"/>
    <w:rsid w:val="00094234"/>
    <w:rsid w:val="00094D13"/>
    <w:rsid w:val="00094FB5"/>
    <w:rsid w:val="00095822"/>
    <w:rsid w:val="00096689"/>
    <w:rsid w:val="000972AD"/>
    <w:rsid w:val="000A199C"/>
    <w:rsid w:val="000A2F6A"/>
    <w:rsid w:val="000A6C47"/>
    <w:rsid w:val="000A7B7C"/>
    <w:rsid w:val="000B0D8A"/>
    <w:rsid w:val="000B0DB8"/>
    <w:rsid w:val="000B333C"/>
    <w:rsid w:val="000B565D"/>
    <w:rsid w:val="000B5934"/>
    <w:rsid w:val="000B5FDA"/>
    <w:rsid w:val="000C07CE"/>
    <w:rsid w:val="000C1A1F"/>
    <w:rsid w:val="000C48E6"/>
    <w:rsid w:val="000C54A6"/>
    <w:rsid w:val="000C5EF7"/>
    <w:rsid w:val="000D0FC8"/>
    <w:rsid w:val="000D144D"/>
    <w:rsid w:val="000D1658"/>
    <w:rsid w:val="000D2DA1"/>
    <w:rsid w:val="000D3FC9"/>
    <w:rsid w:val="000D4BF2"/>
    <w:rsid w:val="000D52FB"/>
    <w:rsid w:val="000D535F"/>
    <w:rsid w:val="000D6B76"/>
    <w:rsid w:val="000D6DA4"/>
    <w:rsid w:val="000D74A9"/>
    <w:rsid w:val="000E0F6A"/>
    <w:rsid w:val="000E111A"/>
    <w:rsid w:val="000E1229"/>
    <w:rsid w:val="000E17AC"/>
    <w:rsid w:val="000E284F"/>
    <w:rsid w:val="000E3187"/>
    <w:rsid w:val="000E33E3"/>
    <w:rsid w:val="000E393A"/>
    <w:rsid w:val="000E3DDD"/>
    <w:rsid w:val="000E3EE7"/>
    <w:rsid w:val="000E440E"/>
    <w:rsid w:val="000E6175"/>
    <w:rsid w:val="000E6770"/>
    <w:rsid w:val="000F0949"/>
    <w:rsid w:val="000F0B5A"/>
    <w:rsid w:val="000F1AB7"/>
    <w:rsid w:val="000F378E"/>
    <w:rsid w:val="000F3D96"/>
    <w:rsid w:val="000F4AC3"/>
    <w:rsid w:val="000F5874"/>
    <w:rsid w:val="000F6926"/>
    <w:rsid w:val="000F6F73"/>
    <w:rsid w:val="00100421"/>
    <w:rsid w:val="00102161"/>
    <w:rsid w:val="001030AF"/>
    <w:rsid w:val="00103453"/>
    <w:rsid w:val="00104634"/>
    <w:rsid w:val="0010496B"/>
    <w:rsid w:val="00104D85"/>
    <w:rsid w:val="00105708"/>
    <w:rsid w:val="001065CB"/>
    <w:rsid w:val="00106ABF"/>
    <w:rsid w:val="00107E50"/>
    <w:rsid w:val="001113C7"/>
    <w:rsid w:val="0011298B"/>
    <w:rsid w:val="00112A06"/>
    <w:rsid w:val="00112DA7"/>
    <w:rsid w:val="00115198"/>
    <w:rsid w:val="00115C5A"/>
    <w:rsid w:val="0011634B"/>
    <w:rsid w:val="00116CD6"/>
    <w:rsid w:val="001206F0"/>
    <w:rsid w:val="0012227E"/>
    <w:rsid w:val="001236EE"/>
    <w:rsid w:val="0012376D"/>
    <w:rsid w:val="00124AD3"/>
    <w:rsid w:val="00125742"/>
    <w:rsid w:val="0012683C"/>
    <w:rsid w:val="00126973"/>
    <w:rsid w:val="00126E36"/>
    <w:rsid w:val="001319E6"/>
    <w:rsid w:val="00134C09"/>
    <w:rsid w:val="00134C67"/>
    <w:rsid w:val="00135CA4"/>
    <w:rsid w:val="00136401"/>
    <w:rsid w:val="001364FF"/>
    <w:rsid w:val="00136EF3"/>
    <w:rsid w:val="00136F23"/>
    <w:rsid w:val="0014087D"/>
    <w:rsid w:val="0014092E"/>
    <w:rsid w:val="00141D7A"/>
    <w:rsid w:val="0014354A"/>
    <w:rsid w:val="00143D5F"/>
    <w:rsid w:val="00145AB7"/>
    <w:rsid w:val="00146429"/>
    <w:rsid w:val="00146689"/>
    <w:rsid w:val="001518FD"/>
    <w:rsid w:val="001525B0"/>
    <w:rsid w:val="001526A0"/>
    <w:rsid w:val="00152E83"/>
    <w:rsid w:val="00153288"/>
    <w:rsid w:val="0015332F"/>
    <w:rsid w:val="001538D4"/>
    <w:rsid w:val="00153A5A"/>
    <w:rsid w:val="00155DB4"/>
    <w:rsid w:val="00156289"/>
    <w:rsid w:val="0015783D"/>
    <w:rsid w:val="00160CE5"/>
    <w:rsid w:val="00161328"/>
    <w:rsid w:val="001613D8"/>
    <w:rsid w:val="00162709"/>
    <w:rsid w:val="00163ABF"/>
    <w:rsid w:val="0016403A"/>
    <w:rsid w:val="00164681"/>
    <w:rsid w:val="00164E83"/>
    <w:rsid w:val="0016558A"/>
    <w:rsid w:val="001658FA"/>
    <w:rsid w:val="00165EC7"/>
    <w:rsid w:val="00171B4D"/>
    <w:rsid w:val="00172E77"/>
    <w:rsid w:val="00173D16"/>
    <w:rsid w:val="001748D1"/>
    <w:rsid w:val="00174C66"/>
    <w:rsid w:val="00174C8A"/>
    <w:rsid w:val="00174E9F"/>
    <w:rsid w:val="001753B7"/>
    <w:rsid w:val="00176000"/>
    <w:rsid w:val="00177915"/>
    <w:rsid w:val="00180181"/>
    <w:rsid w:val="00180B63"/>
    <w:rsid w:val="00180D9F"/>
    <w:rsid w:val="00181A2E"/>
    <w:rsid w:val="00181AE0"/>
    <w:rsid w:val="0018267E"/>
    <w:rsid w:val="00182A16"/>
    <w:rsid w:val="00182E56"/>
    <w:rsid w:val="00182F4A"/>
    <w:rsid w:val="001836B6"/>
    <w:rsid w:val="00185180"/>
    <w:rsid w:val="00185BDF"/>
    <w:rsid w:val="00185E36"/>
    <w:rsid w:val="001867C2"/>
    <w:rsid w:val="00187386"/>
    <w:rsid w:val="00190202"/>
    <w:rsid w:val="0019160B"/>
    <w:rsid w:val="00191704"/>
    <w:rsid w:val="001926B2"/>
    <w:rsid w:val="00193017"/>
    <w:rsid w:val="00193068"/>
    <w:rsid w:val="0019361B"/>
    <w:rsid w:val="00194450"/>
    <w:rsid w:val="001953C3"/>
    <w:rsid w:val="0019588D"/>
    <w:rsid w:val="00196CD2"/>
    <w:rsid w:val="001974C2"/>
    <w:rsid w:val="001A0291"/>
    <w:rsid w:val="001A03B4"/>
    <w:rsid w:val="001A156B"/>
    <w:rsid w:val="001A2698"/>
    <w:rsid w:val="001A3033"/>
    <w:rsid w:val="001A3717"/>
    <w:rsid w:val="001A37B0"/>
    <w:rsid w:val="001A40FC"/>
    <w:rsid w:val="001A4BB4"/>
    <w:rsid w:val="001A4D79"/>
    <w:rsid w:val="001A5876"/>
    <w:rsid w:val="001A671F"/>
    <w:rsid w:val="001A684C"/>
    <w:rsid w:val="001A7404"/>
    <w:rsid w:val="001B0343"/>
    <w:rsid w:val="001B05E9"/>
    <w:rsid w:val="001B2DC6"/>
    <w:rsid w:val="001B40CA"/>
    <w:rsid w:val="001B420A"/>
    <w:rsid w:val="001B5019"/>
    <w:rsid w:val="001B6A4B"/>
    <w:rsid w:val="001B6E33"/>
    <w:rsid w:val="001B7254"/>
    <w:rsid w:val="001B76BB"/>
    <w:rsid w:val="001B77AD"/>
    <w:rsid w:val="001B7D52"/>
    <w:rsid w:val="001B7FEB"/>
    <w:rsid w:val="001C0A52"/>
    <w:rsid w:val="001C354D"/>
    <w:rsid w:val="001C3598"/>
    <w:rsid w:val="001C36B5"/>
    <w:rsid w:val="001C4CFA"/>
    <w:rsid w:val="001D0D8D"/>
    <w:rsid w:val="001D2B94"/>
    <w:rsid w:val="001D2C0D"/>
    <w:rsid w:val="001D54CF"/>
    <w:rsid w:val="001D6327"/>
    <w:rsid w:val="001D6545"/>
    <w:rsid w:val="001D7522"/>
    <w:rsid w:val="001E017E"/>
    <w:rsid w:val="001E0615"/>
    <w:rsid w:val="001E289C"/>
    <w:rsid w:val="001E3846"/>
    <w:rsid w:val="001E3A60"/>
    <w:rsid w:val="001E5210"/>
    <w:rsid w:val="001E5A0A"/>
    <w:rsid w:val="001E6B2F"/>
    <w:rsid w:val="001F19BC"/>
    <w:rsid w:val="001F3351"/>
    <w:rsid w:val="001F3E82"/>
    <w:rsid w:val="001F498C"/>
    <w:rsid w:val="001F4F52"/>
    <w:rsid w:val="001F619C"/>
    <w:rsid w:val="001F6489"/>
    <w:rsid w:val="001F64AA"/>
    <w:rsid w:val="001F6A0B"/>
    <w:rsid w:val="001F79FD"/>
    <w:rsid w:val="0020139A"/>
    <w:rsid w:val="002013F9"/>
    <w:rsid w:val="002015C7"/>
    <w:rsid w:val="00201F7A"/>
    <w:rsid w:val="002020A7"/>
    <w:rsid w:val="0020218D"/>
    <w:rsid w:val="00202D20"/>
    <w:rsid w:val="00203F23"/>
    <w:rsid w:val="002054F0"/>
    <w:rsid w:val="00206531"/>
    <w:rsid w:val="002070EB"/>
    <w:rsid w:val="0020751D"/>
    <w:rsid w:val="00207D14"/>
    <w:rsid w:val="00210E61"/>
    <w:rsid w:val="00211870"/>
    <w:rsid w:val="00211A38"/>
    <w:rsid w:val="00211C58"/>
    <w:rsid w:val="00212000"/>
    <w:rsid w:val="002137FE"/>
    <w:rsid w:val="00213E83"/>
    <w:rsid w:val="00214C31"/>
    <w:rsid w:val="00215575"/>
    <w:rsid w:val="00215CA6"/>
    <w:rsid w:val="002165DE"/>
    <w:rsid w:val="00217CC6"/>
    <w:rsid w:val="00217DB6"/>
    <w:rsid w:val="002209D8"/>
    <w:rsid w:val="00221418"/>
    <w:rsid w:val="00223620"/>
    <w:rsid w:val="002245E0"/>
    <w:rsid w:val="00225047"/>
    <w:rsid w:val="002260F6"/>
    <w:rsid w:val="00232ED4"/>
    <w:rsid w:val="00232FD0"/>
    <w:rsid w:val="0023386A"/>
    <w:rsid w:val="00234D3C"/>
    <w:rsid w:val="0023577D"/>
    <w:rsid w:val="00235B2A"/>
    <w:rsid w:val="00237C67"/>
    <w:rsid w:val="002402D1"/>
    <w:rsid w:val="002419E5"/>
    <w:rsid w:val="00241BF1"/>
    <w:rsid w:val="0024263A"/>
    <w:rsid w:val="00245003"/>
    <w:rsid w:val="00245549"/>
    <w:rsid w:val="0024601A"/>
    <w:rsid w:val="00246818"/>
    <w:rsid w:val="00246C64"/>
    <w:rsid w:val="002507A2"/>
    <w:rsid w:val="00251DF6"/>
    <w:rsid w:val="00252DCA"/>
    <w:rsid w:val="00253FBD"/>
    <w:rsid w:val="00255712"/>
    <w:rsid w:val="00255887"/>
    <w:rsid w:val="00255EF0"/>
    <w:rsid w:val="00257077"/>
    <w:rsid w:val="0025769B"/>
    <w:rsid w:val="00257BAE"/>
    <w:rsid w:val="00261099"/>
    <w:rsid w:val="002613EE"/>
    <w:rsid w:val="00261C1A"/>
    <w:rsid w:val="00261CD2"/>
    <w:rsid w:val="00262922"/>
    <w:rsid w:val="00262DA8"/>
    <w:rsid w:val="002653FC"/>
    <w:rsid w:val="00266D8F"/>
    <w:rsid w:val="002671C1"/>
    <w:rsid w:val="00267B7E"/>
    <w:rsid w:val="002742A5"/>
    <w:rsid w:val="00274A45"/>
    <w:rsid w:val="002750B3"/>
    <w:rsid w:val="00276384"/>
    <w:rsid w:val="00276E56"/>
    <w:rsid w:val="002770A7"/>
    <w:rsid w:val="002778F7"/>
    <w:rsid w:val="00277B74"/>
    <w:rsid w:val="00280194"/>
    <w:rsid w:val="0028026E"/>
    <w:rsid w:val="00280329"/>
    <w:rsid w:val="002805CE"/>
    <w:rsid w:val="002816C2"/>
    <w:rsid w:val="00282CAF"/>
    <w:rsid w:val="0028499A"/>
    <w:rsid w:val="00284A75"/>
    <w:rsid w:val="0028520D"/>
    <w:rsid w:val="00285F41"/>
    <w:rsid w:val="002860A5"/>
    <w:rsid w:val="00286A06"/>
    <w:rsid w:val="002871D5"/>
    <w:rsid w:val="00287B90"/>
    <w:rsid w:val="002901AD"/>
    <w:rsid w:val="00293035"/>
    <w:rsid w:val="00293394"/>
    <w:rsid w:val="002937D6"/>
    <w:rsid w:val="00293CBB"/>
    <w:rsid w:val="002963A1"/>
    <w:rsid w:val="00296FB4"/>
    <w:rsid w:val="002A016D"/>
    <w:rsid w:val="002A021C"/>
    <w:rsid w:val="002A1BF0"/>
    <w:rsid w:val="002A2A1B"/>
    <w:rsid w:val="002A2FED"/>
    <w:rsid w:val="002A3733"/>
    <w:rsid w:val="002A4CF1"/>
    <w:rsid w:val="002A550B"/>
    <w:rsid w:val="002A6E35"/>
    <w:rsid w:val="002B0444"/>
    <w:rsid w:val="002B04B7"/>
    <w:rsid w:val="002B19BA"/>
    <w:rsid w:val="002B1A2C"/>
    <w:rsid w:val="002B1C8A"/>
    <w:rsid w:val="002B41A7"/>
    <w:rsid w:val="002B55C7"/>
    <w:rsid w:val="002B660F"/>
    <w:rsid w:val="002B6E8C"/>
    <w:rsid w:val="002B704C"/>
    <w:rsid w:val="002B7398"/>
    <w:rsid w:val="002B7C0A"/>
    <w:rsid w:val="002C0ACD"/>
    <w:rsid w:val="002C1627"/>
    <w:rsid w:val="002C2894"/>
    <w:rsid w:val="002C3832"/>
    <w:rsid w:val="002C447F"/>
    <w:rsid w:val="002C4825"/>
    <w:rsid w:val="002C5436"/>
    <w:rsid w:val="002C5FCA"/>
    <w:rsid w:val="002C63F5"/>
    <w:rsid w:val="002C6ECC"/>
    <w:rsid w:val="002C7C9A"/>
    <w:rsid w:val="002D0A2C"/>
    <w:rsid w:val="002D10D8"/>
    <w:rsid w:val="002D2A8E"/>
    <w:rsid w:val="002D2E32"/>
    <w:rsid w:val="002D4060"/>
    <w:rsid w:val="002D520B"/>
    <w:rsid w:val="002D5671"/>
    <w:rsid w:val="002D58F4"/>
    <w:rsid w:val="002D779B"/>
    <w:rsid w:val="002E0066"/>
    <w:rsid w:val="002E0CD3"/>
    <w:rsid w:val="002E1068"/>
    <w:rsid w:val="002E1896"/>
    <w:rsid w:val="002E1AFC"/>
    <w:rsid w:val="002E3756"/>
    <w:rsid w:val="002E3FD1"/>
    <w:rsid w:val="002E49AF"/>
    <w:rsid w:val="002E5968"/>
    <w:rsid w:val="002E5FC8"/>
    <w:rsid w:val="002E6318"/>
    <w:rsid w:val="002E6484"/>
    <w:rsid w:val="002F0DEB"/>
    <w:rsid w:val="002F1DCE"/>
    <w:rsid w:val="002F2215"/>
    <w:rsid w:val="002F2AD6"/>
    <w:rsid w:val="002F457D"/>
    <w:rsid w:val="002F47D3"/>
    <w:rsid w:val="002F6EFE"/>
    <w:rsid w:val="002F722A"/>
    <w:rsid w:val="00301152"/>
    <w:rsid w:val="003021F4"/>
    <w:rsid w:val="00302426"/>
    <w:rsid w:val="003029B1"/>
    <w:rsid w:val="00302D8F"/>
    <w:rsid w:val="00303399"/>
    <w:rsid w:val="0030466E"/>
    <w:rsid w:val="0030573F"/>
    <w:rsid w:val="00305A6A"/>
    <w:rsid w:val="00307684"/>
    <w:rsid w:val="00310391"/>
    <w:rsid w:val="00311586"/>
    <w:rsid w:val="00312EE8"/>
    <w:rsid w:val="00313A9F"/>
    <w:rsid w:val="00313F2D"/>
    <w:rsid w:val="00314818"/>
    <w:rsid w:val="00315EE2"/>
    <w:rsid w:val="0031638A"/>
    <w:rsid w:val="003204B2"/>
    <w:rsid w:val="00321668"/>
    <w:rsid w:val="003229F1"/>
    <w:rsid w:val="00322A5A"/>
    <w:rsid w:val="00323A65"/>
    <w:rsid w:val="003243DC"/>
    <w:rsid w:val="00324AF3"/>
    <w:rsid w:val="003255D4"/>
    <w:rsid w:val="003255FB"/>
    <w:rsid w:val="00325614"/>
    <w:rsid w:val="003265F8"/>
    <w:rsid w:val="00326A73"/>
    <w:rsid w:val="00327BB9"/>
    <w:rsid w:val="0033096E"/>
    <w:rsid w:val="00330F44"/>
    <w:rsid w:val="00331390"/>
    <w:rsid w:val="00331635"/>
    <w:rsid w:val="003318CB"/>
    <w:rsid w:val="00331F6E"/>
    <w:rsid w:val="0033292E"/>
    <w:rsid w:val="00334CB1"/>
    <w:rsid w:val="003355ED"/>
    <w:rsid w:val="00337A81"/>
    <w:rsid w:val="00337A8E"/>
    <w:rsid w:val="0034077B"/>
    <w:rsid w:val="00342517"/>
    <w:rsid w:val="00342CAF"/>
    <w:rsid w:val="00343964"/>
    <w:rsid w:val="00345857"/>
    <w:rsid w:val="0034635A"/>
    <w:rsid w:val="0034647F"/>
    <w:rsid w:val="00347710"/>
    <w:rsid w:val="0035036F"/>
    <w:rsid w:val="003503B0"/>
    <w:rsid w:val="00350FCD"/>
    <w:rsid w:val="0035135C"/>
    <w:rsid w:val="003515B0"/>
    <w:rsid w:val="003518A9"/>
    <w:rsid w:val="00354702"/>
    <w:rsid w:val="00355510"/>
    <w:rsid w:val="00356E65"/>
    <w:rsid w:val="00360C80"/>
    <w:rsid w:val="0036159F"/>
    <w:rsid w:val="00362B2A"/>
    <w:rsid w:val="00363002"/>
    <w:rsid w:val="0036360C"/>
    <w:rsid w:val="00363A94"/>
    <w:rsid w:val="00363C1F"/>
    <w:rsid w:val="003640DD"/>
    <w:rsid w:val="0036447D"/>
    <w:rsid w:val="00365D2F"/>
    <w:rsid w:val="00371465"/>
    <w:rsid w:val="0037159D"/>
    <w:rsid w:val="00371B54"/>
    <w:rsid w:val="00373942"/>
    <w:rsid w:val="00373CB5"/>
    <w:rsid w:val="00374C81"/>
    <w:rsid w:val="0037608B"/>
    <w:rsid w:val="0037753E"/>
    <w:rsid w:val="003776D8"/>
    <w:rsid w:val="00380F96"/>
    <w:rsid w:val="003813B0"/>
    <w:rsid w:val="003817AD"/>
    <w:rsid w:val="00382A22"/>
    <w:rsid w:val="00385393"/>
    <w:rsid w:val="0038598D"/>
    <w:rsid w:val="00386689"/>
    <w:rsid w:val="0038700A"/>
    <w:rsid w:val="00387706"/>
    <w:rsid w:val="003910AB"/>
    <w:rsid w:val="003920F2"/>
    <w:rsid w:val="00392CFE"/>
    <w:rsid w:val="003945E2"/>
    <w:rsid w:val="00394668"/>
    <w:rsid w:val="003960ED"/>
    <w:rsid w:val="00396864"/>
    <w:rsid w:val="00396F02"/>
    <w:rsid w:val="00396F09"/>
    <w:rsid w:val="003A05D7"/>
    <w:rsid w:val="003A1C9B"/>
    <w:rsid w:val="003A233C"/>
    <w:rsid w:val="003A2D1A"/>
    <w:rsid w:val="003A3801"/>
    <w:rsid w:val="003A3B5D"/>
    <w:rsid w:val="003A4426"/>
    <w:rsid w:val="003A4A47"/>
    <w:rsid w:val="003A4D2D"/>
    <w:rsid w:val="003A5E32"/>
    <w:rsid w:val="003A618B"/>
    <w:rsid w:val="003A6447"/>
    <w:rsid w:val="003A7300"/>
    <w:rsid w:val="003B0506"/>
    <w:rsid w:val="003B0ED4"/>
    <w:rsid w:val="003B1A44"/>
    <w:rsid w:val="003B1C95"/>
    <w:rsid w:val="003B2CBB"/>
    <w:rsid w:val="003B3E79"/>
    <w:rsid w:val="003B55B2"/>
    <w:rsid w:val="003B6470"/>
    <w:rsid w:val="003B66C8"/>
    <w:rsid w:val="003B7ACB"/>
    <w:rsid w:val="003C2B56"/>
    <w:rsid w:val="003C2FD3"/>
    <w:rsid w:val="003C5145"/>
    <w:rsid w:val="003C5C40"/>
    <w:rsid w:val="003C6137"/>
    <w:rsid w:val="003C6957"/>
    <w:rsid w:val="003C6BBF"/>
    <w:rsid w:val="003C6DBE"/>
    <w:rsid w:val="003D099E"/>
    <w:rsid w:val="003D0BEB"/>
    <w:rsid w:val="003D45EE"/>
    <w:rsid w:val="003D679C"/>
    <w:rsid w:val="003D7D0E"/>
    <w:rsid w:val="003E1CBE"/>
    <w:rsid w:val="003E255F"/>
    <w:rsid w:val="003E30B4"/>
    <w:rsid w:val="003E3DF7"/>
    <w:rsid w:val="003F04BC"/>
    <w:rsid w:val="003F078F"/>
    <w:rsid w:val="003F1DAB"/>
    <w:rsid w:val="003F2332"/>
    <w:rsid w:val="003F2D93"/>
    <w:rsid w:val="003F338C"/>
    <w:rsid w:val="003F355D"/>
    <w:rsid w:val="003F4DE5"/>
    <w:rsid w:val="003F640A"/>
    <w:rsid w:val="003F6462"/>
    <w:rsid w:val="00400822"/>
    <w:rsid w:val="00400DDC"/>
    <w:rsid w:val="0040423D"/>
    <w:rsid w:val="00404A36"/>
    <w:rsid w:val="00404A43"/>
    <w:rsid w:val="00404F2E"/>
    <w:rsid w:val="00405853"/>
    <w:rsid w:val="004112E9"/>
    <w:rsid w:val="00411AD6"/>
    <w:rsid w:val="00412025"/>
    <w:rsid w:val="004126FD"/>
    <w:rsid w:val="00414B14"/>
    <w:rsid w:val="0041532B"/>
    <w:rsid w:val="004154CD"/>
    <w:rsid w:val="00420C8D"/>
    <w:rsid w:val="00420D17"/>
    <w:rsid w:val="00421658"/>
    <w:rsid w:val="00421B8B"/>
    <w:rsid w:val="00423819"/>
    <w:rsid w:val="00425EA5"/>
    <w:rsid w:val="004269CD"/>
    <w:rsid w:val="00427167"/>
    <w:rsid w:val="004275BB"/>
    <w:rsid w:val="00430C2D"/>
    <w:rsid w:val="00431C49"/>
    <w:rsid w:val="004364FE"/>
    <w:rsid w:val="00441211"/>
    <w:rsid w:val="00441984"/>
    <w:rsid w:val="00441E66"/>
    <w:rsid w:val="004430F1"/>
    <w:rsid w:val="00443B53"/>
    <w:rsid w:val="00443BAD"/>
    <w:rsid w:val="00444AF7"/>
    <w:rsid w:val="00444F46"/>
    <w:rsid w:val="00446A98"/>
    <w:rsid w:val="00446F8A"/>
    <w:rsid w:val="00447E5A"/>
    <w:rsid w:val="00450C37"/>
    <w:rsid w:val="00451699"/>
    <w:rsid w:val="0045224E"/>
    <w:rsid w:val="004540FD"/>
    <w:rsid w:val="0045447C"/>
    <w:rsid w:val="004556AB"/>
    <w:rsid w:val="004561C6"/>
    <w:rsid w:val="0046005B"/>
    <w:rsid w:val="004602FA"/>
    <w:rsid w:val="00461CA0"/>
    <w:rsid w:val="004621E6"/>
    <w:rsid w:val="00462398"/>
    <w:rsid w:val="00462E7A"/>
    <w:rsid w:val="00464281"/>
    <w:rsid w:val="00464945"/>
    <w:rsid w:val="00464D01"/>
    <w:rsid w:val="00464FC7"/>
    <w:rsid w:val="004663AC"/>
    <w:rsid w:val="0046648A"/>
    <w:rsid w:val="0046655B"/>
    <w:rsid w:val="00466E57"/>
    <w:rsid w:val="0047009A"/>
    <w:rsid w:val="0047081F"/>
    <w:rsid w:val="00473813"/>
    <w:rsid w:val="00473E92"/>
    <w:rsid w:val="00473F8C"/>
    <w:rsid w:val="00474408"/>
    <w:rsid w:val="00475F5E"/>
    <w:rsid w:val="004800F7"/>
    <w:rsid w:val="00480950"/>
    <w:rsid w:val="00480D02"/>
    <w:rsid w:val="004814A2"/>
    <w:rsid w:val="00481A7C"/>
    <w:rsid w:val="00482937"/>
    <w:rsid w:val="004848D6"/>
    <w:rsid w:val="00484C4F"/>
    <w:rsid w:val="004851BB"/>
    <w:rsid w:val="004852D9"/>
    <w:rsid w:val="00485340"/>
    <w:rsid w:val="00485562"/>
    <w:rsid w:val="004855E8"/>
    <w:rsid w:val="004870F0"/>
    <w:rsid w:val="00487123"/>
    <w:rsid w:val="004909CA"/>
    <w:rsid w:val="004912BA"/>
    <w:rsid w:val="00492144"/>
    <w:rsid w:val="00492311"/>
    <w:rsid w:val="00492497"/>
    <w:rsid w:val="004928B5"/>
    <w:rsid w:val="00492952"/>
    <w:rsid w:val="00492FD4"/>
    <w:rsid w:val="00493AA6"/>
    <w:rsid w:val="00494B6C"/>
    <w:rsid w:val="00495C10"/>
    <w:rsid w:val="00495C75"/>
    <w:rsid w:val="00495CEA"/>
    <w:rsid w:val="004960DE"/>
    <w:rsid w:val="00497037"/>
    <w:rsid w:val="004A0943"/>
    <w:rsid w:val="004A0948"/>
    <w:rsid w:val="004A0960"/>
    <w:rsid w:val="004A0F72"/>
    <w:rsid w:val="004A1AFC"/>
    <w:rsid w:val="004A30AA"/>
    <w:rsid w:val="004A507F"/>
    <w:rsid w:val="004A5E52"/>
    <w:rsid w:val="004A6B15"/>
    <w:rsid w:val="004A7A6E"/>
    <w:rsid w:val="004B0030"/>
    <w:rsid w:val="004B06B4"/>
    <w:rsid w:val="004B0735"/>
    <w:rsid w:val="004B202B"/>
    <w:rsid w:val="004B229D"/>
    <w:rsid w:val="004B239E"/>
    <w:rsid w:val="004B2E8B"/>
    <w:rsid w:val="004B47D0"/>
    <w:rsid w:val="004B4DEA"/>
    <w:rsid w:val="004B65E9"/>
    <w:rsid w:val="004B6EDA"/>
    <w:rsid w:val="004B7F82"/>
    <w:rsid w:val="004C2BFB"/>
    <w:rsid w:val="004C3875"/>
    <w:rsid w:val="004C3F41"/>
    <w:rsid w:val="004C4F02"/>
    <w:rsid w:val="004C6471"/>
    <w:rsid w:val="004C6DF3"/>
    <w:rsid w:val="004C77DF"/>
    <w:rsid w:val="004D18D7"/>
    <w:rsid w:val="004D22F3"/>
    <w:rsid w:val="004D249D"/>
    <w:rsid w:val="004D2A7E"/>
    <w:rsid w:val="004D3FC6"/>
    <w:rsid w:val="004D6C29"/>
    <w:rsid w:val="004D7202"/>
    <w:rsid w:val="004D7962"/>
    <w:rsid w:val="004D7E41"/>
    <w:rsid w:val="004D7F09"/>
    <w:rsid w:val="004E01A6"/>
    <w:rsid w:val="004E0B70"/>
    <w:rsid w:val="004E1200"/>
    <w:rsid w:val="004E1297"/>
    <w:rsid w:val="004E1660"/>
    <w:rsid w:val="004E4C6E"/>
    <w:rsid w:val="004E5071"/>
    <w:rsid w:val="004E5252"/>
    <w:rsid w:val="004E5753"/>
    <w:rsid w:val="004E65FD"/>
    <w:rsid w:val="004E6A3F"/>
    <w:rsid w:val="004E6FFB"/>
    <w:rsid w:val="004F0852"/>
    <w:rsid w:val="004F11B2"/>
    <w:rsid w:val="004F2006"/>
    <w:rsid w:val="004F29C6"/>
    <w:rsid w:val="004F3C21"/>
    <w:rsid w:val="004F4273"/>
    <w:rsid w:val="004F4714"/>
    <w:rsid w:val="004F595A"/>
    <w:rsid w:val="004F6273"/>
    <w:rsid w:val="004F62DE"/>
    <w:rsid w:val="004F64C4"/>
    <w:rsid w:val="00500B46"/>
    <w:rsid w:val="00500F73"/>
    <w:rsid w:val="0050294E"/>
    <w:rsid w:val="005030DD"/>
    <w:rsid w:val="00503472"/>
    <w:rsid w:val="00503718"/>
    <w:rsid w:val="005038E0"/>
    <w:rsid w:val="00506514"/>
    <w:rsid w:val="005074D1"/>
    <w:rsid w:val="0050761D"/>
    <w:rsid w:val="00511973"/>
    <w:rsid w:val="00514E15"/>
    <w:rsid w:val="00516B1E"/>
    <w:rsid w:val="005179DA"/>
    <w:rsid w:val="00517CE3"/>
    <w:rsid w:val="005214C2"/>
    <w:rsid w:val="00521B07"/>
    <w:rsid w:val="005221F9"/>
    <w:rsid w:val="005222DA"/>
    <w:rsid w:val="00522485"/>
    <w:rsid w:val="00522D57"/>
    <w:rsid w:val="00523F60"/>
    <w:rsid w:val="005240AF"/>
    <w:rsid w:val="00526B90"/>
    <w:rsid w:val="005275A4"/>
    <w:rsid w:val="00527A88"/>
    <w:rsid w:val="00534BED"/>
    <w:rsid w:val="00536A76"/>
    <w:rsid w:val="00537FB3"/>
    <w:rsid w:val="00540A05"/>
    <w:rsid w:val="005429DC"/>
    <w:rsid w:val="005430B6"/>
    <w:rsid w:val="005435CF"/>
    <w:rsid w:val="00543DC1"/>
    <w:rsid w:val="005453A1"/>
    <w:rsid w:val="00545F82"/>
    <w:rsid w:val="00546278"/>
    <w:rsid w:val="005468D1"/>
    <w:rsid w:val="00546C3E"/>
    <w:rsid w:val="00547C3C"/>
    <w:rsid w:val="00547F47"/>
    <w:rsid w:val="005501BB"/>
    <w:rsid w:val="0055089C"/>
    <w:rsid w:val="00551B04"/>
    <w:rsid w:val="00551FBA"/>
    <w:rsid w:val="00553064"/>
    <w:rsid w:val="005538F0"/>
    <w:rsid w:val="00555C00"/>
    <w:rsid w:val="00556F0E"/>
    <w:rsid w:val="005570B3"/>
    <w:rsid w:val="005610B2"/>
    <w:rsid w:val="00561283"/>
    <w:rsid w:val="00562575"/>
    <w:rsid w:val="00562E98"/>
    <w:rsid w:val="00563239"/>
    <w:rsid w:val="00564B52"/>
    <w:rsid w:val="00565092"/>
    <w:rsid w:val="00565B51"/>
    <w:rsid w:val="00567A6E"/>
    <w:rsid w:val="00570041"/>
    <w:rsid w:val="0057054B"/>
    <w:rsid w:val="005720F1"/>
    <w:rsid w:val="0057332D"/>
    <w:rsid w:val="00573D6C"/>
    <w:rsid w:val="00573FB4"/>
    <w:rsid w:val="00574DD8"/>
    <w:rsid w:val="005761E1"/>
    <w:rsid w:val="00577134"/>
    <w:rsid w:val="0058010B"/>
    <w:rsid w:val="0058024E"/>
    <w:rsid w:val="00581637"/>
    <w:rsid w:val="00582239"/>
    <w:rsid w:val="00582C70"/>
    <w:rsid w:val="00584A49"/>
    <w:rsid w:val="0058533E"/>
    <w:rsid w:val="00585AEF"/>
    <w:rsid w:val="00585F94"/>
    <w:rsid w:val="00586362"/>
    <w:rsid w:val="00591B0E"/>
    <w:rsid w:val="00591B25"/>
    <w:rsid w:val="00591D68"/>
    <w:rsid w:val="005931D9"/>
    <w:rsid w:val="005938FD"/>
    <w:rsid w:val="00593F82"/>
    <w:rsid w:val="005946C6"/>
    <w:rsid w:val="00594822"/>
    <w:rsid w:val="0059506C"/>
    <w:rsid w:val="0059580D"/>
    <w:rsid w:val="005A1221"/>
    <w:rsid w:val="005A2A12"/>
    <w:rsid w:val="005A3844"/>
    <w:rsid w:val="005A392A"/>
    <w:rsid w:val="005A3CE1"/>
    <w:rsid w:val="005A4697"/>
    <w:rsid w:val="005A5954"/>
    <w:rsid w:val="005A5A81"/>
    <w:rsid w:val="005A5D7A"/>
    <w:rsid w:val="005A6640"/>
    <w:rsid w:val="005A78AB"/>
    <w:rsid w:val="005B2FDA"/>
    <w:rsid w:val="005B3404"/>
    <w:rsid w:val="005B415A"/>
    <w:rsid w:val="005B5E8D"/>
    <w:rsid w:val="005B6A7A"/>
    <w:rsid w:val="005B7CE1"/>
    <w:rsid w:val="005C09C6"/>
    <w:rsid w:val="005C13F3"/>
    <w:rsid w:val="005C1DD9"/>
    <w:rsid w:val="005C2F44"/>
    <w:rsid w:val="005C3075"/>
    <w:rsid w:val="005C4117"/>
    <w:rsid w:val="005C481B"/>
    <w:rsid w:val="005C6788"/>
    <w:rsid w:val="005C6E46"/>
    <w:rsid w:val="005C6F08"/>
    <w:rsid w:val="005D245F"/>
    <w:rsid w:val="005D2A86"/>
    <w:rsid w:val="005D2B90"/>
    <w:rsid w:val="005D3295"/>
    <w:rsid w:val="005D41B1"/>
    <w:rsid w:val="005D57A1"/>
    <w:rsid w:val="005D5EB2"/>
    <w:rsid w:val="005D60B2"/>
    <w:rsid w:val="005E1102"/>
    <w:rsid w:val="005E3013"/>
    <w:rsid w:val="005E49EB"/>
    <w:rsid w:val="005E5B6B"/>
    <w:rsid w:val="005E62F8"/>
    <w:rsid w:val="005E6758"/>
    <w:rsid w:val="005E755C"/>
    <w:rsid w:val="005E7A5A"/>
    <w:rsid w:val="005E7CBA"/>
    <w:rsid w:val="005F1758"/>
    <w:rsid w:val="005F22C0"/>
    <w:rsid w:val="005F26BC"/>
    <w:rsid w:val="005F36C3"/>
    <w:rsid w:val="005F4594"/>
    <w:rsid w:val="005F4EF8"/>
    <w:rsid w:val="005F583C"/>
    <w:rsid w:val="005F59A8"/>
    <w:rsid w:val="005F6655"/>
    <w:rsid w:val="005F6A9B"/>
    <w:rsid w:val="005F79B0"/>
    <w:rsid w:val="0060000E"/>
    <w:rsid w:val="00600303"/>
    <w:rsid w:val="006004E1"/>
    <w:rsid w:val="0060093D"/>
    <w:rsid w:val="00600A2F"/>
    <w:rsid w:val="00603FC1"/>
    <w:rsid w:val="0060543B"/>
    <w:rsid w:val="006073A2"/>
    <w:rsid w:val="0060770A"/>
    <w:rsid w:val="006101EE"/>
    <w:rsid w:val="00610597"/>
    <w:rsid w:val="0061196B"/>
    <w:rsid w:val="00613A13"/>
    <w:rsid w:val="00613F73"/>
    <w:rsid w:val="0061406F"/>
    <w:rsid w:val="006144CA"/>
    <w:rsid w:val="00614840"/>
    <w:rsid w:val="00615BBF"/>
    <w:rsid w:val="006163B0"/>
    <w:rsid w:val="0061656E"/>
    <w:rsid w:val="006175C7"/>
    <w:rsid w:val="00617AA3"/>
    <w:rsid w:val="00620386"/>
    <w:rsid w:val="006217DD"/>
    <w:rsid w:val="00624ED8"/>
    <w:rsid w:val="0062538F"/>
    <w:rsid w:val="00627EEE"/>
    <w:rsid w:val="006305E8"/>
    <w:rsid w:val="006310FF"/>
    <w:rsid w:val="006318EE"/>
    <w:rsid w:val="00632C86"/>
    <w:rsid w:val="006335CA"/>
    <w:rsid w:val="0063731A"/>
    <w:rsid w:val="00637401"/>
    <w:rsid w:val="00637FE9"/>
    <w:rsid w:val="00643525"/>
    <w:rsid w:val="00643E48"/>
    <w:rsid w:val="006450BF"/>
    <w:rsid w:val="006451B4"/>
    <w:rsid w:val="00645A3D"/>
    <w:rsid w:val="0064626F"/>
    <w:rsid w:val="006479D4"/>
    <w:rsid w:val="0065108D"/>
    <w:rsid w:val="006516E9"/>
    <w:rsid w:val="00651FAB"/>
    <w:rsid w:val="00652180"/>
    <w:rsid w:val="00652AE9"/>
    <w:rsid w:val="00653257"/>
    <w:rsid w:val="00654184"/>
    <w:rsid w:val="006569FA"/>
    <w:rsid w:val="00656C16"/>
    <w:rsid w:val="00660F93"/>
    <w:rsid w:val="00661857"/>
    <w:rsid w:val="00661DAF"/>
    <w:rsid w:val="00662717"/>
    <w:rsid w:val="006638CE"/>
    <w:rsid w:val="00663E32"/>
    <w:rsid w:val="00664BCB"/>
    <w:rsid w:val="0066542E"/>
    <w:rsid w:val="00665F7B"/>
    <w:rsid w:val="006668A2"/>
    <w:rsid w:val="00667389"/>
    <w:rsid w:val="006706BA"/>
    <w:rsid w:val="00672D4F"/>
    <w:rsid w:val="00672F98"/>
    <w:rsid w:val="0067376B"/>
    <w:rsid w:val="0067428C"/>
    <w:rsid w:val="00674687"/>
    <w:rsid w:val="0067560C"/>
    <w:rsid w:val="006767B7"/>
    <w:rsid w:val="00677335"/>
    <w:rsid w:val="00677CBC"/>
    <w:rsid w:val="00680868"/>
    <w:rsid w:val="00681514"/>
    <w:rsid w:val="0068267F"/>
    <w:rsid w:val="006833D4"/>
    <w:rsid w:val="00684432"/>
    <w:rsid w:val="00685D10"/>
    <w:rsid w:val="00687565"/>
    <w:rsid w:val="00690462"/>
    <w:rsid w:val="006914E7"/>
    <w:rsid w:val="006919E9"/>
    <w:rsid w:val="00691C0F"/>
    <w:rsid w:val="00692442"/>
    <w:rsid w:val="006925B7"/>
    <w:rsid w:val="0069287D"/>
    <w:rsid w:val="006945D0"/>
    <w:rsid w:val="006948C4"/>
    <w:rsid w:val="006949BE"/>
    <w:rsid w:val="00694B3B"/>
    <w:rsid w:val="00696112"/>
    <w:rsid w:val="0069676C"/>
    <w:rsid w:val="0069695C"/>
    <w:rsid w:val="006972AC"/>
    <w:rsid w:val="00697602"/>
    <w:rsid w:val="00697D3B"/>
    <w:rsid w:val="006A0FE4"/>
    <w:rsid w:val="006A1582"/>
    <w:rsid w:val="006A2675"/>
    <w:rsid w:val="006A38E2"/>
    <w:rsid w:val="006A42E6"/>
    <w:rsid w:val="006A4A99"/>
    <w:rsid w:val="006A613C"/>
    <w:rsid w:val="006A79CC"/>
    <w:rsid w:val="006B0FBF"/>
    <w:rsid w:val="006B1AC8"/>
    <w:rsid w:val="006B20FF"/>
    <w:rsid w:val="006B643E"/>
    <w:rsid w:val="006B6EBA"/>
    <w:rsid w:val="006C00AE"/>
    <w:rsid w:val="006C0464"/>
    <w:rsid w:val="006C2ED5"/>
    <w:rsid w:val="006C32AB"/>
    <w:rsid w:val="006C3484"/>
    <w:rsid w:val="006C40A6"/>
    <w:rsid w:val="006C4B9E"/>
    <w:rsid w:val="006C62EE"/>
    <w:rsid w:val="006C7D81"/>
    <w:rsid w:val="006D0C54"/>
    <w:rsid w:val="006D0F5C"/>
    <w:rsid w:val="006D2853"/>
    <w:rsid w:val="006D2C65"/>
    <w:rsid w:val="006D2DC9"/>
    <w:rsid w:val="006D4787"/>
    <w:rsid w:val="006D68E0"/>
    <w:rsid w:val="006D7222"/>
    <w:rsid w:val="006D7A06"/>
    <w:rsid w:val="006E2D5B"/>
    <w:rsid w:val="006E325D"/>
    <w:rsid w:val="006E3531"/>
    <w:rsid w:val="006E4928"/>
    <w:rsid w:val="006E49B5"/>
    <w:rsid w:val="006E4CDD"/>
    <w:rsid w:val="006E5AB7"/>
    <w:rsid w:val="006E5F39"/>
    <w:rsid w:val="006E6C95"/>
    <w:rsid w:val="006F0828"/>
    <w:rsid w:val="006F3453"/>
    <w:rsid w:val="006F376C"/>
    <w:rsid w:val="006F5D49"/>
    <w:rsid w:val="006F7127"/>
    <w:rsid w:val="00700CDF"/>
    <w:rsid w:val="0070198F"/>
    <w:rsid w:val="007019DB"/>
    <w:rsid w:val="007023C0"/>
    <w:rsid w:val="00702506"/>
    <w:rsid w:val="0070401A"/>
    <w:rsid w:val="00704591"/>
    <w:rsid w:val="00705596"/>
    <w:rsid w:val="00705E0C"/>
    <w:rsid w:val="00706041"/>
    <w:rsid w:val="00706168"/>
    <w:rsid w:val="00706CB1"/>
    <w:rsid w:val="00707361"/>
    <w:rsid w:val="00710261"/>
    <w:rsid w:val="00710FA4"/>
    <w:rsid w:val="00712FED"/>
    <w:rsid w:val="0071309D"/>
    <w:rsid w:val="007130CA"/>
    <w:rsid w:val="0071418E"/>
    <w:rsid w:val="00714DA8"/>
    <w:rsid w:val="007157B1"/>
    <w:rsid w:val="007168B1"/>
    <w:rsid w:val="0072013A"/>
    <w:rsid w:val="00720CE3"/>
    <w:rsid w:val="00722B4F"/>
    <w:rsid w:val="00723474"/>
    <w:rsid w:val="007235C3"/>
    <w:rsid w:val="007248DF"/>
    <w:rsid w:val="007256F3"/>
    <w:rsid w:val="007259C5"/>
    <w:rsid w:val="00725E7F"/>
    <w:rsid w:val="0072755C"/>
    <w:rsid w:val="007300D9"/>
    <w:rsid w:val="007318C7"/>
    <w:rsid w:val="00733074"/>
    <w:rsid w:val="00733781"/>
    <w:rsid w:val="00733A0E"/>
    <w:rsid w:val="00733ECD"/>
    <w:rsid w:val="00734516"/>
    <w:rsid w:val="00736CCD"/>
    <w:rsid w:val="00737DBE"/>
    <w:rsid w:val="007405DF"/>
    <w:rsid w:val="00740B39"/>
    <w:rsid w:val="00741294"/>
    <w:rsid w:val="00743175"/>
    <w:rsid w:val="007438DC"/>
    <w:rsid w:val="0074401B"/>
    <w:rsid w:val="0074510E"/>
    <w:rsid w:val="0074587B"/>
    <w:rsid w:val="00746658"/>
    <w:rsid w:val="00750AAE"/>
    <w:rsid w:val="00751195"/>
    <w:rsid w:val="007528EC"/>
    <w:rsid w:val="00753FAF"/>
    <w:rsid w:val="00755970"/>
    <w:rsid w:val="00755CED"/>
    <w:rsid w:val="00755D4B"/>
    <w:rsid w:val="00756653"/>
    <w:rsid w:val="00757881"/>
    <w:rsid w:val="007578A8"/>
    <w:rsid w:val="00757DD6"/>
    <w:rsid w:val="00761DE7"/>
    <w:rsid w:val="007620B2"/>
    <w:rsid w:val="007641B4"/>
    <w:rsid w:val="00765259"/>
    <w:rsid w:val="007653EC"/>
    <w:rsid w:val="00765AD6"/>
    <w:rsid w:val="00766E19"/>
    <w:rsid w:val="0076764F"/>
    <w:rsid w:val="00767653"/>
    <w:rsid w:val="007701AE"/>
    <w:rsid w:val="007710E6"/>
    <w:rsid w:val="007719DB"/>
    <w:rsid w:val="00771C86"/>
    <w:rsid w:val="007730A4"/>
    <w:rsid w:val="00775ED8"/>
    <w:rsid w:val="00780DA0"/>
    <w:rsid w:val="00782D77"/>
    <w:rsid w:val="0078564E"/>
    <w:rsid w:val="007869C8"/>
    <w:rsid w:val="0078708D"/>
    <w:rsid w:val="007903FC"/>
    <w:rsid w:val="00790541"/>
    <w:rsid w:val="007917E8"/>
    <w:rsid w:val="00792771"/>
    <w:rsid w:val="00792EB9"/>
    <w:rsid w:val="007A17D9"/>
    <w:rsid w:val="007A5E29"/>
    <w:rsid w:val="007A5E69"/>
    <w:rsid w:val="007A67F0"/>
    <w:rsid w:val="007A68D5"/>
    <w:rsid w:val="007A76FF"/>
    <w:rsid w:val="007B1795"/>
    <w:rsid w:val="007B1AC9"/>
    <w:rsid w:val="007B1F11"/>
    <w:rsid w:val="007B2D32"/>
    <w:rsid w:val="007B63BB"/>
    <w:rsid w:val="007B76C0"/>
    <w:rsid w:val="007C110D"/>
    <w:rsid w:val="007C1BB1"/>
    <w:rsid w:val="007C4B5F"/>
    <w:rsid w:val="007C5421"/>
    <w:rsid w:val="007C6538"/>
    <w:rsid w:val="007C7598"/>
    <w:rsid w:val="007D23FF"/>
    <w:rsid w:val="007D3EB6"/>
    <w:rsid w:val="007D402D"/>
    <w:rsid w:val="007D4A06"/>
    <w:rsid w:val="007D55B0"/>
    <w:rsid w:val="007D5D2C"/>
    <w:rsid w:val="007D63B5"/>
    <w:rsid w:val="007D66BE"/>
    <w:rsid w:val="007D6DAC"/>
    <w:rsid w:val="007E0D88"/>
    <w:rsid w:val="007E10FF"/>
    <w:rsid w:val="007E23A8"/>
    <w:rsid w:val="007E31EC"/>
    <w:rsid w:val="007E3839"/>
    <w:rsid w:val="007E3E0C"/>
    <w:rsid w:val="007E40AD"/>
    <w:rsid w:val="007E4592"/>
    <w:rsid w:val="007E556A"/>
    <w:rsid w:val="007E5989"/>
    <w:rsid w:val="007E5D3D"/>
    <w:rsid w:val="007E5FE1"/>
    <w:rsid w:val="007E635F"/>
    <w:rsid w:val="007E6BAA"/>
    <w:rsid w:val="007E6C24"/>
    <w:rsid w:val="007F02DE"/>
    <w:rsid w:val="007F0393"/>
    <w:rsid w:val="007F0787"/>
    <w:rsid w:val="007F07DD"/>
    <w:rsid w:val="007F083B"/>
    <w:rsid w:val="007F25E9"/>
    <w:rsid w:val="007F26D2"/>
    <w:rsid w:val="007F3096"/>
    <w:rsid w:val="007F3BB8"/>
    <w:rsid w:val="007F4C74"/>
    <w:rsid w:val="007F5937"/>
    <w:rsid w:val="007F6115"/>
    <w:rsid w:val="007F6882"/>
    <w:rsid w:val="007F6A96"/>
    <w:rsid w:val="007F7FE4"/>
    <w:rsid w:val="008010CA"/>
    <w:rsid w:val="008011BA"/>
    <w:rsid w:val="00805BC3"/>
    <w:rsid w:val="008063DA"/>
    <w:rsid w:val="00806840"/>
    <w:rsid w:val="00810491"/>
    <w:rsid w:val="00810525"/>
    <w:rsid w:val="00811054"/>
    <w:rsid w:val="00811264"/>
    <w:rsid w:val="008116BD"/>
    <w:rsid w:val="00811A51"/>
    <w:rsid w:val="00811BCA"/>
    <w:rsid w:val="008121C8"/>
    <w:rsid w:val="00814D1A"/>
    <w:rsid w:val="008151D1"/>
    <w:rsid w:val="00816C93"/>
    <w:rsid w:val="008177BE"/>
    <w:rsid w:val="00822597"/>
    <w:rsid w:val="008236A3"/>
    <w:rsid w:val="00823923"/>
    <w:rsid w:val="00824CBF"/>
    <w:rsid w:val="00825630"/>
    <w:rsid w:val="00825B56"/>
    <w:rsid w:val="00826297"/>
    <w:rsid w:val="00827381"/>
    <w:rsid w:val="00827D8C"/>
    <w:rsid w:val="00830564"/>
    <w:rsid w:val="00831AA7"/>
    <w:rsid w:val="00831DD1"/>
    <w:rsid w:val="0083237A"/>
    <w:rsid w:val="008340B8"/>
    <w:rsid w:val="00835D11"/>
    <w:rsid w:val="008372C8"/>
    <w:rsid w:val="00837F26"/>
    <w:rsid w:val="00840448"/>
    <w:rsid w:val="00840CDD"/>
    <w:rsid w:val="00841CFC"/>
    <w:rsid w:val="00842070"/>
    <w:rsid w:val="0084466D"/>
    <w:rsid w:val="008506EB"/>
    <w:rsid w:val="00850C52"/>
    <w:rsid w:val="00852484"/>
    <w:rsid w:val="00853759"/>
    <w:rsid w:val="00853A2C"/>
    <w:rsid w:val="008543F6"/>
    <w:rsid w:val="00854E36"/>
    <w:rsid w:val="008567ED"/>
    <w:rsid w:val="00857497"/>
    <w:rsid w:val="0086003D"/>
    <w:rsid w:val="00861FC6"/>
    <w:rsid w:val="00862069"/>
    <w:rsid w:val="00866456"/>
    <w:rsid w:val="00867278"/>
    <w:rsid w:val="00867463"/>
    <w:rsid w:val="00871999"/>
    <w:rsid w:val="00872384"/>
    <w:rsid w:val="00873723"/>
    <w:rsid w:val="00874527"/>
    <w:rsid w:val="008747A9"/>
    <w:rsid w:val="00874AB7"/>
    <w:rsid w:val="00875DBD"/>
    <w:rsid w:val="008765E2"/>
    <w:rsid w:val="00876785"/>
    <w:rsid w:val="00880497"/>
    <w:rsid w:val="00881CD8"/>
    <w:rsid w:val="008836FB"/>
    <w:rsid w:val="00883DCF"/>
    <w:rsid w:val="008861DC"/>
    <w:rsid w:val="00886EB2"/>
    <w:rsid w:val="00890895"/>
    <w:rsid w:val="00891016"/>
    <w:rsid w:val="00891042"/>
    <w:rsid w:val="00891296"/>
    <w:rsid w:val="0089175E"/>
    <w:rsid w:val="00891B20"/>
    <w:rsid w:val="00891D4B"/>
    <w:rsid w:val="00891E67"/>
    <w:rsid w:val="0089249C"/>
    <w:rsid w:val="00892B67"/>
    <w:rsid w:val="00892C6E"/>
    <w:rsid w:val="00892F16"/>
    <w:rsid w:val="00893290"/>
    <w:rsid w:val="00894727"/>
    <w:rsid w:val="0089694E"/>
    <w:rsid w:val="00896A4C"/>
    <w:rsid w:val="008A090C"/>
    <w:rsid w:val="008A2723"/>
    <w:rsid w:val="008A3BF7"/>
    <w:rsid w:val="008A409B"/>
    <w:rsid w:val="008A5F2F"/>
    <w:rsid w:val="008B09FD"/>
    <w:rsid w:val="008B1A21"/>
    <w:rsid w:val="008B2F30"/>
    <w:rsid w:val="008B44A1"/>
    <w:rsid w:val="008B5280"/>
    <w:rsid w:val="008B5D3C"/>
    <w:rsid w:val="008B5DE3"/>
    <w:rsid w:val="008C02E5"/>
    <w:rsid w:val="008C1DCD"/>
    <w:rsid w:val="008C22D2"/>
    <w:rsid w:val="008C26A3"/>
    <w:rsid w:val="008C2772"/>
    <w:rsid w:val="008C2C63"/>
    <w:rsid w:val="008C3AA4"/>
    <w:rsid w:val="008C40BD"/>
    <w:rsid w:val="008C5890"/>
    <w:rsid w:val="008C5C36"/>
    <w:rsid w:val="008C5C61"/>
    <w:rsid w:val="008C5F62"/>
    <w:rsid w:val="008C63A9"/>
    <w:rsid w:val="008C6861"/>
    <w:rsid w:val="008C74D8"/>
    <w:rsid w:val="008C757F"/>
    <w:rsid w:val="008D2AEF"/>
    <w:rsid w:val="008D42F9"/>
    <w:rsid w:val="008D4BCF"/>
    <w:rsid w:val="008D4F20"/>
    <w:rsid w:val="008D4F3E"/>
    <w:rsid w:val="008D551B"/>
    <w:rsid w:val="008D5AA7"/>
    <w:rsid w:val="008D5FE5"/>
    <w:rsid w:val="008D6397"/>
    <w:rsid w:val="008D6EBF"/>
    <w:rsid w:val="008D7039"/>
    <w:rsid w:val="008E1796"/>
    <w:rsid w:val="008E2329"/>
    <w:rsid w:val="008E26A4"/>
    <w:rsid w:val="008E2CC6"/>
    <w:rsid w:val="008E3256"/>
    <w:rsid w:val="008E4C77"/>
    <w:rsid w:val="008E7F3D"/>
    <w:rsid w:val="008F067D"/>
    <w:rsid w:val="008F1996"/>
    <w:rsid w:val="008F1DD5"/>
    <w:rsid w:val="008F23E0"/>
    <w:rsid w:val="008F28F2"/>
    <w:rsid w:val="008F2C6B"/>
    <w:rsid w:val="008F2CD0"/>
    <w:rsid w:val="008F3BB5"/>
    <w:rsid w:val="008F4B89"/>
    <w:rsid w:val="008F5D9E"/>
    <w:rsid w:val="008F76E4"/>
    <w:rsid w:val="008F7E25"/>
    <w:rsid w:val="00900169"/>
    <w:rsid w:val="009011A0"/>
    <w:rsid w:val="009017CA"/>
    <w:rsid w:val="00907980"/>
    <w:rsid w:val="009079DF"/>
    <w:rsid w:val="009133D9"/>
    <w:rsid w:val="00913DB4"/>
    <w:rsid w:val="00913FA6"/>
    <w:rsid w:val="0091448F"/>
    <w:rsid w:val="00914C39"/>
    <w:rsid w:val="0091585F"/>
    <w:rsid w:val="00917F24"/>
    <w:rsid w:val="009212DE"/>
    <w:rsid w:val="009213A2"/>
    <w:rsid w:val="00922629"/>
    <w:rsid w:val="009239C1"/>
    <w:rsid w:val="009262F1"/>
    <w:rsid w:val="00926984"/>
    <w:rsid w:val="00927858"/>
    <w:rsid w:val="0092792E"/>
    <w:rsid w:val="00931277"/>
    <w:rsid w:val="00931354"/>
    <w:rsid w:val="0093224D"/>
    <w:rsid w:val="00935F82"/>
    <w:rsid w:val="00936081"/>
    <w:rsid w:val="009366B3"/>
    <w:rsid w:val="009369F0"/>
    <w:rsid w:val="00940CFC"/>
    <w:rsid w:val="009413EC"/>
    <w:rsid w:val="0094223F"/>
    <w:rsid w:val="009449FF"/>
    <w:rsid w:val="00945BCF"/>
    <w:rsid w:val="009460EC"/>
    <w:rsid w:val="009462C4"/>
    <w:rsid w:val="00946432"/>
    <w:rsid w:val="00946F60"/>
    <w:rsid w:val="00947721"/>
    <w:rsid w:val="00951DB5"/>
    <w:rsid w:val="00951E91"/>
    <w:rsid w:val="009537B3"/>
    <w:rsid w:val="0095388E"/>
    <w:rsid w:val="00953E32"/>
    <w:rsid w:val="00953FF7"/>
    <w:rsid w:val="009543A7"/>
    <w:rsid w:val="00954711"/>
    <w:rsid w:val="00957971"/>
    <w:rsid w:val="00960CFA"/>
    <w:rsid w:val="00961B02"/>
    <w:rsid w:val="00962248"/>
    <w:rsid w:val="00962FD2"/>
    <w:rsid w:val="0096442F"/>
    <w:rsid w:val="0096584B"/>
    <w:rsid w:val="009667AC"/>
    <w:rsid w:val="009667E6"/>
    <w:rsid w:val="00966CF4"/>
    <w:rsid w:val="00967A96"/>
    <w:rsid w:val="00970022"/>
    <w:rsid w:val="00970BFA"/>
    <w:rsid w:val="00973172"/>
    <w:rsid w:val="0097429E"/>
    <w:rsid w:val="00974F0E"/>
    <w:rsid w:val="00975770"/>
    <w:rsid w:val="00977B86"/>
    <w:rsid w:val="00980940"/>
    <w:rsid w:val="00980FFF"/>
    <w:rsid w:val="00981B09"/>
    <w:rsid w:val="0098227F"/>
    <w:rsid w:val="00982794"/>
    <w:rsid w:val="009828D2"/>
    <w:rsid w:val="0098325F"/>
    <w:rsid w:val="009838FF"/>
    <w:rsid w:val="009839CF"/>
    <w:rsid w:val="00985BF0"/>
    <w:rsid w:val="00986E98"/>
    <w:rsid w:val="0099186A"/>
    <w:rsid w:val="00991B98"/>
    <w:rsid w:val="00991EEE"/>
    <w:rsid w:val="00991EF7"/>
    <w:rsid w:val="0099287A"/>
    <w:rsid w:val="00993730"/>
    <w:rsid w:val="00993B07"/>
    <w:rsid w:val="00993E52"/>
    <w:rsid w:val="00993F0B"/>
    <w:rsid w:val="0099446C"/>
    <w:rsid w:val="00994A1E"/>
    <w:rsid w:val="00996502"/>
    <w:rsid w:val="009973FF"/>
    <w:rsid w:val="009A098E"/>
    <w:rsid w:val="009A1096"/>
    <w:rsid w:val="009A280C"/>
    <w:rsid w:val="009A43E5"/>
    <w:rsid w:val="009A463F"/>
    <w:rsid w:val="009A4729"/>
    <w:rsid w:val="009A573D"/>
    <w:rsid w:val="009A624F"/>
    <w:rsid w:val="009A6BB7"/>
    <w:rsid w:val="009A6BEF"/>
    <w:rsid w:val="009B6D3B"/>
    <w:rsid w:val="009B72BB"/>
    <w:rsid w:val="009B7F89"/>
    <w:rsid w:val="009C0BCD"/>
    <w:rsid w:val="009C104C"/>
    <w:rsid w:val="009C26F7"/>
    <w:rsid w:val="009C37F8"/>
    <w:rsid w:val="009C3992"/>
    <w:rsid w:val="009C4CF3"/>
    <w:rsid w:val="009C5FC8"/>
    <w:rsid w:val="009C7312"/>
    <w:rsid w:val="009C77B6"/>
    <w:rsid w:val="009D06FB"/>
    <w:rsid w:val="009D1AEC"/>
    <w:rsid w:val="009D209E"/>
    <w:rsid w:val="009D36F6"/>
    <w:rsid w:val="009D3ACA"/>
    <w:rsid w:val="009D4142"/>
    <w:rsid w:val="009D47C4"/>
    <w:rsid w:val="009D47FE"/>
    <w:rsid w:val="009D4A70"/>
    <w:rsid w:val="009E0D3B"/>
    <w:rsid w:val="009E14BB"/>
    <w:rsid w:val="009E228A"/>
    <w:rsid w:val="009E2F28"/>
    <w:rsid w:val="009E4259"/>
    <w:rsid w:val="009E4CFD"/>
    <w:rsid w:val="009E5C2E"/>
    <w:rsid w:val="009E5D0B"/>
    <w:rsid w:val="009E5F4D"/>
    <w:rsid w:val="009E73EC"/>
    <w:rsid w:val="009E75F2"/>
    <w:rsid w:val="009E7E28"/>
    <w:rsid w:val="009F2A42"/>
    <w:rsid w:val="009F39D7"/>
    <w:rsid w:val="009F3AF6"/>
    <w:rsid w:val="009F4413"/>
    <w:rsid w:val="009F4951"/>
    <w:rsid w:val="009F5FF2"/>
    <w:rsid w:val="009F7AB5"/>
    <w:rsid w:val="00A0112B"/>
    <w:rsid w:val="00A0125F"/>
    <w:rsid w:val="00A015E5"/>
    <w:rsid w:val="00A02018"/>
    <w:rsid w:val="00A02F1C"/>
    <w:rsid w:val="00A07069"/>
    <w:rsid w:val="00A10E25"/>
    <w:rsid w:val="00A11AE1"/>
    <w:rsid w:val="00A11B4F"/>
    <w:rsid w:val="00A11B8A"/>
    <w:rsid w:val="00A11F8E"/>
    <w:rsid w:val="00A12350"/>
    <w:rsid w:val="00A1400E"/>
    <w:rsid w:val="00A150C2"/>
    <w:rsid w:val="00A15AF4"/>
    <w:rsid w:val="00A16053"/>
    <w:rsid w:val="00A164E9"/>
    <w:rsid w:val="00A173BF"/>
    <w:rsid w:val="00A17B13"/>
    <w:rsid w:val="00A17F00"/>
    <w:rsid w:val="00A20647"/>
    <w:rsid w:val="00A22EDA"/>
    <w:rsid w:val="00A235DB"/>
    <w:rsid w:val="00A23686"/>
    <w:rsid w:val="00A242AF"/>
    <w:rsid w:val="00A249DE"/>
    <w:rsid w:val="00A25132"/>
    <w:rsid w:val="00A251F6"/>
    <w:rsid w:val="00A257DC"/>
    <w:rsid w:val="00A26C8D"/>
    <w:rsid w:val="00A27EB9"/>
    <w:rsid w:val="00A3081C"/>
    <w:rsid w:val="00A3287D"/>
    <w:rsid w:val="00A347D8"/>
    <w:rsid w:val="00A3499B"/>
    <w:rsid w:val="00A364BA"/>
    <w:rsid w:val="00A36A5E"/>
    <w:rsid w:val="00A40B8E"/>
    <w:rsid w:val="00A41A23"/>
    <w:rsid w:val="00A43C39"/>
    <w:rsid w:val="00A43D5F"/>
    <w:rsid w:val="00A4424D"/>
    <w:rsid w:val="00A445F9"/>
    <w:rsid w:val="00A448F6"/>
    <w:rsid w:val="00A44F5A"/>
    <w:rsid w:val="00A4763A"/>
    <w:rsid w:val="00A5132F"/>
    <w:rsid w:val="00A5225A"/>
    <w:rsid w:val="00A52C45"/>
    <w:rsid w:val="00A52E39"/>
    <w:rsid w:val="00A531C3"/>
    <w:rsid w:val="00A532A4"/>
    <w:rsid w:val="00A53711"/>
    <w:rsid w:val="00A54603"/>
    <w:rsid w:val="00A54BD3"/>
    <w:rsid w:val="00A54D11"/>
    <w:rsid w:val="00A55C9A"/>
    <w:rsid w:val="00A566FD"/>
    <w:rsid w:val="00A567ED"/>
    <w:rsid w:val="00A56B8A"/>
    <w:rsid w:val="00A56DC2"/>
    <w:rsid w:val="00A579C6"/>
    <w:rsid w:val="00A57B52"/>
    <w:rsid w:val="00A618DB"/>
    <w:rsid w:val="00A624BB"/>
    <w:rsid w:val="00A628C5"/>
    <w:rsid w:val="00A62D2D"/>
    <w:rsid w:val="00A645FB"/>
    <w:rsid w:val="00A647B1"/>
    <w:rsid w:val="00A65926"/>
    <w:rsid w:val="00A66496"/>
    <w:rsid w:val="00A664F6"/>
    <w:rsid w:val="00A66968"/>
    <w:rsid w:val="00A66A5E"/>
    <w:rsid w:val="00A6705F"/>
    <w:rsid w:val="00A679EC"/>
    <w:rsid w:val="00A7156D"/>
    <w:rsid w:val="00A717EC"/>
    <w:rsid w:val="00A71CA8"/>
    <w:rsid w:val="00A71DDB"/>
    <w:rsid w:val="00A7219E"/>
    <w:rsid w:val="00A733D3"/>
    <w:rsid w:val="00A73C03"/>
    <w:rsid w:val="00A73C4E"/>
    <w:rsid w:val="00A747A1"/>
    <w:rsid w:val="00A77C14"/>
    <w:rsid w:val="00A8065A"/>
    <w:rsid w:val="00A81A52"/>
    <w:rsid w:val="00A83C3B"/>
    <w:rsid w:val="00A83EB5"/>
    <w:rsid w:val="00A85B12"/>
    <w:rsid w:val="00A860CD"/>
    <w:rsid w:val="00A8637D"/>
    <w:rsid w:val="00A91006"/>
    <w:rsid w:val="00A917D7"/>
    <w:rsid w:val="00A91DDB"/>
    <w:rsid w:val="00A92400"/>
    <w:rsid w:val="00A930BB"/>
    <w:rsid w:val="00A95922"/>
    <w:rsid w:val="00A962E0"/>
    <w:rsid w:val="00A963AC"/>
    <w:rsid w:val="00AA0FD1"/>
    <w:rsid w:val="00AA2064"/>
    <w:rsid w:val="00AA25D4"/>
    <w:rsid w:val="00AA4010"/>
    <w:rsid w:val="00AA4D4D"/>
    <w:rsid w:val="00AA66AC"/>
    <w:rsid w:val="00AA6D0A"/>
    <w:rsid w:val="00AA732B"/>
    <w:rsid w:val="00AA79B7"/>
    <w:rsid w:val="00AB005D"/>
    <w:rsid w:val="00AB1453"/>
    <w:rsid w:val="00AB1560"/>
    <w:rsid w:val="00AB3A31"/>
    <w:rsid w:val="00AB4C34"/>
    <w:rsid w:val="00AB55BA"/>
    <w:rsid w:val="00AC008B"/>
    <w:rsid w:val="00AC0954"/>
    <w:rsid w:val="00AC0D0D"/>
    <w:rsid w:val="00AC1817"/>
    <w:rsid w:val="00AC1898"/>
    <w:rsid w:val="00AC1EFD"/>
    <w:rsid w:val="00AC232E"/>
    <w:rsid w:val="00AC2535"/>
    <w:rsid w:val="00AC28A9"/>
    <w:rsid w:val="00AC3333"/>
    <w:rsid w:val="00AC35C5"/>
    <w:rsid w:val="00AC3C12"/>
    <w:rsid w:val="00AC4AF3"/>
    <w:rsid w:val="00AC515D"/>
    <w:rsid w:val="00AC5A0E"/>
    <w:rsid w:val="00AC5ABC"/>
    <w:rsid w:val="00AC6360"/>
    <w:rsid w:val="00AC675F"/>
    <w:rsid w:val="00AC7704"/>
    <w:rsid w:val="00AC7A59"/>
    <w:rsid w:val="00AD0D75"/>
    <w:rsid w:val="00AD2EB4"/>
    <w:rsid w:val="00AD5955"/>
    <w:rsid w:val="00AD794F"/>
    <w:rsid w:val="00AD7A0A"/>
    <w:rsid w:val="00AE303D"/>
    <w:rsid w:val="00AE5611"/>
    <w:rsid w:val="00AE7BC2"/>
    <w:rsid w:val="00AF0707"/>
    <w:rsid w:val="00AF0D97"/>
    <w:rsid w:val="00AF141A"/>
    <w:rsid w:val="00AF1F1E"/>
    <w:rsid w:val="00AF36F6"/>
    <w:rsid w:val="00AF4590"/>
    <w:rsid w:val="00AF4B38"/>
    <w:rsid w:val="00AF4BE6"/>
    <w:rsid w:val="00AF5222"/>
    <w:rsid w:val="00AF5DBD"/>
    <w:rsid w:val="00AF5F1A"/>
    <w:rsid w:val="00AF6608"/>
    <w:rsid w:val="00B00264"/>
    <w:rsid w:val="00B01090"/>
    <w:rsid w:val="00B04519"/>
    <w:rsid w:val="00B050A3"/>
    <w:rsid w:val="00B05496"/>
    <w:rsid w:val="00B05A08"/>
    <w:rsid w:val="00B05FB6"/>
    <w:rsid w:val="00B062E6"/>
    <w:rsid w:val="00B06A96"/>
    <w:rsid w:val="00B06C97"/>
    <w:rsid w:val="00B077FA"/>
    <w:rsid w:val="00B1010F"/>
    <w:rsid w:val="00B10F0E"/>
    <w:rsid w:val="00B12B2A"/>
    <w:rsid w:val="00B130B1"/>
    <w:rsid w:val="00B14DB7"/>
    <w:rsid w:val="00B16E22"/>
    <w:rsid w:val="00B244BA"/>
    <w:rsid w:val="00B246AD"/>
    <w:rsid w:val="00B24772"/>
    <w:rsid w:val="00B30CE2"/>
    <w:rsid w:val="00B30ED7"/>
    <w:rsid w:val="00B314B0"/>
    <w:rsid w:val="00B3185D"/>
    <w:rsid w:val="00B31E48"/>
    <w:rsid w:val="00B326CC"/>
    <w:rsid w:val="00B37394"/>
    <w:rsid w:val="00B43FC3"/>
    <w:rsid w:val="00B44851"/>
    <w:rsid w:val="00B45AEE"/>
    <w:rsid w:val="00B506C3"/>
    <w:rsid w:val="00B519D0"/>
    <w:rsid w:val="00B52BB2"/>
    <w:rsid w:val="00B53C8F"/>
    <w:rsid w:val="00B5424E"/>
    <w:rsid w:val="00B559E1"/>
    <w:rsid w:val="00B5620D"/>
    <w:rsid w:val="00B57E4D"/>
    <w:rsid w:val="00B60B07"/>
    <w:rsid w:val="00B6257A"/>
    <w:rsid w:val="00B627F9"/>
    <w:rsid w:val="00B64A3B"/>
    <w:rsid w:val="00B65D63"/>
    <w:rsid w:val="00B665A8"/>
    <w:rsid w:val="00B6692A"/>
    <w:rsid w:val="00B66D4F"/>
    <w:rsid w:val="00B67440"/>
    <w:rsid w:val="00B70397"/>
    <w:rsid w:val="00B71427"/>
    <w:rsid w:val="00B71A68"/>
    <w:rsid w:val="00B73C14"/>
    <w:rsid w:val="00B74760"/>
    <w:rsid w:val="00B756F1"/>
    <w:rsid w:val="00B75FF7"/>
    <w:rsid w:val="00B76692"/>
    <w:rsid w:val="00B77115"/>
    <w:rsid w:val="00B77FA6"/>
    <w:rsid w:val="00B80BDC"/>
    <w:rsid w:val="00B81FE2"/>
    <w:rsid w:val="00B83BE1"/>
    <w:rsid w:val="00B84967"/>
    <w:rsid w:val="00B84E29"/>
    <w:rsid w:val="00B868AD"/>
    <w:rsid w:val="00B87025"/>
    <w:rsid w:val="00B90114"/>
    <w:rsid w:val="00B902BE"/>
    <w:rsid w:val="00B92EB5"/>
    <w:rsid w:val="00B93E56"/>
    <w:rsid w:val="00B94217"/>
    <w:rsid w:val="00B94E15"/>
    <w:rsid w:val="00B955A8"/>
    <w:rsid w:val="00B96D88"/>
    <w:rsid w:val="00BA2756"/>
    <w:rsid w:val="00BA2D67"/>
    <w:rsid w:val="00BA535B"/>
    <w:rsid w:val="00BA628D"/>
    <w:rsid w:val="00BA683E"/>
    <w:rsid w:val="00BA7044"/>
    <w:rsid w:val="00BA713D"/>
    <w:rsid w:val="00BB007B"/>
    <w:rsid w:val="00BB0399"/>
    <w:rsid w:val="00BB0CBD"/>
    <w:rsid w:val="00BB253D"/>
    <w:rsid w:val="00BB30EC"/>
    <w:rsid w:val="00BB3A93"/>
    <w:rsid w:val="00BB4E8A"/>
    <w:rsid w:val="00BB5414"/>
    <w:rsid w:val="00BB5420"/>
    <w:rsid w:val="00BB5B9D"/>
    <w:rsid w:val="00BB7574"/>
    <w:rsid w:val="00BB7C03"/>
    <w:rsid w:val="00BC0091"/>
    <w:rsid w:val="00BC023D"/>
    <w:rsid w:val="00BC0D16"/>
    <w:rsid w:val="00BC177C"/>
    <w:rsid w:val="00BC347B"/>
    <w:rsid w:val="00BC3B9A"/>
    <w:rsid w:val="00BC5E85"/>
    <w:rsid w:val="00BD0258"/>
    <w:rsid w:val="00BD0B7C"/>
    <w:rsid w:val="00BD1C2E"/>
    <w:rsid w:val="00BD2B9F"/>
    <w:rsid w:val="00BD2BB3"/>
    <w:rsid w:val="00BD327D"/>
    <w:rsid w:val="00BD3295"/>
    <w:rsid w:val="00BD4BCF"/>
    <w:rsid w:val="00BD5727"/>
    <w:rsid w:val="00BD68C8"/>
    <w:rsid w:val="00BE09EE"/>
    <w:rsid w:val="00BE0E42"/>
    <w:rsid w:val="00BE14AC"/>
    <w:rsid w:val="00BE1FA4"/>
    <w:rsid w:val="00BE7A3C"/>
    <w:rsid w:val="00BE7C6A"/>
    <w:rsid w:val="00BE7C7F"/>
    <w:rsid w:val="00BF1E46"/>
    <w:rsid w:val="00BF4723"/>
    <w:rsid w:val="00BF62B0"/>
    <w:rsid w:val="00BF73EE"/>
    <w:rsid w:val="00C001C0"/>
    <w:rsid w:val="00C0051D"/>
    <w:rsid w:val="00C00753"/>
    <w:rsid w:val="00C02739"/>
    <w:rsid w:val="00C02815"/>
    <w:rsid w:val="00C03015"/>
    <w:rsid w:val="00C058B9"/>
    <w:rsid w:val="00C06998"/>
    <w:rsid w:val="00C07F1E"/>
    <w:rsid w:val="00C11A47"/>
    <w:rsid w:val="00C1230E"/>
    <w:rsid w:val="00C13534"/>
    <w:rsid w:val="00C1476C"/>
    <w:rsid w:val="00C14C27"/>
    <w:rsid w:val="00C15625"/>
    <w:rsid w:val="00C15AF2"/>
    <w:rsid w:val="00C15BD5"/>
    <w:rsid w:val="00C16695"/>
    <w:rsid w:val="00C1675F"/>
    <w:rsid w:val="00C172FE"/>
    <w:rsid w:val="00C17464"/>
    <w:rsid w:val="00C17E2D"/>
    <w:rsid w:val="00C17FF0"/>
    <w:rsid w:val="00C20373"/>
    <w:rsid w:val="00C21777"/>
    <w:rsid w:val="00C230E0"/>
    <w:rsid w:val="00C232F9"/>
    <w:rsid w:val="00C2400F"/>
    <w:rsid w:val="00C2443C"/>
    <w:rsid w:val="00C251CF"/>
    <w:rsid w:val="00C25F37"/>
    <w:rsid w:val="00C25F86"/>
    <w:rsid w:val="00C267AF"/>
    <w:rsid w:val="00C332D4"/>
    <w:rsid w:val="00C337E9"/>
    <w:rsid w:val="00C33BDD"/>
    <w:rsid w:val="00C347B0"/>
    <w:rsid w:val="00C34DF3"/>
    <w:rsid w:val="00C35521"/>
    <w:rsid w:val="00C37935"/>
    <w:rsid w:val="00C40733"/>
    <w:rsid w:val="00C40AA5"/>
    <w:rsid w:val="00C414A8"/>
    <w:rsid w:val="00C41CAE"/>
    <w:rsid w:val="00C43FA1"/>
    <w:rsid w:val="00C4471C"/>
    <w:rsid w:val="00C44902"/>
    <w:rsid w:val="00C44E7F"/>
    <w:rsid w:val="00C4570C"/>
    <w:rsid w:val="00C47784"/>
    <w:rsid w:val="00C5179F"/>
    <w:rsid w:val="00C517CD"/>
    <w:rsid w:val="00C519B5"/>
    <w:rsid w:val="00C51E49"/>
    <w:rsid w:val="00C529AF"/>
    <w:rsid w:val="00C53268"/>
    <w:rsid w:val="00C5332E"/>
    <w:rsid w:val="00C54DE9"/>
    <w:rsid w:val="00C5620E"/>
    <w:rsid w:val="00C5683C"/>
    <w:rsid w:val="00C57581"/>
    <w:rsid w:val="00C577B3"/>
    <w:rsid w:val="00C57E70"/>
    <w:rsid w:val="00C62705"/>
    <w:rsid w:val="00C62CA9"/>
    <w:rsid w:val="00C63DBC"/>
    <w:rsid w:val="00C64E93"/>
    <w:rsid w:val="00C6515E"/>
    <w:rsid w:val="00C65320"/>
    <w:rsid w:val="00C65878"/>
    <w:rsid w:val="00C668D4"/>
    <w:rsid w:val="00C702E6"/>
    <w:rsid w:val="00C70643"/>
    <w:rsid w:val="00C72FE0"/>
    <w:rsid w:val="00C743E4"/>
    <w:rsid w:val="00C74681"/>
    <w:rsid w:val="00C74966"/>
    <w:rsid w:val="00C75236"/>
    <w:rsid w:val="00C759CE"/>
    <w:rsid w:val="00C75B35"/>
    <w:rsid w:val="00C764BF"/>
    <w:rsid w:val="00C77B7D"/>
    <w:rsid w:val="00C80BAC"/>
    <w:rsid w:val="00C832BC"/>
    <w:rsid w:val="00C834F6"/>
    <w:rsid w:val="00C85108"/>
    <w:rsid w:val="00C86524"/>
    <w:rsid w:val="00C86607"/>
    <w:rsid w:val="00C878A1"/>
    <w:rsid w:val="00C900C1"/>
    <w:rsid w:val="00C912C4"/>
    <w:rsid w:val="00C922D2"/>
    <w:rsid w:val="00C92DE6"/>
    <w:rsid w:val="00C931C2"/>
    <w:rsid w:val="00C93711"/>
    <w:rsid w:val="00C949E9"/>
    <w:rsid w:val="00C94CBB"/>
    <w:rsid w:val="00C94E9A"/>
    <w:rsid w:val="00C95D7A"/>
    <w:rsid w:val="00C96F95"/>
    <w:rsid w:val="00CA1815"/>
    <w:rsid w:val="00CA19BB"/>
    <w:rsid w:val="00CA1AD2"/>
    <w:rsid w:val="00CA29B8"/>
    <w:rsid w:val="00CA2FD0"/>
    <w:rsid w:val="00CA5419"/>
    <w:rsid w:val="00CA5CF3"/>
    <w:rsid w:val="00CA6055"/>
    <w:rsid w:val="00CA76BF"/>
    <w:rsid w:val="00CA7A7C"/>
    <w:rsid w:val="00CA7E5B"/>
    <w:rsid w:val="00CB27D5"/>
    <w:rsid w:val="00CB342F"/>
    <w:rsid w:val="00CB3992"/>
    <w:rsid w:val="00CB5201"/>
    <w:rsid w:val="00CB58B7"/>
    <w:rsid w:val="00CB5AB5"/>
    <w:rsid w:val="00CC22EA"/>
    <w:rsid w:val="00CC26FD"/>
    <w:rsid w:val="00CC496B"/>
    <w:rsid w:val="00CC4DCD"/>
    <w:rsid w:val="00CC5578"/>
    <w:rsid w:val="00CD02C7"/>
    <w:rsid w:val="00CD29A8"/>
    <w:rsid w:val="00CD336C"/>
    <w:rsid w:val="00CD396C"/>
    <w:rsid w:val="00CD4BD8"/>
    <w:rsid w:val="00CD4E21"/>
    <w:rsid w:val="00CD5053"/>
    <w:rsid w:val="00CD54A2"/>
    <w:rsid w:val="00CD59AB"/>
    <w:rsid w:val="00CD5BCA"/>
    <w:rsid w:val="00CD6157"/>
    <w:rsid w:val="00CE1A3F"/>
    <w:rsid w:val="00CE207B"/>
    <w:rsid w:val="00CE2A62"/>
    <w:rsid w:val="00CE35DA"/>
    <w:rsid w:val="00CE36BD"/>
    <w:rsid w:val="00CE3A85"/>
    <w:rsid w:val="00CE4C3E"/>
    <w:rsid w:val="00CE76E1"/>
    <w:rsid w:val="00CF08CF"/>
    <w:rsid w:val="00CF21FE"/>
    <w:rsid w:val="00CF394E"/>
    <w:rsid w:val="00CF4604"/>
    <w:rsid w:val="00CF67CC"/>
    <w:rsid w:val="00CF6A47"/>
    <w:rsid w:val="00CF6C9C"/>
    <w:rsid w:val="00D020C6"/>
    <w:rsid w:val="00D02397"/>
    <w:rsid w:val="00D02685"/>
    <w:rsid w:val="00D0317A"/>
    <w:rsid w:val="00D04BDF"/>
    <w:rsid w:val="00D06F85"/>
    <w:rsid w:val="00D10810"/>
    <w:rsid w:val="00D121EB"/>
    <w:rsid w:val="00D12447"/>
    <w:rsid w:val="00D12C27"/>
    <w:rsid w:val="00D13826"/>
    <w:rsid w:val="00D13E80"/>
    <w:rsid w:val="00D150A1"/>
    <w:rsid w:val="00D154E3"/>
    <w:rsid w:val="00D15ED6"/>
    <w:rsid w:val="00D166E9"/>
    <w:rsid w:val="00D16BDF"/>
    <w:rsid w:val="00D16D41"/>
    <w:rsid w:val="00D2154B"/>
    <w:rsid w:val="00D218A0"/>
    <w:rsid w:val="00D22923"/>
    <w:rsid w:val="00D255CA"/>
    <w:rsid w:val="00D277DC"/>
    <w:rsid w:val="00D3008E"/>
    <w:rsid w:val="00D311F1"/>
    <w:rsid w:val="00D3186F"/>
    <w:rsid w:val="00D319C2"/>
    <w:rsid w:val="00D32F61"/>
    <w:rsid w:val="00D33548"/>
    <w:rsid w:val="00D34E30"/>
    <w:rsid w:val="00D35000"/>
    <w:rsid w:val="00D35694"/>
    <w:rsid w:val="00D35843"/>
    <w:rsid w:val="00D35976"/>
    <w:rsid w:val="00D36502"/>
    <w:rsid w:val="00D36A9F"/>
    <w:rsid w:val="00D409FB"/>
    <w:rsid w:val="00D43118"/>
    <w:rsid w:val="00D4386C"/>
    <w:rsid w:val="00D443B3"/>
    <w:rsid w:val="00D46067"/>
    <w:rsid w:val="00D46354"/>
    <w:rsid w:val="00D475FC"/>
    <w:rsid w:val="00D517EC"/>
    <w:rsid w:val="00D51CB7"/>
    <w:rsid w:val="00D529C9"/>
    <w:rsid w:val="00D52CD0"/>
    <w:rsid w:val="00D53092"/>
    <w:rsid w:val="00D537D8"/>
    <w:rsid w:val="00D53CAB"/>
    <w:rsid w:val="00D5401A"/>
    <w:rsid w:val="00D5461C"/>
    <w:rsid w:val="00D551BD"/>
    <w:rsid w:val="00D55809"/>
    <w:rsid w:val="00D56E72"/>
    <w:rsid w:val="00D57BEB"/>
    <w:rsid w:val="00D57D65"/>
    <w:rsid w:val="00D60B06"/>
    <w:rsid w:val="00D60DCC"/>
    <w:rsid w:val="00D61CFB"/>
    <w:rsid w:val="00D62244"/>
    <w:rsid w:val="00D62CCD"/>
    <w:rsid w:val="00D63058"/>
    <w:rsid w:val="00D638E2"/>
    <w:rsid w:val="00D64ECD"/>
    <w:rsid w:val="00D6662F"/>
    <w:rsid w:val="00D677D1"/>
    <w:rsid w:val="00D701E3"/>
    <w:rsid w:val="00D7052C"/>
    <w:rsid w:val="00D708E3"/>
    <w:rsid w:val="00D722CE"/>
    <w:rsid w:val="00D727B9"/>
    <w:rsid w:val="00D72983"/>
    <w:rsid w:val="00D7372F"/>
    <w:rsid w:val="00D755C5"/>
    <w:rsid w:val="00D759D1"/>
    <w:rsid w:val="00D76A83"/>
    <w:rsid w:val="00D76BF2"/>
    <w:rsid w:val="00D822A4"/>
    <w:rsid w:val="00D8270C"/>
    <w:rsid w:val="00D83ADB"/>
    <w:rsid w:val="00D83B5E"/>
    <w:rsid w:val="00D83C5C"/>
    <w:rsid w:val="00D849DC"/>
    <w:rsid w:val="00D84F12"/>
    <w:rsid w:val="00D8775E"/>
    <w:rsid w:val="00D90C5D"/>
    <w:rsid w:val="00D90E58"/>
    <w:rsid w:val="00D913FE"/>
    <w:rsid w:val="00D916D5"/>
    <w:rsid w:val="00D91BB3"/>
    <w:rsid w:val="00D91BCE"/>
    <w:rsid w:val="00D92A7F"/>
    <w:rsid w:val="00D93019"/>
    <w:rsid w:val="00D95013"/>
    <w:rsid w:val="00D95212"/>
    <w:rsid w:val="00D95D44"/>
    <w:rsid w:val="00D973B7"/>
    <w:rsid w:val="00D97C0F"/>
    <w:rsid w:val="00DA0C21"/>
    <w:rsid w:val="00DA1100"/>
    <w:rsid w:val="00DA1C2B"/>
    <w:rsid w:val="00DA2EA2"/>
    <w:rsid w:val="00DA3599"/>
    <w:rsid w:val="00DA6B22"/>
    <w:rsid w:val="00DA6BA4"/>
    <w:rsid w:val="00DA6F50"/>
    <w:rsid w:val="00DA7B7C"/>
    <w:rsid w:val="00DB012A"/>
    <w:rsid w:val="00DB16E6"/>
    <w:rsid w:val="00DB1881"/>
    <w:rsid w:val="00DB438D"/>
    <w:rsid w:val="00DB4DAD"/>
    <w:rsid w:val="00DB5EA6"/>
    <w:rsid w:val="00DB5F5B"/>
    <w:rsid w:val="00DB6CD1"/>
    <w:rsid w:val="00DB75DB"/>
    <w:rsid w:val="00DB7825"/>
    <w:rsid w:val="00DC161B"/>
    <w:rsid w:val="00DC2081"/>
    <w:rsid w:val="00DC2E55"/>
    <w:rsid w:val="00DC3F89"/>
    <w:rsid w:val="00DC6001"/>
    <w:rsid w:val="00DC6F0F"/>
    <w:rsid w:val="00DD018F"/>
    <w:rsid w:val="00DD22B6"/>
    <w:rsid w:val="00DD28C5"/>
    <w:rsid w:val="00DD36B5"/>
    <w:rsid w:val="00DD3B3A"/>
    <w:rsid w:val="00DD3C9F"/>
    <w:rsid w:val="00DD3E79"/>
    <w:rsid w:val="00DD431A"/>
    <w:rsid w:val="00DD555A"/>
    <w:rsid w:val="00DD796C"/>
    <w:rsid w:val="00DE11F8"/>
    <w:rsid w:val="00DE18E6"/>
    <w:rsid w:val="00DE1BD5"/>
    <w:rsid w:val="00DE2C4B"/>
    <w:rsid w:val="00DE3711"/>
    <w:rsid w:val="00DE39A0"/>
    <w:rsid w:val="00DE3F27"/>
    <w:rsid w:val="00DE4073"/>
    <w:rsid w:val="00DE4122"/>
    <w:rsid w:val="00DE602C"/>
    <w:rsid w:val="00DF0086"/>
    <w:rsid w:val="00DF08F8"/>
    <w:rsid w:val="00DF0B17"/>
    <w:rsid w:val="00DF1674"/>
    <w:rsid w:val="00DF1A91"/>
    <w:rsid w:val="00DF1CD3"/>
    <w:rsid w:val="00DF2226"/>
    <w:rsid w:val="00DF281C"/>
    <w:rsid w:val="00DF29AF"/>
    <w:rsid w:val="00DF34AD"/>
    <w:rsid w:val="00DF3A5B"/>
    <w:rsid w:val="00DF3D5E"/>
    <w:rsid w:val="00DF4299"/>
    <w:rsid w:val="00DF44A8"/>
    <w:rsid w:val="00DF4F3D"/>
    <w:rsid w:val="00DF652F"/>
    <w:rsid w:val="00DF6865"/>
    <w:rsid w:val="00E01695"/>
    <w:rsid w:val="00E01F15"/>
    <w:rsid w:val="00E02023"/>
    <w:rsid w:val="00E0320E"/>
    <w:rsid w:val="00E03BD4"/>
    <w:rsid w:val="00E0640D"/>
    <w:rsid w:val="00E06982"/>
    <w:rsid w:val="00E07E20"/>
    <w:rsid w:val="00E1011D"/>
    <w:rsid w:val="00E10304"/>
    <w:rsid w:val="00E10E11"/>
    <w:rsid w:val="00E11A46"/>
    <w:rsid w:val="00E11B2E"/>
    <w:rsid w:val="00E11DBC"/>
    <w:rsid w:val="00E12875"/>
    <w:rsid w:val="00E133E8"/>
    <w:rsid w:val="00E13FB9"/>
    <w:rsid w:val="00E1517C"/>
    <w:rsid w:val="00E151CB"/>
    <w:rsid w:val="00E1526D"/>
    <w:rsid w:val="00E15F3E"/>
    <w:rsid w:val="00E16AB7"/>
    <w:rsid w:val="00E20FE9"/>
    <w:rsid w:val="00E235D2"/>
    <w:rsid w:val="00E2528C"/>
    <w:rsid w:val="00E25511"/>
    <w:rsid w:val="00E25C3B"/>
    <w:rsid w:val="00E267BB"/>
    <w:rsid w:val="00E273D9"/>
    <w:rsid w:val="00E27FDB"/>
    <w:rsid w:val="00E30268"/>
    <w:rsid w:val="00E309AA"/>
    <w:rsid w:val="00E30F2D"/>
    <w:rsid w:val="00E31091"/>
    <w:rsid w:val="00E33FD6"/>
    <w:rsid w:val="00E3492D"/>
    <w:rsid w:val="00E34A0C"/>
    <w:rsid w:val="00E34D92"/>
    <w:rsid w:val="00E35909"/>
    <w:rsid w:val="00E372B5"/>
    <w:rsid w:val="00E373A8"/>
    <w:rsid w:val="00E3745E"/>
    <w:rsid w:val="00E41053"/>
    <w:rsid w:val="00E4521D"/>
    <w:rsid w:val="00E45C5D"/>
    <w:rsid w:val="00E46EBA"/>
    <w:rsid w:val="00E477BF"/>
    <w:rsid w:val="00E50300"/>
    <w:rsid w:val="00E52743"/>
    <w:rsid w:val="00E53854"/>
    <w:rsid w:val="00E54489"/>
    <w:rsid w:val="00E55043"/>
    <w:rsid w:val="00E60B87"/>
    <w:rsid w:val="00E60EB0"/>
    <w:rsid w:val="00E61CA8"/>
    <w:rsid w:val="00E62C72"/>
    <w:rsid w:val="00E64539"/>
    <w:rsid w:val="00E64672"/>
    <w:rsid w:val="00E65AF3"/>
    <w:rsid w:val="00E6721E"/>
    <w:rsid w:val="00E67976"/>
    <w:rsid w:val="00E67B16"/>
    <w:rsid w:val="00E732CA"/>
    <w:rsid w:val="00E7342F"/>
    <w:rsid w:val="00E7660A"/>
    <w:rsid w:val="00E76D49"/>
    <w:rsid w:val="00E77F13"/>
    <w:rsid w:val="00E8001C"/>
    <w:rsid w:val="00E83248"/>
    <w:rsid w:val="00E83B21"/>
    <w:rsid w:val="00E853CB"/>
    <w:rsid w:val="00E85760"/>
    <w:rsid w:val="00E85E77"/>
    <w:rsid w:val="00E87135"/>
    <w:rsid w:val="00E879D1"/>
    <w:rsid w:val="00E91BFB"/>
    <w:rsid w:val="00E91FA2"/>
    <w:rsid w:val="00E923D5"/>
    <w:rsid w:val="00E92960"/>
    <w:rsid w:val="00E94693"/>
    <w:rsid w:val="00E9469E"/>
    <w:rsid w:val="00E95284"/>
    <w:rsid w:val="00E95B15"/>
    <w:rsid w:val="00E9667B"/>
    <w:rsid w:val="00E97BF1"/>
    <w:rsid w:val="00E97FBB"/>
    <w:rsid w:val="00EA40B0"/>
    <w:rsid w:val="00EA454D"/>
    <w:rsid w:val="00EA72F1"/>
    <w:rsid w:val="00EB004D"/>
    <w:rsid w:val="00EB0455"/>
    <w:rsid w:val="00EB1934"/>
    <w:rsid w:val="00EB3FB5"/>
    <w:rsid w:val="00EB4866"/>
    <w:rsid w:val="00EB580A"/>
    <w:rsid w:val="00EB6160"/>
    <w:rsid w:val="00EB641E"/>
    <w:rsid w:val="00EB769A"/>
    <w:rsid w:val="00EB777A"/>
    <w:rsid w:val="00EB7DE9"/>
    <w:rsid w:val="00EC12F1"/>
    <w:rsid w:val="00EC12FA"/>
    <w:rsid w:val="00EC4367"/>
    <w:rsid w:val="00EC4D80"/>
    <w:rsid w:val="00EC5714"/>
    <w:rsid w:val="00EC5FA9"/>
    <w:rsid w:val="00EC6198"/>
    <w:rsid w:val="00EC6861"/>
    <w:rsid w:val="00ED0223"/>
    <w:rsid w:val="00ED0C0A"/>
    <w:rsid w:val="00ED1524"/>
    <w:rsid w:val="00ED2151"/>
    <w:rsid w:val="00ED2C0A"/>
    <w:rsid w:val="00ED35AF"/>
    <w:rsid w:val="00ED5B0F"/>
    <w:rsid w:val="00ED5EDC"/>
    <w:rsid w:val="00ED6791"/>
    <w:rsid w:val="00ED77D6"/>
    <w:rsid w:val="00EE2926"/>
    <w:rsid w:val="00EE5197"/>
    <w:rsid w:val="00EE644C"/>
    <w:rsid w:val="00EF0BA2"/>
    <w:rsid w:val="00EF1A8A"/>
    <w:rsid w:val="00EF1D35"/>
    <w:rsid w:val="00EF1DB1"/>
    <w:rsid w:val="00EF2564"/>
    <w:rsid w:val="00EF2AEB"/>
    <w:rsid w:val="00EF2D6C"/>
    <w:rsid w:val="00EF51D2"/>
    <w:rsid w:val="00EF57BC"/>
    <w:rsid w:val="00EF5B44"/>
    <w:rsid w:val="00EF5CAE"/>
    <w:rsid w:val="00EF66B0"/>
    <w:rsid w:val="00EF78C4"/>
    <w:rsid w:val="00F00818"/>
    <w:rsid w:val="00F01A33"/>
    <w:rsid w:val="00F01B8D"/>
    <w:rsid w:val="00F035EB"/>
    <w:rsid w:val="00F0405D"/>
    <w:rsid w:val="00F04161"/>
    <w:rsid w:val="00F04F6D"/>
    <w:rsid w:val="00F068A8"/>
    <w:rsid w:val="00F0701F"/>
    <w:rsid w:val="00F07601"/>
    <w:rsid w:val="00F11D1B"/>
    <w:rsid w:val="00F11FA5"/>
    <w:rsid w:val="00F126F8"/>
    <w:rsid w:val="00F1293E"/>
    <w:rsid w:val="00F134AD"/>
    <w:rsid w:val="00F138EC"/>
    <w:rsid w:val="00F13B2D"/>
    <w:rsid w:val="00F155FC"/>
    <w:rsid w:val="00F158AC"/>
    <w:rsid w:val="00F16583"/>
    <w:rsid w:val="00F1679C"/>
    <w:rsid w:val="00F21353"/>
    <w:rsid w:val="00F21EDD"/>
    <w:rsid w:val="00F22F75"/>
    <w:rsid w:val="00F231D5"/>
    <w:rsid w:val="00F23A70"/>
    <w:rsid w:val="00F245D3"/>
    <w:rsid w:val="00F24854"/>
    <w:rsid w:val="00F253FA"/>
    <w:rsid w:val="00F2563E"/>
    <w:rsid w:val="00F31292"/>
    <w:rsid w:val="00F3171C"/>
    <w:rsid w:val="00F3436A"/>
    <w:rsid w:val="00F34FF1"/>
    <w:rsid w:val="00F35BD4"/>
    <w:rsid w:val="00F40423"/>
    <w:rsid w:val="00F408DD"/>
    <w:rsid w:val="00F4108C"/>
    <w:rsid w:val="00F4173C"/>
    <w:rsid w:val="00F42972"/>
    <w:rsid w:val="00F436E4"/>
    <w:rsid w:val="00F44E25"/>
    <w:rsid w:val="00F45725"/>
    <w:rsid w:val="00F47433"/>
    <w:rsid w:val="00F47745"/>
    <w:rsid w:val="00F50463"/>
    <w:rsid w:val="00F51570"/>
    <w:rsid w:val="00F52191"/>
    <w:rsid w:val="00F529C6"/>
    <w:rsid w:val="00F531FB"/>
    <w:rsid w:val="00F536EC"/>
    <w:rsid w:val="00F5380F"/>
    <w:rsid w:val="00F56AB3"/>
    <w:rsid w:val="00F577D4"/>
    <w:rsid w:val="00F5785E"/>
    <w:rsid w:val="00F63502"/>
    <w:rsid w:val="00F6369E"/>
    <w:rsid w:val="00F63F37"/>
    <w:rsid w:val="00F64A4B"/>
    <w:rsid w:val="00F654B4"/>
    <w:rsid w:val="00F6617C"/>
    <w:rsid w:val="00F67D01"/>
    <w:rsid w:val="00F7050D"/>
    <w:rsid w:val="00F7174C"/>
    <w:rsid w:val="00F71D39"/>
    <w:rsid w:val="00F7349F"/>
    <w:rsid w:val="00F7465B"/>
    <w:rsid w:val="00F748C5"/>
    <w:rsid w:val="00F7517D"/>
    <w:rsid w:val="00F755C8"/>
    <w:rsid w:val="00F804A5"/>
    <w:rsid w:val="00F82A51"/>
    <w:rsid w:val="00F83F67"/>
    <w:rsid w:val="00F840E9"/>
    <w:rsid w:val="00F848A6"/>
    <w:rsid w:val="00F85A4B"/>
    <w:rsid w:val="00F86236"/>
    <w:rsid w:val="00F8699E"/>
    <w:rsid w:val="00F87BB7"/>
    <w:rsid w:val="00F87F0F"/>
    <w:rsid w:val="00F90D35"/>
    <w:rsid w:val="00F90F76"/>
    <w:rsid w:val="00F91E35"/>
    <w:rsid w:val="00F92900"/>
    <w:rsid w:val="00F93133"/>
    <w:rsid w:val="00F937FA"/>
    <w:rsid w:val="00F93D57"/>
    <w:rsid w:val="00F93E4B"/>
    <w:rsid w:val="00F94E3D"/>
    <w:rsid w:val="00F94FAC"/>
    <w:rsid w:val="00F9510E"/>
    <w:rsid w:val="00F96824"/>
    <w:rsid w:val="00F9717E"/>
    <w:rsid w:val="00F97D9E"/>
    <w:rsid w:val="00FA03DE"/>
    <w:rsid w:val="00FA0A9E"/>
    <w:rsid w:val="00FA19FF"/>
    <w:rsid w:val="00FA215F"/>
    <w:rsid w:val="00FA242A"/>
    <w:rsid w:val="00FA2EC0"/>
    <w:rsid w:val="00FA3B1D"/>
    <w:rsid w:val="00FA5228"/>
    <w:rsid w:val="00FA58D3"/>
    <w:rsid w:val="00FA5D3C"/>
    <w:rsid w:val="00FA6A44"/>
    <w:rsid w:val="00FA700A"/>
    <w:rsid w:val="00FA7BDC"/>
    <w:rsid w:val="00FA7CA3"/>
    <w:rsid w:val="00FA7CFA"/>
    <w:rsid w:val="00FB0630"/>
    <w:rsid w:val="00FB167B"/>
    <w:rsid w:val="00FB218C"/>
    <w:rsid w:val="00FB2710"/>
    <w:rsid w:val="00FB2C71"/>
    <w:rsid w:val="00FB3318"/>
    <w:rsid w:val="00FB40B6"/>
    <w:rsid w:val="00FB676F"/>
    <w:rsid w:val="00FC33F4"/>
    <w:rsid w:val="00FC3EA1"/>
    <w:rsid w:val="00FC4FDD"/>
    <w:rsid w:val="00FC519F"/>
    <w:rsid w:val="00FC664A"/>
    <w:rsid w:val="00FC66A2"/>
    <w:rsid w:val="00FC739A"/>
    <w:rsid w:val="00FC7FE1"/>
    <w:rsid w:val="00FD0E41"/>
    <w:rsid w:val="00FD11C9"/>
    <w:rsid w:val="00FD21C1"/>
    <w:rsid w:val="00FD2F2F"/>
    <w:rsid w:val="00FD4C49"/>
    <w:rsid w:val="00FD55F7"/>
    <w:rsid w:val="00FD6093"/>
    <w:rsid w:val="00FD66A4"/>
    <w:rsid w:val="00FD6F51"/>
    <w:rsid w:val="00FD71FD"/>
    <w:rsid w:val="00FE13AE"/>
    <w:rsid w:val="00FE275E"/>
    <w:rsid w:val="00FE3AC2"/>
    <w:rsid w:val="00FE486D"/>
    <w:rsid w:val="00FE495B"/>
    <w:rsid w:val="00FE60D5"/>
    <w:rsid w:val="00FE66E5"/>
    <w:rsid w:val="00FE6ECC"/>
    <w:rsid w:val="00FE74AF"/>
    <w:rsid w:val="00FE74D4"/>
    <w:rsid w:val="00FE79A9"/>
    <w:rsid w:val="00FF0266"/>
    <w:rsid w:val="00FF1A08"/>
    <w:rsid w:val="00FF256D"/>
    <w:rsid w:val="00FF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7DA6"/>
  <w15:docId w15:val="{6BA9C137-0AE8-4DA6-94E5-48C6D5D9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0F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394"/>
    <w:pPr>
      <w:widowControl w:val="0"/>
      <w:autoSpaceDE w:val="0"/>
      <w:autoSpaceDN w:val="0"/>
    </w:pPr>
    <w:rPr>
      <w:rFonts w:eastAsia="Times New Roman" w:cs="Calibri"/>
      <w:sz w:val="22"/>
    </w:rPr>
  </w:style>
  <w:style w:type="paragraph" w:customStyle="1" w:styleId="ConsPlusTitle">
    <w:name w:val="ConsPlusTitle"/>
    <w:rsid w:val="00293394"/>
    <w:pPr>
      <w:widowControl w:val="0"/>
      <w:autoSpaceDE w:val="0"/>
      <w:autoSpaceDN w:val="0"/>
    </w:pPr>
    <w:rPr>
      <w:rFonts w:eastAsia="Times New Roman" w:cs="Calibri"/>
      <w:b/>
      <w:sz w:val="22"/>
    </w:rPr>
  </w:style>
  <w:style w:type="paragraph" w:customStyle="1" w:styleId="ConsPlusTitlePage">
    <w:name w:val="ConsPlusTitlePage"/>
    <w:rsid w:val="00293394"/>
    <w:pPr>
      <w:widowControl w:val="0"/>
      <w:autoSpaceDE w:val="0"/>
      <w:autoSpaceDN w:val="0"/>
    </w:pPr>
    <w:rPr>
      <w:rFonts w:ascii="Tahoma" w:eastAsia="Times New Roman" w:hAnsi="Tahoma" w:cs="Tahoma"/>
    </w:rPr>
  </w:style>
  <w:style w:type="paragraph" w:styleId="a3">
    <w:name w:val="List Paragraph"/>
    <w:basedOn w:val="a"/>
    <w:uiPriority w:val="34"/>
    <w:qFormat/>
    <w:rsid w:val="004870F0"/>
    <w:pPr>
      <w:widowControl w:val="0"/>
      <w:autoSpaceDE w:val="0"/>
      <w:autoSpaceDN w:val="0"/>
      <w:adjustRightInd w:val="0"/>
      <w:ind w:left="708" w:firstLine="720"/>
      <w:jc w:val="both"/>
    </w:pPr>
    <w:rPr>
      <w:rFonts w:ascii="Arial" w:hAnsi="Arial" w:cs="Arial"/>
    </w:rPr>
  </w:style>
  <w:style w:type="paragraph" w:customStyle="1" w:styleId="Style4">
    <w:name w:val="Style4"/>
    <w:basedOn w:val="a"/>
    <w:uiPriority w:val="99"/>
    <w:rsid w:val="004870F0"/>
    <w:pPr>
      <w:widowControl w:val="0"/>
      <w:autoSpaceDE w:val="0"/>
      <w:autoSpaceDN w:val="0"/>
      <w:adjustRightInd w:val="0"/>
      <w:spacing w:line="323" w:lineRule="exact"/>
      <w:ind w:firstLine="720"/>
      <w:jc w:val="both"/>
    </w:pPr>
    <w:rPr>
      <w:sz w:val="24"/>
      <w:szCs w:val="24"/>
    </w:rPr>
  </w:style>
  <w:style w:type="paragraph" w:styleId="a4">
    <w:name w:val="Balloon Text"/>
    <w:basedOn w:val="a"/>
    <w:link w:val="a5"/>
    <w:uiPriority w:val="99"/>
    <w:semiHidden/>
    <w:unhideWhenUsed/>
    <w:rsid w:val="00065858"/>
    <w:rPr>
      <w:rFonts w:ascii="Tahoma" w:hAnsi="Tahoma" w:cs="Tahoma"/>
      <w:sz w:val="16"/>
      <w:szCs w:val="16"/>
    </w:rPr>
  </w:style>
  <w:style w:type="character" w:customStyle="1" w:styleId="a5">
    <w:name w:val="Текст выноски Знак"/>
    <w:link w:val="a4"/>
    <w:uiPriority w:val="99"/>
    <w:semiHidden/>
    <w:rsid w:val="00065858"/>
    <w:rPr>
      <w:rFonts w:ascii="Tahoma" w:eastAsia="Times New Roman" w:hAnsi="Tahoma" w:cs="Tahoma"/>
      <w:sz w:val="16"/>
      <w:szCs w:val="16"/>
      <w:lang w:eastAsia="ru-RU"/>
    </w:rPr>
  </w:style>
  <w:style w:type="table" w:styleId="a6">
    <w:name w:val="Table Grid"/>
    <w:basedOn w:val="a1"/>
    <w:uiPriority w:val="99"/>
    <w:rsid w:val="0055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56F3"/>
    <w:pPr>
      <w:tabs>
        <w:tab w:val="center" w:pos="4677"/>
        <w:tab w:val="right" w:pos="9355"/>
      </w:tabs>
    </w:pPr>
  </w:style>
  <w:style w:type="character" w:customStyle="1" w:styleId="a8">
    <w:name w:val="Верхний колонтитул Знак"/>
    <w:link w:val="a7"/>
    <w:uiPriority w:val="99"/>
    <w:rsid w:val="007256F3"/>
    <w:rPr>
      <w:rFonts w:ascii="Times New Roman" w:eastAsia="Times New Roman" w:hAnsi="Times New Roman" w:cs="Times New Roman"/>
      <w:sz w:val="20"/>
      <w:szCs w:val="20"/>
      <w:lang w:eastAsia="ru-RU"/>
    </w:rPr>
  </w:style>
  <w:style w:type="paragraph" w:styleId="a9">
    <w:name w:val="footer"/>
    <w:basedOn w:val="a"/>
    <w:link w:val="aa"/>
    <w:unhideWhenUsed/>
    <w:rsid w:val="007256F3"/>
    <w:pPr>
      <w:tabs>
        <w:tab w:val="center" w:pos="4677"/>
        <w:tab w:val="right" w:pos="9355"/>
      </w:tabs>
    </w:pPr>
  </w:style>
  <w:style w:type="character" w:customStyle="1" w:styleId="aa">
    <w:name w:val="Нижний колонтитул Знак"/>
    <w:link w:val="a9"/>
    <w:rsid w:val="007256F3"/>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6A79CC"/>
    <w:pPr>
      <w:spacing w:before="100" w:beforeAutospacing="1" w:after="240"/>
    </w:pPr>
    <w:rPr>
      <w:sz w:val="24"/>
      <w:szCs w:val="24"/>
    </w:rPr>
  </w:style>
  <w:style w:type="paragraph" w:styleId="ac">
    <w:name w:val="annotation text"/>
    <w:basedOn w:val="a"/>
    <w:link w:val="ad"/>
    <w:uiPriority w:val="99"/>
    <w:semiHidden/>
    <w:unhideWhenUsed/>
    <w:rsid w:val="00E64539"/>
  </w:style>
  <w:style w:type="character" w:customStyle="1" w:styleId="ad">
    <w:name w:val="Текст примечания Знак"/>
    <w:link w:val="ac"/>
    <w:uiPriority w:val="99"/>
    <w:semiHidden/>
    <w:rsid w:val="00E64539"/>
    <w:rPr>
      <w:rFonts w:ascii="Times New Roman" w:eastAsia="Times New Roman" w:hAnsi="Times New Roman"/>
    </w:rPr>
  </w:style>
  <w:style w:type="character" w:styleId="ae">
    <w:name w:val="annotation reference"/>
    <w:basedOn w:val="a0"/>
    <w:uiPriority w:val="99"/>
    <w:semiHidden/>
    <w:unhideWhenUsed/>
    <w:rsid w:val="00214C31"/>
    <w:rPr>
      <w:sz w:val="16"/>
      <w:szCs w:val="16"/>
    </w:rPr>
  </w:style>
  <w:style w:type="paragraph" w:styleId="af">
    <w:name w:val="annotation subject"/>
    <w:basedOn w:val="ac"/>
    <w:next w:val="ac"/>
    <w:link w:val="af0"/>
    <w:uiPriority w:val="99"/>
    <w:semiHidden/>
    <w:unhideWhenUsed/>
    <w:rsid w:val="00214C31"/>
    <w:rPr>
      <w:b/>
      <w:bCs/>
    </w:rPr>
  </w:style>
  <w:style w:type="character" w:customStyle="1" w:styleId="af0">
    <w:name w:val="Тема примечания Знак"/>
    <w:basedOn w:val="ad"/>
    <w:link w:val="af"/>
    <w:uiPriority w:val="99"/>
    <w:semiHidden/>
    <w:rsid w:val="00214C3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5408">
      <w:bodyDiv w:val="1"/>
      <w:marLeft w:val="0"/>
      <w:marRight w:val="0"/>
      <w:marTop w:val="0"/>
      <w:marBottom w:val="0"/>
      <w:divBdr>
        <w:top w:val="none" w:sz="0" w:space="0" w:color="auto"/>
        <w:left w:val="none" w:sz="0" w:space="0" w:color="auto"/>
        <w:bottom w:val="none" w:sz="0" w:space="0" w:color="auto"/>
        <w:right w:val="none" w:sz="0" w:space="0" w:color="auto"/>
      </w:divBdr>
    </w:div>
    <w:div w:id="90703476">
      <w:bodyDiv w:val="1"/>
      <w:marLeft w:val="0"/>
      <w:marRight w:val="0"/>
      <w:marTop w:val="0"/>
      <w:marBottom w:val="0"/>
      <w:divBdr>
        <w:top w:val="none" w:sz="0" w:space="0" w:color="auto"/>
        <w:left w:val="none" w:sz="0" w:space="0" w:color="auto"/>
        <w:bottom w:val="none" w:sz="0" w:space="0" w:color="auto"/>
        <w:right w:val="none" w:sz="0" w:space="0" w:color="auto"/>
      </w:divBdr>
    </w:div>
    <w:div w:id="122693145">
      <w:bodyDiv w:val="1"/>
      <w:marLeft w:val="0"/>
      <w:marRight w:val="0"/>
      <w:marTop w:val="0"/>
      <w:marBottom w:val="0"/>
      <w:divBdr>
        <w:top w:val="none" w:sz="0" w:space="0" w:color="auto"/>
        <w:left w:val="none" w:sz="0" w:space="0" w:color="auto"/>
        <w:bottom w:val="none" w:sz="0" w:space="0" w:color="auto"/>
        <w:right w:val="none" w:sz="0" w:space="0" w:color="auto"/>
      </w:divBdr>
      <w:divsChild>
        <w:div w:id="1440874923">
          <w:marLeft w:val="0"/>
          <w:marRight w:val="0"/>
          <w:marTop w:val="0"/>
          <w:marBottom w:val="0"/>
          <w:divBdr>
            <w:top w:val="none" w:sz="0" w:space="0" w:color="auto"/>
            <w:left w:val="none" w:sz="0" w:space="0" w:color="auto"/>
            <w:bottom w:val="none" w:sz="0" w:space="0" w:color="auto"/>
            <w:right w:val="none" w:sz="0" w:space="0" w:color="auto"/>
          </w:divBdr>
          <w:divsChild>
            <w:div w:id="284699303">
              <w:marLeft w:val="0"/>
              <w:marRight w:val="0"/>
              <w:marTop w:val="0"/>
              <w:marBottom w:val="0"/>
              <w:divBdr>
                <w:top w:val="none" w:sz="0" w:space="0" w:color="auto"/>
                <w:left w:val="none" w:sz="0" w:space="0" w:color="auto"/>
                <w:bottom w:val="none" w:sz="0" w:space="0" w:color="auto"/>
                <w:right w:val="none" w:sz="0" w:space="0" w:color="auto"/>
              </w:divBdr>
              <w:divsChild>
                <w:div w:id="549808366">
                  <w:marLeft w:val="0"/>
                  <w:marRight w:val="0"/>
                  <w:marTop w:val="0"/>
                  <w:marBottom w:val="0"/>
                  <w:divBdr>
                    <w:top w:val="none" w:sz="0" w:space="0" w:color="auto"/>
                    <w:left w:val="none" w:sz="0" w:space="0" w:color="auto"/>
                    <w:bottom w:val="none" w:sz="0" w:space="0" w:color="auto"/>
                    <w:right w:val="none" w:sz="0" w:space="0" w:color="auto"/>
                  </w:divBdr>
                  <w:divsChild>
                    <w:div w:id="1546061432">
                      <w:marLeft w:val="0"/>
                      <w:marRight w:val="0"/>
                      <w:marTop w:val="0"/>
                      <w:marBottom w:val="0"/>
                      <w:divBdr>
                        <w:top w:val="none" w:sz="0" w:space="0" w:color="auto"/>
                        <w:left w:val="none" w:sz="0" w:space="0" w:color="auto"/>
                        <w:bottom w:val="none" w:sz="0" w:space="0" w:color="auto"/>
                        <w:right w:val="none" w:sz="0" w:space="0" w:color="auto"/>
                      </w:divBdr>
                      <w:divsChild>
                        <w:div w:id="19222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943">
      <w:bodyDiv w:val="1"/>
      <w:marLeft w:val="0"/>
      <w:marRight w:val="0"/>
      <w:marTop w:val="0"/>
      <w:marBottom w:val="0"/>
      <w:divBdr>
        <w:top w:val="none" w:sz="0" w:space="0" w:color="auto"/>
        <w:left w:val="none" w:sz="0" w:space="0" w:color="auto"/>
        <w:bottom w:val="none" w:sz="0" w:space="0" w:color="auto"/>
        <w:right w:val="none" w:sz="0" w:space="0" w:color="auto"/>
      </w:divBdr>
    </w:div>
    <w:div w:id="147017639">
      <w:bodyDiv w:val="1"/>
      <w:marLeft w:val="0"/>
      <w:marRight w:val="0"/>
      <w:marTop w:val="0"/>
      <w:marBottom w:val="0"/>
      <w:divBdr>
        <w:top w:val="none" w:sz="0" w:space="0" w:color="auto"/>
        <w:left w:val="none" w:sz="0" w:space="0" w:color="auto"/>
        <w:bottom w:val="none" w:sz="0" w:space="0" w:color="auto"/>
        <w:right w:val="none" w:sz="0" w:space="0" w:color="auto"/>
      </w:divBdr>
    </w:div>
    <w:div w:id="167525693">
      <w:bodyDiv w:val="1"/>
      <w:marLeft w:val="0"/>
      <w:marRight w:val="0"/>
      <w:marTop w:val="0"/>
      <w:marBottom w:val="0"/>
      <w:divBdr>
        <w:top w:val="none" w:sz="0" w:space="0" w:color="auto"/>
        <w:left w:val="none" w:sz="0" w:space="0" w:color="auto"/>
        <w:bottom w:val="none" w:sz="0" w:space="0" w:color="auto"/>
        <w:right w:val="none" w:sz="0" w:space="0" w:color="auto"/>
      </w:divBdr>
    </w:div>
    <w:div w:id="178854307">
      <w:bodyDiv w:val="1"/>
      <w:marLeft w:val="0"/>
      <w:marRight w:val="0"/>
      <w:marTop w:val="0"/>
      <w:marBottom w:val="0"/>
      <w:divBdr>
        <w:top w:val="none" w:sz="0" w:space="0" w:color="auto"/>
        <w:left w:val="none" w:sz="0" w:space="0" w:color="auto"/>
        <w:bottom w:val="none" w:sz="0" w:space="0" w:color="auto"/>
        <w:right w:val="none" w:sz="0" w:space="0" w:color="auto"/>
      </w:divBdr>
    </w:div>
    <w:div w:id="223875083">
      <w:bodyDiv w:val="1"/>
      <w:marLeft w:val="0"/>
      <w:marRight w:val="0"/>
      <w:marTop w:val="0"/>
      <w:marBottom w:val="0"/>
      <w:divBdr>
        <w:top w:val="none" w:sz="0" w:space="0" w:color="auto"/>
        <w:left w:val="none" w:sz="0" w:space="0" w:color="auto"/>
        <w:bottom w:val="none" w:sz="0" w:space="0" w:color="auto"/>
        <w:right w:val="none" w:sz="0" w:space="0" w:color="auto"/>
      </w:divBdr>
    </w:div>
    <w:div w:id="284973142">
      <w:bodyDiv w:val="1"/>
      <w:marLeft w:val="0"/>
      <w:marRight w:val="0"/>
      <w:marTop w:val="0"/>
      <w:marBottom w:val="0"/>
      <w:divBdr>
        <w:top w:val="none" w:sz="0" w:space="0" w:color="auto"/>
        <w:left w:val="none" w:sz="0" w:space="0" w:color="auto"/>
        <w:bottom w:val="none" w:sz="0" w:space="0" w:color="auto"/>
        <w:right w:val="none" w:sz="0" w:space="0" w:color="auto"/>
      </w:divBdr>
    </w:div>
    <w:div w:id="286547611">
      <w:bodyDiv w:val="1"/>
      <w:marLeft w:val="0"/>
      <w:marRight w:val="0"/>
      <w:marTop w:val="0"/>
      <w:marBottom w:val="0"/>
      <w:divBdr>
        <w:top w:val="none" w:sz="0" w:space="0" w:color="auto"/>
        <w:left w:val="none" w:sz="0" w:space="0" w:color="auto"/>
        <w:bottom w:val="none" w:sz="0" w:space="0" w:color="auto"/>
        <w:right w:val="none" w:sz="0" w:space="0" w:color="auto"/>
      </w:divBdr>
    </w:div>
    <w:div w:id="342898005">
      <w:bodyDiv w:val="1"/>
      <w:marLeft w:val="0"/>
      <w:marRight w:val="0"/>
      <w:marTop w:val="0"/>
      <w:marBottom w:val="0"/>
      <w:divBdr>
        <w:top w:val="none" w:sz="0" w:space="0" w:color="auto"/>
        <w:left w:val="none" w:sz="0" w:space="0" w:color="auto"/>
        <w:bottom w:val="none" w:sz="0" w:space="0" w:color="auto"/>
        <w:right w:val="none" w:sz="0" w:space="0" w:color="auto"/>
      </w:divBdr>
    </w:div>
    <w:div w:id="348988783">
      <w:bodyDiv w:val="1"/>
      <w:marLeft w:val="0"/>
      <w:marRight w:val="0"/>
      <w:marTop w:val="0"/>
      <w:marBottom w:val="0"/>
      <w:divBdr>
        <w:top w:val="none" w:sz="0" w:space="0" w:color="auto"/>
        <w:left w:val="none" w:sz="0" w:space="0" w:color="auto"/>
        <w:bottom w:val="none" w:sz="0" w:space="0" w:color="auto"/>
        <w:right w:val="none" w:sz="0" w:space="0" w:color="auto"/>
      </w:divBdr>
    </w:div>
    <w:div w:id="385644478">
      <w:bodyDiv w:val="1"/>
      <w:marLeft w:val="0"/>
      <w:marRight w:val="0"/>
      <w:marTop w:val="0"/>
      <w:marBottom w:val="0"/>
      <w:divBdr>
        <w:top w:val="none" w:sz="0" w:space="0" w:color="auto"/>
        <w:left w:val="none" w:sz="0" w:space="0" w:color="auto"/>
        <w:bottom w:val="none" w:sz="0" w:space="0" w:color="auto"/>
        <w:right w:val="none" w:sz="0" w:space="0" w:color="auto"/>
      </w:divBdr>
    </w:div>
    <w:div w:id="390269875">
      <w:bodyDiv w:val="1"/>
      <w:marLeft w:val="0"/>
      <w:marRight w:val="0"/>
      <w:marTop w:val="0"/>
      <w:marBottom w:val="0"/>
      <w:divBdr>
        <w:top w:val="none" w:sz="0" w:space="0" w:color="auto"/>
        <w:left w:val="none" w:sz="0" w:space="0" w:color="auto"/>
        <w:bottom w:val="none" w:sz="0" w:space="0" w:color="auto"/>
        <w:right w:val="none" w:sz="0" w:space="0" w:color="auto"/>
      </w:divBdr>
    </w:div>
    <w:div w:id="390928004">
      <w:bodyDiv w:val="1"/>
      <w:marLeft w:val="0"/>
      <w:marRight w:val="0"/>
      <w:marTop w:val="0"/>
      <w:marBottom w:val="0"/>
      <w:divBdr>
        <w:top w:val="none" w:sz="0" w:space="0" w:color="auto"/>
        <w:left w:val="none" w:sz="0" w:space="0" w:color="auto"/>
        <w:bottom w:val="none" w:sz="0" w:space="0" w:color="auto"/>
        <w:right w:val="none" w:sz="0" w:space="0" w:color="auto"/>
      </w:divBdr>
    </w:div>
    <w:div w:id="393968891">
      <w:bodyDiv w:val="1"/>
      <w:marLeft w:val="0"/>
      <w:marRight w:val="0"/>
      <w:marTop w:val="0"/>
      <w:marBottom w:val="0"/>
      <w:divBdr>
        <w:top w:val="none" w:sz="0" w:space="0" w:color="auto"/>
        <w:left w:val="none" w:sz="0" w:space="0" w:color="auto"/>
        <w:bottom w:val="none" w:sz="0" w:space="0" w:color="auto"/>
        <w:right w:val="none" w:sz="0" w:space="0" w:color="auto"/>
      </w:divBdr>
    </w:div>
    <w:div w:id="406264941">
      <w:bodyDiv w:val="1"/>
      <w:marLeft w:val="0"/>
      <w:marRight w:val="0"/>
      <w:marTop w:val="0"/>
      <w:marBottom w:val="0"/>
      <w:divBdr>
        <w:top w:val="none" w:sz="0" w:space="0" w:color="auto"/>
        <w:left w:val="none" w:sz="0" w:space="0" w:color="auto"/>
        <w:bottom w:val="none" w:sz="0" w:space="0" w:color="auto"/>
        <w:right w:val="none" w:sz="0" w:space="0" w:color="auto"/>
      </w:divBdr>
    </w:div>
    <w:div w:id="418715363">
      <w:bodyDiv w:val="1"/>
      <w:marLeft w:val="0"/>
      <w:marRight w:val="0"/>
      <w:marTop w:val="0"/>
      <w:marBottom w:val="0"/>
      <w:divBdr>
        <w:top w:val="none" w:sz="0" w:space="0" w:color="auto"/>
        <w:left w:val="none" w:sz="0" w:space="0" w:color="auto"/>
        <w:bottom w:val="none" w:sz="0" w:space="0" w:color="auto"/>
        <w:right w:val="none" w:sz="0" w:space="0" w:color="auto"/>
      </w:divBdr>
    </w:div>
    <w:div w:id="428164956">
      <w:bodyDiv w:val="1"/>
      <w:marLeft w:val="0"/>
      <w:marRight w:val="0"/>
      <w:marTop w:val="0"/>
      <w:marBottom w:val="0"/>
      <w:divBdr>
        <w:top w:val="none" w:sz="0" w:space="0" w:color="auto"/>
        <w:left w:val="none" w:sz="0" w:space="0" w:color="auto"/>
        <w:bottom w:val="none" w:sz="0" w:space="0" w:color="auto"/>
        <w:right w:val="none" w:sz="0" w:space="0" w:color="auto"/>
      </w:divBdr>
    </w:div>
    <w:div w:id="448738962">
      <w:bodyDiv w:val="1"/>
      <w:marLeft w:val="0"/>
      <w:marRight w:val="0"/>
      <w:marTop w:val="0"/>
      <w:marBottom w:val="0"/>
      <w:divBdr>
        <w:top w:val="none" w:sz="0" w:space="0" w:color="auto"/>
        <w:left w:val="none" w:sz="0" w:space="0" w:color="auto"/>
        <w:bottom w:val="none" w:sz="0" w:space="0" w:color="auto"/>
        <w:right w:val="none" w:sz="0" w:space="0" w:color="auto"/>
      </w:divBdr>
    </w:div>
    <w:div w:id="481431249">
      <w:bodyDiv w:val="1"/>
      <w:marLeft w:val="0"/>
      <w:marRight w:val="0"/>
      <w:marTop w:val="0"/>
      <w:marBottom w:val="0"/>
      <w:divBdr>
        <w:top w:val="none" w:sz="0" w:space="0" w:color="auto"/>
        <w:left w:val="none" w:sz="0" w:space="0" w:color="auto"/>
        <w:bottom w:val="none" w:sz="0" w:space="0" w:color="auto"/>
        <w:right w:val="none" w:sz="0" w:space="0" w:color="auto"/>
      </w:divBdr>
    </w:div>
    <w:div w:id="504713492">
      <w:bodyDiv w:val="1"/>
      <w:marLeft w:val="0"/>
      <w:marRight w:val="0"/>
      <w:marTop w:val="0"/>
      <w:marBottom w:val="0"/>
      <w:divBdr>
        <w:top w:val="none" w:sz="0" w:space="0" w:color="auto"/>
        <w:left w:val="none" w:sz="0" w:space="0" w:color="auto"/>
        <w:bottom w:val="none" w:sz="0" w:space="0" w:color="auto"/>
        <w:right w:val="none" w:sz="0" w:space="0" w:color="auto"/>
      </w:divBdr>
    </w:div>
    <w:div w:id="570118449">
      <w:bodyDiv w:val="1"/>
      <w:marLeft w:val="0"/>
      <w:marRight w:val="0"/>
      <w:marTop w:val="0"/>
      <w:marBottom w:val="0"/>
      <w:divBdr>
        <w:top w:val="none" w:sz="0" w:space="0" w:color="auto"/>
        <w:left w:val="none" w:sz="0" w:space="0" w:color="auto"/>
        <w:bottom w:val="none" w:sz="0" w:space="0" w:color="auto"/>
        <w:right w:val="none" w:sz="0" w:space="0" w:color="auto"/>
      </w:divBdr>
    </w:div>
    <w:div w:id="596598769">
      <w:bodyDiv w:val="1"/>
      <w:marLeft w:val="0"/>
      <w:marRight w:val="0"/>
      <w:marTop w:val="0"/>
      <w:marBottom w:val="0"/>
      <w:divBdr>
        <w:top w:val="none" w:sz="0" w:space="0" w:color="auto"/>
        <w:left w:val="none" w:sz="0" w:space="0" w:color="auto"/>
        <w:bottom w:val="none" w:sz="0" w:space="0" w:color="auto"/>
        <w:right w:val="none" w:sz="0" w:space="0" w:color="auto"/>
      </w:divBdr>
    </w:div>
    <w:div w:id="690305367">
      <w:bodyDiv w:val="1"/>
      <w:marLeft w:val="0"/>
      <w:marRight w:val="0"/>
      <w:marTop w:val="0"/>
      <w:marBottom w:val="0"/>
      <w:divBdr>
        <w:top w:val="none" w:sz="0" w:space="0" w:color="auto"/>
        <w:left w:val="none" w:sz="0" w:space="0" w:color="auto"/>
        <w:bottom w:val="none" w:sz="0" w:space="0" w:color="auto"/>
        <w:right w:val="none" w:sz="0" w:space="0" w:color="auto"/>
      </w:divBdr>
    </w:div>
    <w:div w:id="734937590">
      <w:bodyDiv w:val="1"/>
      <w:marLeft w:val="0"/>
      <w:marRight w:val="0"/>
      <w:marTop w:val="0"/>
      <w:marBottom w:val="0"/>
      <w:divBdr>
        <w:top w:val="none" w:sz="0" w:space="0" w:color="auto"/>
        <w:left w:val="none" w:sz="0" w:space="0" w:color="auto"/>
        <w:bottom w:val="none" w:sz="0" w:space="0" w:color="auto"/>
        <w:right w:val="none" w:sz="0" w:space="0" w:color="auto"/>
      </w:divBdr>
    </w:div>
    <w:div w:id="752899289">
      <w:bodyDiv w:val="1"/>
      <w:marLeft w:val="0"/>
      <w:marRight w:val="0"/>
      <w:marTop w:val="0"/>
      <w:marBottom w:val="0"/>
      <w:divBdr>
        <w:top w:val="none" w:sz="0" w:space="0" w:color="auto"/>
        <w:left w:val="none" w:sz="0" w:space="0" w:color="auto"/>
        <w:bottom w:val="none" w:sz="0" w:space="0" w:color="auto"/>
        <w:right w:val="none" w:sz="0" w:space="0" w:color="auto"/>
      </w:divBdr>
    </w:div>
    <w:div w:id="755439512">
      <w:bodyDiv w:val="1"/>
      <w:marLeft w:val="0"/>
      <w:marRight w:val="0"/>
      <w:marTop w:val="0"/>
      <w:marBottom w:val="0"/>
      <w:divBdr>
        <w:top w:val="none" w:sz="0" w:space="0" w:color="auto"/>
        <w:left w:val="none" w:sz="0" w:space="0" w:color="auto"/>
        <w:bottom w:val="none" w:sz="0" w:space="0" w:color="auto"/>
        <w:right w:val="none" w:sz="0" w:space="0" w:color="auto"/>
      </w:divBdr>
    </w:div>
    <w:div w:id="828447140">
      <w:bodyDiv w:val="1"/>
      <w:marLeft w:val="0"/>
      <w:marRight w:val="0"/>
      <w:marTop w:val="0"/>
      <w:marBottom w:val="0"/>
      <w:divBdr>
        <w:top w:val="none" w:sz="0" w:space="0" w:color="auto"/>
        <w:left w:val="none" w:sz="0" w:space="0" w:color="auto"/>
        <w:bottom w:val="none" w:sz="0" w:space="0" w:color="auto"/>
        <w:right w:val="none" w:sz="0" w:space="0" w:color="auto"/>
      </w:divBdr>
    </w:div>
    <w:div w:id="843129561">
      <w:bodyDiv w:val="1"/>
      <w:marLeft w:val="0"/>
      <w:marRight w:val="0"/>
      <w:marTop w:val="0"/>
      <w:marBottom w:val="0"/>
      <w:divBdr>
        <w:top w:val="none" w:sz="0" w:space="0" w:color="auto"/>
        <w:left w:val="none" w:sz="0" w:space="0" w:color="auto"/>
        <w:bottom w:val="none" w:sz="0" w:space="0" w:color="auto"/>
        <w:right w:val="none" w:sz="0" w:space="0" w:color="auto"/>
      </w:divBdr>
    </w:div>
    <w:div w:id="889807984">
      <w:bodyDiv w:val="1"/>
      <w:marLeft w:val="0"/>
      <w:marRight w:val="0"/>
      <w:marTop w:val="0"/>
      <w:marBottom w:val="0"/>
      <w:divBdr>
        <w:top w:val="none" w:sz="0" w:space="0" w:color="auto"/>
        <w:left w:val="none" w:sz="0" w:space="0" w:color="auto"/>
        <w:bottom w:val="none" w:sz="0" w:space="0" w:color="auto"/>
        <w:right w:val="none" w:sz="0" w:space="0" w:color="auto"/>
      </w:divBdr>
    </w:div>
    <w:div w:id="892158054">
      <w:bodyDiv w:val="1"/>
      <w:marLeft w:val="0"/>
      <w:marRight w:val="0"/>
      <w:marTop w:val="0"/>
      <w:marBottom w:val="0"/>
      <w:divBdr>
        <w:top w:val="none" w:sz="0" w:space="0" w:color="auto"/>
        <w:left w:val="none" w:sz="0" w:space="0" w:color="auto"/>
        <w:bottom w:val="none" w:sz="0" w:space="0" w:color="auto"/>
        <w:right w:val="none" w:sz="0" w:space="0" w:color="auto"/>
      </w:divBdr>
    </w:div>
    <w:div w:id="893547255">
      <w:bodyDiv w:val="1"/>
      <w:marLeft w:val="0"/>
      <w:marRight w:val="0"/>
      <w:marTop w:val="0"/>
      <w:marBottom w:val="0"/>
      <w:divBdr>
        <w:top w:val="none" w:sz="0" w:space="0" w:color="auto"/>
        <w:left w:val="none" w:sz="0" w:space="0" w:color="auto"/>
        <w:bottom w:val="none" w:sz="0" w:space="0" w:color="auto"/>
        <w:right w:val="none" w:sz="0" w:space="0" w:color="auto"/>
      </w:divBdr>
    </w:div>
    <w:div w:id="928273551">
      <w:bodyDiv w:val="1"/>
      <w:marLeft w:val="0"/>
      <w:marRight w:val="0"/>
      <w:marTop w:val="0"/>
      <w:marBottom w:val="0"/>
      <w:divBdr>
        <w:top w:val="none" w:sz="0" w:space="0" w:color="auto"/>
        <w:left w:val="none" w:sz="0" w:space="0" w:color="auto"/>
        <w:bottom w:val="none" w:sz="0" w:space="0" w:color="auto"/>
        <w:right w:val="none" w:sz="0" w:space="0" w:color="auto"/>
      </w:divBdr>
    </w:div>
    <w:div w:id="948244073">
      <w:bodyDiv w:val="1"/>
      <w:marLeft w:val="0"/>
      <w:marRight w:val="0"/>
      <w:marTop w:val="0"/>
      <w:marBottom w:val="0"/>
      <w:divBdr>
        <w:top w:val="none" w:sz="0" w:space="0" w:color="auto"/>
        <w:left w:val="none" w:sz="0" w:space="0" w:color="auto"/>
        <w:bottom w:val="none" w:sz="0" w:space="0" w:color="auto"/>
        <w:right w:val="none" w:sz="0" w:space="0" w:color="auto"/>
      </w:divBdr>
    </w:div>
    <w:div w:id="965282253">
      <w:bodyDiv w:val="1"/>
      <w:marLeft w:val="0"/>
      <w:marRight w:val="0"/>
      <w:marTop w:val="0"/>
      <w:marBottom w:val="0"/>
      <w:divBdr>
        <w:top w:val="none" w:sz="0" w:space="0" w:color="auto"/>
        <w:left w:val="none" w:sz="0" w:space="0" w:color="auto"/>
        <w:bottom w:val="none" w:sz="0" w:space="0" w:color="auto"/>
        <w:right w:val="none" w:sz="0" w:space="0" w:color="auto"/>
      </w:divBdr>
      <w:divsChild>
        <w:div w:id="1448355404">
          <w:marLeft w:val="0"/>
          <w:marRight w:val="0"/>
          <w:marTop w:val="0"/>
          <w:marBottom w:val="0"/>
          <w:divBdr>
            <w:top w:val="none" w:sz="0" w:space="0" w:color="auto"/>
            <w:left w:val="none" w:sz="0" w:space="0" w:color="auto"/>
            <w:bottom w:val="none" w:sz="0" w:space="0" w:color="auto"/>
            <w:right w:val="none" w:sz="0" w:space="0" w:color="auto"/>
          </w:divBdr>
          <w:divsChild>
            <w:div w:id="782190612">
              <w:marLeft w:val="0"/>
              <w:marRight w:val="0"/>
              <w:marTop w:val="0"/>
              <w:marBottom w:val="0"/>
              <w:divBdr>
                <w:top w:val="none" w:sz="0" w:space="0" w:color="auto"/>
                <w:left w:val="none" w:sz="0" w:space="0" w:color="auto"/>
                <w:bottom w:val="none" w:sz="0" w:space="0" w:color="auto"/>
                <w:right w:val="none" w:sz="0" w:space="0" w:color="auto"/>
              </w:divBdr>
              <w:divsChild>
                <w:div w:id="754982658">
                  <w:marLeft w:val="0"/>
                  <w:marRight w:val="0"/>
                  <w:marTop w:val="0"/>
                  <w:marBottom w:val="0"/>
                  <w:divBdr>
                    <w:top w:val="none" w:sz="0" w:space="0" w:color="auto"/>
                    <w:left w:val="none" w:sz="0" w:space="0" w:color="auto"/>
                    <w:bottom w:val="none" w:sz="0" w:space="0" w:color="auto"/>
                    <w:right w:val="none" w:sz="0" w:space="0" w:color="auto"/>
                  </w:divBdr>
                  <w:divsChild>
                    <w:div w:id="1301768627">
                      <w:marLeft w:val="0"/>
                      <w:marRight w:val="0"/>
                      <w:marTop w:val="0"/>
                      <w:marBottom w:val="0"/>
                      <w:divBdr>
                        <w:top w:val="none" w:sz="0" w:space="0" w:color="auto"/>
                        <w:left w:val="none" w:sz="0" w:space="0" w:color="auto"/>
                        <w:bottom w:val="none" w:sz="0" w:space="0" w:color="auto"/>
                        <w:right w:val="none" w:sz="0" w:space="0" w:color="auto"/>
                      </w:divBdr>
                      <w:divsChild>
                        <w:div w:id="21152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648001">
      <w:bodyDiv w:val="1"/>
      <w:marLeft w:val="0"/>
      <w:marRight w:val="0"/>
      <w:marTop w:val="0"/>
      <w:marBottom w:val="0"/>
      <w:divBdr>
        <w:top w:val="none" w:sz="0" w:space="0" w:color="auto"/>
        <w:left w:val="none" w:sz="0" w:space="0" w:color="auto"/>
        <w:bottom w:val="none" w:sz="0" w:space="0" w:color="auto"/>
        <w:right w:val="none" w:sz="0" w:space="0" w:color="auto"/>
      </w:divBdr>
    </w:div>
    <w:div w:id="990250481">
      <w:bodyDiv w:val="1"/>
      <w:marLeft w:val="0"/>
      <w:marRight w:val="0"/>
      <w:marTop w:val="0"/>
      <w:marBottom w:val="0"/>
      <w:divBdr>
        <w:top w:val="none" w:sz="0" w:space="0" w:color="auto"/>
        <w:left w:val="none" w:sz="0" w:space="0" w:color="auto"/>
        <w:bottom w:val="none" w:sz="0" w:space="0" w:color="auto"/>
        <w:right w:val="none" w:sz="0" w:space="0" w:color="auto"/>
      </w:divBdr>
    </w:div>
    <w:div w:id="1021738376">
      <w:bodyDiv w:val="1"/>
      <w:marLeft w:val="0"/>
      <w:marRight w:val="0"/>
      <w:marTop w:val="0"/>
      <w:marBottom w:val="0"/>
      <w:divBdr>
        <w:top w:val="none" w:sz="0" w:space="0" w:color="auto"/>
        <w:left w:val="none" w:sz="0" w:space="0" w:color="auto"/>
        <w:bottom w:val="none" w:sz="0" w:space="0" w:color="auto"/>
        <w:right w:val="none" w:sz="0" w:space="0" w:color="auto"/>
      </w:divBdr>
    </w:div>
    <w:div w:id="1115518015">
      <w:bodyDiv w:val="1"/>
      <w:marLeft w:val="0"/>
      <w:marRight w:val="0"/>
      <w:marTop w:val="0"/>
      <w:marBottom w:val="0"/>
      <w:divBdr>
        <w:top w:val="none" w:sz="0" w:space="0" w:color="auto"/>
        <w:left w:val="none" w:sz="0" w:space="0" w:color="auto"/>
        <w:bottom w:val="none" w:sz="0" w:space="0" w:color="auto"/>
        <w:right w:val="none" w:sz="0" w:space="0" w:color="auto"/>
      </w:divBdr>
    </w:div>
    <w:div w:id="1119372531">
      <w:bodyDiv w:val="1"/>
      <w:marLeft w:val="0"/>
      <w:marRight w:val="0"/>
      <w:marTop w:val="0"/>
      <w:marBottom w:val="0"/>
      <w:divBdr>
        <w:top w:val="none" w:sz="0" w:space="0" w:color="auto"/>
        <w:left w:val="none" w:sz="0" w:space="0" w:color="auto"/>
        <w:bottom w:val="none" w:sz="0" w:space="0" w:color="auto"/>
        <w:right w:val="none" w:sz="0" w:space="0" w:color="auto"/>
      </w:divBdr>
    </w:div>
    <w:div w:id="1123616515">
      <w:bodyDiv w:val="1"/>
      <w:marLeft w:val="0"/>
      <w:marRight w:val="0"/>
      <w:marTop w:val="0"/>
      <w:marBottom w:val="0"/>
      <w:divBdr>
        <w:top w:val="none" w:sz="0" w:space="0" w:color="auto"/>
        <w:left w:val="none" w:sz="0" w:space="0" w:color="auto"/>
        <w:bottom w:val="none" w:sz="0" w:space="0" w:color="auto"/>
        <w:right w:val="none" w:sz="0" w:space="0" w:color="auto"/>
      </w:divBdr>
    </w:div>
    <w:div w:id="1125655946">
      <w:bodyDiv w:val="1"/>
      <w:marLeft w:val="0"/>
      <w:marRight w:val="0"/>
      <w:marTop w:val="0"/>
      <w:marBottom w:val="0"/>
      <w:divBdr>
        <w:top w:val="none" w:sz="0" w:space="0" w:color="auto"/>
        <w:left w:val="none" w:sz="0" w:space="0" w:color="auto"/>
        <w:bottom w:val="none" w:sz="0" w:space="0" w:color="auto"/>
        <w:right w:val="none" w:sz="0" w:space="0" w:color="auto"/>
      </w:divBdr>
      <w:divsChild>
        <w:div w:id="1331912579">
          <w:marLeft w:val="0"/>
          <w:marRight w:val="0"/>
          <w:marTop w:val="0"/>
          <w:marBottom w:val="0"/>
          <w:divBdr>
            <w:top w:val="none" w:sz="0" w:space="0" w:color="auto"/>
            <w:left w:val="none" w:sz="0" w:space="0" w:color="auto"/>
            <w:bottom w:val="none" w:sz="0" w:space="0" w:color="auto"/>
            <w:right w:val="none" w:sz="0" w:space="0" w:color="auto"/>
          </w:divBdr>
          <w:divsChild>
            <w:div w:id="994382971">
              <w:marLeft w:val="0"/>
              <w:marRight w:val="0"/>
              <w:marTop w:val="0"/>
              <w:marBottom w:val="0"/>
              <w:divBdr>
                <w:top w:val="none" w:sz="0" w:space="0" w:color="auto"/>
                <w:left w:val="none" w:sz="0" w:space="0" w:color="auto"/>
                <w:bottom w:val="none" w:sz="0" w:space="0" w:color="auto"/>
                <w:right w:val="none" w:sz="0" w:space="0" w:color="auto"/>
              </w:divBdr>
              <w:divsChild>
                <w:div w:id="301278449">
                  <w:marLeft w:val="0"/>
                  <w:marRight w:val="0"/>
                  <w:marTop w:val="0"/>
                  <w:marBottom w:val="0"/>
                  <w:divBdr>
                    <w:top w:val="none" w:sz="0" w:space="0" w:color="auto"/>
                    <w:left w:val="none" w:sz="0" w:space="0" w:color="auto"/>
                    <w:bottom w:val="none" w:sz="0" w:space="0" w:color="auto"/>
                    <w:right w:val="none" w:sz="0" w:space="0" w:color="auto"/>
                  </w:divBdr>
                  <w:divsChild>
                    <w:div w:id="261573898">
                      <w:marLeft w:val="0"/>
                      <w:marRight w:val="0"/>
                      <w:marTop w:val="0"/>
                      <w:marBottom w:val="0"/>
                      <w:divBdr>
                        <w:top w:val="none" w:sz="0" w:space="0" w:color="auto"/>
                        <w:left w:val="none" w:sz="0" w:space="0" w:color="auto"/>
                        <w:bottom w:val="none" w:sz="0" w:space="0" w:color="auto"/>
                        <w:right w:val="none" w:sz="0" w:space="0" w:color="auto"/>
                      </w:divBdr>
                      <w:divsChild>
                        <w:div w:id="3122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91431">
      <w:bodyDiv w:val="1"/>
      <w:marLeft w:val="0"/>
      <w:marRight w:val="0"/>
      <w:marTop w:val="0"/>
      <w:marBottom w:val="0"/>
      <w:divBdr>
        <w:top w:val="none" w:sz="0" w:space="0" w:color="auto"/>
        <w:left w:val="none" w:sz="0" w:space="0" w:color="auto"/>
        <w:bottom w:val="none" w:sz="0" w:space="0" w:color="auto"/>
        <w:right w:val="none" w:sz="0" w:space="0" w:color="auto"/>
      </w:divBdr>
    </w:div>
    <w:div w:id="1167477894">
      <w:bodyDiv w:val="1"/>
      <w:marLeft w:val="0"/>
      <w:marRight w:val="0"/>
      <w:marTop w:val="0"/>
      <w:marBottom w:val="0"/>
      <w:divBdr>
        <w:top w:val="none" w:sz="0" w:space="0" w:color="auto"/>
        <w:left w:val="none" w:sz="0" w:space="0" w:color="auto"/>
        <w:bottom w:val="none" w:sz="0" w:space="0" w:color="auto"/>
        <w:right w:val="none" w:sz="0" w:space="0" w:color="auto"/>
      </w:divBdr>
    </w:div>
    <w:div w:id="1198739618">
      <w:bodyDiv w:val="1"/>
      <w:marLeft w:val="0"/>
      <w:marRight w:val="0"/>
      <w:marTop w:val="0"/>
      <w:marBottom w:val="0"/>
      <w:divBdr>
        <w:top w:val="none" w:sz="0" w:space="0" w:color="auto"/>
        <w:left w:val="none" w:sz="0" w:space="0" w:color="auto"/>
        <w:bottom w:val="none" w:sz="0" w:space="0" w:color="auto"/>
        <w:right w:val="none" w:sz="0" w:space="0" w:color="auto"/>
      </w:divBdr>
    </w:div>
    <w:div w:id="1232423397">
      <w:bodyDiv w:val="1"/>
      <w:marLeft w:val="0"/>
      <w:marRight w:val="0"/>
      <w:marTop w:val="0"/>
      <w:marBottom w:val="0"/>
      <w:divBdr>
        <w:top w:val="none" w:sz="0" w:space="0" w:color="auto"/>
        <w:left w:val="none" w:sz="0" w:space="0" w:color="auto"/>
        <w:bottom w:val="none" w:sz="0" w:space="0" w:color="auto"/>
        <w:right w:val="none" w:sz="0" w:space="0" w:color="auto"/>
      </w:divBdr>
    </w:div>
    <w:div w:id="1276131891">
      <w:bodyDiv w:val="1"/>
      <w:marLeft w:val="0"/>
      <w:marRight w:val="0"/>
      <w:marTop w:val="0"/>
      <w:marBottom w:val="0"/>
      <w:divBdr>
        <w:top w:val="none" w:sz="0" w:space="0" w:color="auto"/>
        <w:left w:val="none" w:sz="0" w:space="0" w:color="auto"/>
        <w:bottom w:val="none" w:sz="0" w:space="0" w:color="auto"/>
        <w:right w:val="none" w:sz="0" w:space="0" w:color="auto"/>
      </w:divBdr>
    </w:div>
    <w:div w:id="1330475453">
      <w:bodyDiv w:val="1"/>
      <w:marLeft w:val="0"/>
      <w:marRight w:val="0"/>
      <w:marTop w:val="0"/>
      <w:marBottom w:val="0"/>
      <w:divBdr>
        <w:top w:val="none" w:sz="0" w:space="0" w:color="auto"/>
        <w:left w:val="none" w:sz="0" w:space="0" w:color="auto"/>
        <w:bottom w:val="none" w:sz="0" w:space="0" w:color="auto"/>
        <w:right w:val="none" w:sz="0" w:space="0" w:color="auto"/>
      </w:divBdr>
    </w:div>
    <w:div w:id="1352298464">
      <w:bodyDiv w:val="1"/>
      <w:marLeft w:val="0"/>
      <w:marRight w:val="0"/>
      <w:marTop w:val="0"/>
      <w:marBottom w:val="0"/>
      <w:divBdr>
        <w:top w:val="none" w:sz="0" w:space="0" w:color="auto"/>
        <w:left w:val="none" w:sz="0" w:space="0" w:color="auto"/>
        <w:bottom w:val="none" w:sz="0" w:space="0" w:color="auto"/>
        <w:right w:val="none" w:sz="0" w:space="0" w:color="auto"/>
      </w:divBdr>
    </w:div>
    <w:div w:id="1377201062">
      <w:bodyDiv w:val="1"/>
      <w:marLeft w:val="0"/>
      <w:marRight w:val="0"/>
      <w:marTop w:val="0"/>
      <w:marBottom w:val="0"/>
      <w:divBdr>
        <w:top w:val="none" w:sz="0" w:space="0" w:color="auto"/>
        <w:left w:val="none" w:sz="0" w:space="0" w:color="auto"/>
        <w:bottom w:val="none" w:sz="0" w:space="0" w:color="auto"/>
        <w:right w:val="none" w:sz="0" w:space="0" w:color="auto"/>
      </w:divBdr>
    </w:div>
    <w:div w:id="1381049750">
      <w:bodyDiv w:val="1"/>
      <w:marLeft w:val="0"/>
      <w:marRight w:val="0"/>
      <w:marTop w:val="0"/>
      <w:marBottom w:val="0"/>
      <w:divBdr>
        <w:top w:val="none" w:sz="0" w:space="0" w:color="auto"/>
        <w:left w:val="none" w:sz="0" w:space="0" w:color="auto"/>
        <w:bottom w:val="none" w:sz="0" w:space="0" w:color="auto"/>
        <w:right w:val="none" w:sz="0" w:space="0" w:color="auto"/>
      </w:divBdr>
    </w:div>
    <w:div w:id="1394351443">
      <w:bodyDiv w:val="1"/>
      <w:marLeft w:val="0"/>
      <w:marRight w:val="0"/>
      <w:marTop w:val="0"/>
      <w:marBottom w:val="0"/>
      <w:divBdr>
        <w:top w:val="none" w:sz="0" w:space="0" w:color="auto"/>
        <w:left w:val="none" w:sz="0" w:space="0" w:color="auto"/>
        <w:bottom w:val="none" w:sz="0" w:space="0" w:color="auto"/>
        <w:right w:val="none" w:sz="0" w:space="0" w:color="auto"/>
      </w:divBdr>
    </w:div>
    <w:div w:id="1403873618">
      <w:bodyDiv w:val="1"/>
      <w:marLeft w:val="0"/>
      <w:marRight w:val="0"/>
      <w:marTop w:val="0"/>
      <w:marBottom w:val="0"/>
      <w:divBdr>
        <w:top w:val="none" w:sz="0" w:space="0" w:color="auto"/>
        <w:left w:val="none" w:sz="0" w:space="0" w:color="auto"/>
        <w:bottom w:val="none" w:sz="0" w:space="0" w:color="auto"/>
        <w:right w:val="none" w:sz="0" w:space="0" w:color="auto"/>
      </w:divBdr>
    </w:div>
    <w:div w:id="1421945498">
      <w:bodyDiv w:val="1"/>
      <w:marLeft w:val="0"/>
      <w:marRight w:val="0"/>
      <w:marTop w:val="0"/>
      <w:marBottom w:val="0"/>
      <w:divBdr>
        <w:top w:val="none" w:sz="0" w:space="0" w:color="auto"/>
        <w:left w:val="none" w:sz="0" w:space="0" w:color="auto"/>
        <w:bottom w:val="none" w:sz="0" w:space="0" w:color="auto"/>
        <w:right w:val="none" w:sz="0" w:space="0" w:color="auto"/>
      </w:divBdr>
      <w:divsChild>
        <w:div w:id="1740399558">
          <w:marLeft w:val="0"/>
          <w:marRight w:val="0"/>
          <w:marTop w:val="0"/>
          <w:marBottom w:val="0"/>
          <w:divBdr>
            <w:top w:val="none" w:sz="0" w:space="0" w:color="auto"/>
            <w:left w:val="none" w:sz="0" w:space="0" w:color="auto"/>
            <w:bottom w:val="none" w:sz="0" w:space="0" w:color="auto"/>
            <w:right w:val="none" w:sz="0" w:space="0" w:color="auto"/>
          </w:divBdr>
          <w:divsChild>
            <w:div w:id="632752818">
              <w:marLeft w:val="0"/>
              <w:marRight w:val="0"/>
              <w:marTop w:val="0"/>
              <w:marBottom w:val="0"/>
              <w:divBdr>
                <w:top w:val="none" w:sz="0" w:space="0" w:color="auto"/>
                <w:left w:val="none" w:sz="0" w:space="0" w:color="auto"/>
                <w:bottom w:val="none" w:sz="0" w:space="0" w:color="auto"/>
                <w:right w:val="none" w:sz="0" w:space="0" w:color="auto"/>
              </w:divBdr>
              <w:divsChild>
                <w:div w:id="1263338307">
                  <w:marLeft w:val="0"/>
                  <w:marRight w:val="0"/>
                  <w:marTop w:val="0"/>
                  <w:marBottom w:val="0"/>
                  <w:divBdr>
                    <w:top w:val="none" w:sz="0" w:space="0" w:color="auto"/>
                    <w:left w:val="none" w:sz="0" w:space="0" w:color="auto"/>
                    <w:bottom w:val="none" w:sz="0" w:space="0" w:color="auto"/>
                    <w:right w:val="none" w:sz="0" w:space="0" w:color="auto"/>
                  </w:divBdr>
                  <w:divsChild>
                    <w:div w:id="54933386">
                      <w:marLeft w:val="0"/>
                      <w:marRight w:val="0"/>
                      <w:marTop w:val="0"/>
                      <w:marBottom w:val="0"/>
                      <w:divBdr>
                        <w:top w:val="none" w:sz="0" w:space="0" w:color="auto"/>
                        <w:left w:val="none" w:sz="0" w:space="0" w:color="auto"/>
                        <w:bottom w:val="none" w:sz="0" w:space="0" w:color="auto"/>
                        <w:right w:val="none" w:sz="0" w:space="0" w:color="auto"/>
                      </w:divBdr>
                      <w:divsChild>
                        <w:div w:id="6661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84856">
      <w:bodyDiv w:val="1"/>
      <w:marLeft w:val="0"/>
      <w:marRight w:val="0"/>
      <w:marTop w:val="0"/>
      <w:marBottom w:val="0"/>
      <w:divBdr>
        <w:top w:val="none" w:sz="0" w:space="0" w:color="auto"/>
        <w:left w:val="none" w:sz="0" w:space="0" w:color="auto"/>
        <w:bottom w:val="none" w:sz="0" w:space="0" w:color="auto"/>
        <w:right w:val="none" w:sz="0" w:space="0" w:color="auto"/>
      </w:divBdr>
    </w:div>
    <w:div w:id="1654144713">
      <w:bodyDiv w:val="1"/>
      <w:marLeft w:val="0"/>
      <w:marRight w:val="0"/>
      <w:marTop w:val="0"/>
      <w:marBottom w:val="0"/>
      <w:divBdr>
        <w:top w:val="none" w:sz="0" w:space="0" w:color="auto"/>
        <w:left w:val="none" w:sz="0" w:space="0" w:color="auto"/>
        <w:bottom w:val="none" w:sz="0" w:space="0" w:color="auto"/>
        <w:right w:val="none" w:sz="0" w:space="0" w:color="auto"/>
      </w:divBdr>
    </w:div>
    <w:div w:id="1711491917">
      <w:bodyDiv w:val="1"/>
      <w:marLeft w:val="0"/>
      <w:marRight w:val="0"/>
      <w:marTop w:val="0"/>
      <w:marBottom w:val="0"/>
      <w:divBdr>
        <w:top w:val="none" w:sz="0" w:space="0" w:color="auto"/>
        <w:left w:val="none" w:sz="0" w:space="0" w:color="auto"/>
        <w:bottom w:val="none" w:sz="0" w:space="0" w:color="auto"/>
        <w:right w:val="none" w:sz="0" w:space="0" w:color="auto"/>
      </w:divBdr>
    </w:div>
    <w:div w:id="1727025457">
      <w:bodyDiv w:val="1"/>
      <w:marLeft w:val="0"/>
      <w:marRight w:val="0"/>
      <w:marTop w:val="0"/>
      <w:marBottom w:val="0"/>
      <w:divBdr>
        <w:top w:val="none" w:sz="0" w:space="0" w:color="auto"/>
        <w:left w:val="none" w:sz="0" w:space="0" w:color="auto"/>
        <w:bottom w:val="none" w:sz="0" w:space="0" w:color="auto"/>
        <w:right w:val="none" w:sz="0" w:space="0" w:color="auto"/>
      </w:divBdr>
    </w:div>
    <w:div w:id="1774323462">
      <w:bodyDiv w:val="1"/>
      <w:marLeft w:val="0"/>
      <w:marRight w:val="0"/>
      <w:marTop w:val="0"/>
      <w:marBottom w:val="0"/>
      <w:divBdr>
        <w:top w:val="none" w:sz="0" w:space="0" w:color="auto"/>
        <w:left w:val="none" w:sz="0" w:space="0" w:color="auto"/>
        <w:bottom w:val="none" w:sz="0" w:space="0" w:color="auto"/>
        <w:right w:val="none" w:sz="0" w:space="0" w:color="auto"/>
      </w:divBdr>
    </w:div>
    <w:div w:id="1778528056">
      <w:bodyDiv w:val="1"/>
      <w:marLeft w:val="0"/>
      <w:marRight w:val="0"/>
      <w:marTop w:val="0"/>
      <w:marBottom w:val="0"/>
      <w:divBdr>
        <w:top w:val="none" w:sz="0" w:space="0" w:color="auto"/>
        <w:left w:val="none" w:sz="0" w:space="0" w:color="auto"/>
        <w:bottom w:val="none" w:sz="0" w:space="0" w:color="auto"/>
        <w:right w:val="none" w:sz="0" w:space="0" w:color="auto"/>
      </w:divBdr>
    </w:div>
    <w:div w:id="1782800357">
      <w:bodyDiv w:val="1"/>
      <w:marLeft w:val="0"/>
      <w:marRight w:val="0"/>
      <w:marTop w:val="0"/>
      <w:marBottom w:val="0"/>
      <w:divBdr>
        <w:top w:val="none" w:sz="0" w:space="0" w:color="auto"/>
        <w:left w:val="none" w:sz="0" w:space="0" w:color="auto"/>
        <w:bottom w:val="none" w:sz="0" w:space="0" w:color="auto"/>
        <w:right w:val="none" w:sz="0" w:space="0" w:color="auto"/>
      </w:divBdr>
    </w:div>
    <w:div w:id="1799688585">
      <w:bodyDiv w:val="1"/>
      <w:marLeft w:val="0"/>
      <w:marRight w:val="0"/>
      <w:marTop w:val="0"/>
      <w:marBottom w:val="0"/>
      <w:divBdr>
        <w:top w:val="none" w:sz="0" w:space="0" w:color="auto"/>
        <w:left w:val="none" w:sz="0" w:space="0" w:color="auto"/>
        <w:bottom w:val="none" w:sz="0" w:space="0" w:color="auto"/>
        <w:right w:val="none" w:sz="0" w:space="0" w:color="auto"/>
      </w:divBdr>
    </w:div>
    <w:div w:id="1823814440">
      <w:bodyDiv w:val="1"/>
      <w:marLeft w:val="0"/>
      <w:marRight w:val="0"/>
      <w:marTop w:val="0"/>
      <w:marBottom w:val="0"/>
      <w:divBdr>
        <w:top w:val="none" w:sz="0" w:space="0" w:color="auto"/>
        <w:left w:val="none" w:sz="0" w:space="0" w:color="auto"/>
        <w:bottom w:val="none" w:sz="0" w:space="0" w:color="auto"/>
        <w:right w:val="none" w:sz="0" w:space="0" w:color="auto"/>
      </w:divBdr>
    </w:div>
    <w:div w:id="1836266879">
      <w:bodyDiv w:val="1"/>
      <w:marLeft w:val="0"/>
      <w:marRight w:val="0"/>
      <w:marTop w:val="0"/>
      <w:marBottom w:val="0"/>
      <w:divBdr>
        <w:top w:val="none" w:sz="0" w:space="0" w:color="auto"/>
        <w:left w:val="none" w:sz="0" w:space="0" w:color="auto"/>
        <w:bottom w:val="none" w:sz="0" w:space="0" w:color="auto"/>
        <w:right w:val="none" w:sz="0" w:space="0" w:color="auto"/>
      </w:divBdr>
    </w:div>
    <w:div w:id="1847941151">
      <w:bodyDiv w:val="1"/>
      <w:marLeft w:val="0"/>
      <w:marRight w:val="0"/>
      <w:marTop w:val="0"/>
      <w:marBottom w:val="0"/>
      <w:divBdr>
        <w:top w:val="none" w:sz="0" w:space="0" w:color="auto"/>
        <w:left w:val="none" w:sz="0" w:space="0" w:color="auto"/>
        <w:bottom w:val="none" w:sz="0" w:space="0" w:color="auto"/>
        <w:right w:val="none" w:sz="0" w:space="0" w:color="auto"/>
      </w:divBdr>
    </w:div>
    <w:div w:id="1905529873">
      <w:bodyDiv w:val="1"/>
      <w:marLeft w:val="0"/>
      <w:marRight w:val="0"/>
      <w:marTop w:val="0"/>
      <w:marBottom w:val="0"/>
      <w:divBdr>
        <w:top w:val="none" w:sz="0" w:space="0" w:color="auto"/>
        <w:left w:val="none" w:sz="0" w:space="0" w:color="auto"/>
        <w:bottom w:val="none" w:sz="0" w:space="0" w:color="auto"/>
        <w:right w:val="none" w:sz="0" w:space="0" w:color="auto"/>
      </w:divBdr>
    </w:div>
    <w:div w:id="1916013523">
      <w:bodyDiv w:val="1"/>
      <w:marLeft w:val="0"/>
      <w:marRight w:val="0"/>
      <w:marTop w:val="0"/>
      <w:marBottom w:val="0"/>
      <w:divBdr>
        <w:top w:val="none" w:sz="0" w:space="0" w:color="auto"/>
        <w:left w:val="none" w:sz="0" w:space="0" w:color="auto"/>
        <w:bottom w:val="none" w:sz="0" w:space="0" w:color="auto"/>
        <w:right w:val="none" w:sz="0" w:space="0" w:color="auto"/>
      </w:divBdr>
    </w:div>
    <w:div w:id="1918708851">
      <w:bodyDiv w:val="1"/>
      <w:marLeft w:val="0"/>
      <w:marRight w:val="0"/>
      <w:marTop w:val="0"/>
      <w:marBottom w:val="0"/>
      <w:divBdr>
        <w:top w:val="none" w:sz="0" w:space="0" w:color="auto"/>
        <w:left w:val="none" w:sz="0" w:space="0" w:color="auto"/>
        <w:bottom w:val="none" w:sz="0" w:space="0" w:color="auto"/>
        <w:right w:val="none" w:sz="0" w:space="0" w:color="auto"/>
      </w:divBdr>
    </w:div>
    <w:div w:id="1937789146">
      <w:bodyDiv w:val="1"/>
      <w:marLeft w:val="0"/>
      <w:marRight w:val="0"/>
      <w:marTop w:val="0"/>
      <w:marBottom w:val="0"/>
      <w:divBdr>
        <w:top w:val="none" w:sz="0" w:space="0" w:color="auto"/>
        <w:left w:val="none" w:sz="0" w:space="0" w:color="auto"/>
        <w:bottom w:val="none" w:sz="0" w:space="0" w:color="auto"/>
        <w:right w:val="none" w:sz="0" w:space="0" w:color="auto"/>
      </w:divBdr>
    </w:div>
    <w:div w:id="1988049024">
      <w:bodyDiv w:val="1"/>
      <w:marLeft w:val="0"/>
      <w:marRight w:val="0"/>
      <w:marTop w:val="0"/>
      <w:marBottom w:val="0"/>
      <w:divBdr>
        <w:top w:val="none" w:sz="0" w:space="0" w:color="auto"/>
        <w:left w:val="none" w:sz="0" w:space="0" w:color="auto"/>
        <w:bottom w:val="none" w:sz="0" w:space="0" w:color="auto"/>
        <w:right w:val="none" w:sz="0" w:space="0" w:color="auto"/>
      </w:divBdr>
    </w:div>
    <w:div w:id="2008630633">
      <w:bodyDiv w:val="1"/>
      <w:marLeft w:val="0"/>
      <w:marRight w:val="0"/>
      <w:marTop w:val="0"/>
      <w:marBottom w:val="0"/>
      <w:divBdr>
        <w:top w:val="none" w:sz="0" w:space="0" w:color="auto"/>
        <w:left w:val="none" w:sz="0" w:space="0" w:color="auto"/>
        <w:bottom w:val="none" w:sz="0" w:space="0" w:color="auto"/>
        <w:right w:val="none" w:sz="0" w:space="0" w:color="auto"/>
      </w:divBdr>
    </w:div>
    <w:div w:id="2026901562">
      <w:bodyDiv w:val="1"/>
      <w:marLeft w:val="0"/>
      <w:marRight w:val="0"/>
      <w:marTop w:val="0"/>
      <w:marBottom w:val="0"/>
      <w:divBdr>
        <w:top w:val="none" w:sz="0" w:space="0" w:color="auto"/>
        <w:left w:val="none" w:sz="0" w:space="0" w:color="auto"/>
        <w:bottom w:val="none" w:sz="0" w:space="0" w:color="auto"/>
        <w:right w:val="none" w:sz="0" w:space="0" w:color="auto"/>
      </w:divBdr>
    </w:div>
    <w:div w:id="2045520038">
      <w:bodyDiv w:val="1"/>
      <w:marLeft w:val="0"/>
      <w:marRight w:val="0"/>
      <w:marTop w:val="0"/>
      <w:marBottom w:val="0"/>
      <w:divBdr>
        <w:top w:val="none" w:sz="0" w:space="0" w:color="auto"/>
        <w:left w:val="none" w:sz="0" w:space="0" w:color="auto"/>
        <w:bottom w:val="none" w:sz="0" w:space="0" w:color="auto"/>
        <w:right w:val="none" w:sz="0" w:space="0" w:color="auto"/>
      </w:divBdr>
    </w:div>
    <w:div w:id="2061317645">
      <w:bodyDiv w:val="1"/>
      <w:marLeft w:val="0"/>
      <w:marRight w:val="0"/>
      <w:marTop w:val="0"/>
      <w:marBottom w:val="0"/>
      <w:divBdr>
        <w:top w:val="none" w:sz="0" w:space="0" w:color="auto"/>
        <w:left w:val="none" w:sz="0" w:space="0" w:color="auto"/>
        <w:bottom w:val="none" w:sz="0" w:space="0" w:color="auto"/>
        <w:right w:val="none" w:sz="0" w:space="0" w:color="auto"/>
      </w:divBdr>
    </w:div>
    <w:div w:id="2127383557">
      <w:bodyDiv w:val="1"/>
      <w:marLeft w:val="0"/>
      <w:marRight w:val="0"/>
      <w:marTop w:val="0"/>
      <w:marBottom w:val="0"/>
      <w:divBdr>
        <w:top w:val="none" w:sz="0" w:space="0" w:color="auto"/>
        <w:left w:val="none" w:sz="0" w:space="0" w:color="auto"/>
        <w:bottom w:val="none" w:sz="0" w:space="0" w:color="auto"/>
        <w:right w:val="none" w:sz="0" w:space="0" w:color="auto"/>
      </w:divBdr>
    </w:div>
    <w:div w:id="2127776356">
      <w:bodyDiv w:val="1"/>
      <w:marLeft w:val="0"/>
      <w:marRight w:val="0"/>
      <w:marTop w:val="0"/>
      <w:marBottom w:val="0"/>
      <w:divBdr>
        <w:top w:val="none" w:sz="0" w:space="0" w:color="auto"/>
        <w:left w:val="none" w:sz="0" w:space="0" w:color="auto"/>
        <w:bottom w:val="none" w:sz="0" w:space="0" w:color="auto"/>
        <w:right w:val="none" w:sz="0" w:space="0" w:color="auto"/>
      </w:divBdr>
    </w:div>
    <w:div w:id="21364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34DCE6EA3D66CE0ECA88E7C101D36D34125FB10CBDB2516205F203605570213F2D978C77A4851Fa0C0L" TargetMode="External"/><Relationship Id="rId18" Type="http://schemas.openxmlformats.org/officeDocument/2006/relationships/hyperlink" Target="consultantplus://offline/ref=E334DCE6EA3D66CE0ECA88E7C101D36D34125FB10CBDB2516205F203605570213F2D978C77A4851Fa0C0L" TargetMode="External"/><Relationship Id="rId26" Type="http://schemas.openxmlformats.org/officeDocument/2006/relationships/hyperlink" Target="consultantplus://offline/ref=E334DCE6EA3D66CE0ECA88E7C101D36D371456B103BCB2516205F203605570213F2D978C77A48C1Aa0C8L" TargetMode="External"/><Relationship Id="rId21" Type="http://schemas.openxmlformats.org/officeDocument/2006/relationships/hyperlink" Target="consultantplus://offline/ref=E334DCE6EA3D66CE0ECA88E7C101D36D34125FB10CBDB2516205F203605570213F2D978C77A4851Fa0C0L" TargetMode="External"/><Relationship Id="rId34" Type="http://schemas.openxmlformats.org/officeDocument/2006/relationships/hyperlink" Target="consultantplus://offline/ref=E334DCE6EA3D66CE0ECA88E7C101D36D34125FB10CBDB2516205F203605570213F2D978C77A4851Fa0C0L" TargetMode="External"/><Relationship Id="rId7" Type="http://schemas.openxmlformats.org/officeDocument/2006/relationships/endnotes" Target="endnotes.xml"/><Relationship Id="rId12" Type="http://schemas.openxmlformats.org/officeDocument/2006/relationships/hyperlink" Target="consultantplus://offline/ref=E334DCE6EA3D66CE0ECA88E7C101D36D371456B103BCB2516205F203605570213F2D978C77A48C1Aa0C8L" TargetMode="External"/><Relationship Id="rId17" Type="http://schemas.openxmlformats.org/officeDocument/2006/relationships/hyperlink" Target="consultantplus://offline/ref=E334DCE6EA3D66CE0ECA88E7C101D36D371456B103BCB2516205F203605570213F2D978C77A48C1Aa0C8L" TargetMode="External"/><Relationship Id="rId25" Type="http://schemas.openxmlformats.org/officeDocument/2006/relationships/hyperlink" Target="consultantplus://offline/ref=E334DCE6EA3D66CE0ECA88E7C101D36D371456B103BCB2516205F203605570213F2D97897FaAC0L" TargetMode="External"/><Relationship Id="rId33" Type="http://schemas.openxmlformats.org/officeDocument/2006/relationships/hyperlink" Target="consultantplus://offline/ref=E334DCE6EA3D66CE0ECA88E7C101D36D371456B103BCB2516205F203605570213F2D978C77A48C1Aa0C8L" TargetMode="External"/><Relationship Id="rId2" Type="http://schemas.openxmlformats.org/officeDocument/2006/relationships/numbering" Target="numbering.xml"/><Relationship Id="rId16" Type="http://schemas.openxmlformats.org/officeDocument/2006/relationships/hyperlink" Target="consultantplus://offline/ref=E334DCE6EA3D66CE0ECA88E7C101D36D371456B103BCB2516205F203605570213F2D978C77A5841Ba0C8L" TargetMode="External"/><Relationship Id="rId20" Type="http://schemas.openxmlformats.org/officeDocument/2006/relationships/hyperlink" Target="consultantplus://offline/ref=E334DCE6EA3D66CE0ECA88E7C101D36D371456B103BCB2516205F203605570213F2D978C77A48C1Aa0C8L" TargetMode="External"/><Relationship Id="rId29" Type="http://schemas.openxmlformats.org/officeDocument/2006/relationships/hyperlink" Target="consultantplus://offline/ref=E334DCE6EA3D66CE0ECA88E7C101D36D371456B103BCB2516205F203605570213F2D978C77A48C1Aa0C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34DCE6EA3D66CE0ECA97F0D40A8C643E4A5BB905B7BC023507A3566E507871773DD9C97AA5851E0037a0C5L" TargetMode="External"/><Relationship Id="rId24" Type="http://schemas.openxmlformats.org/officeDocument/2006/relationships/hyperlink" Target="consultantplus://offline/ref=E334DCE6EA3D66CE0ECA88E7C101D36D371456B103BCB2516205F203605570213F2D978C77A4831Fa0C7L" TargetMode="External"/><Relationship Id="rId32" Type="http://schemas.openxmlformats.org/officeDocument/2006/relationships/hyperlink" Target="consultantplus://offline/ref=E334DCE6EA3D66CE0ECA97F0D40A8C643E4A5BBA02B3BC003507A3566E5078a7C1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34DCE6EA3D66CE0ECA97F0D40A8C643E4A5BBA03BDBA073507A3566E507871773DD9C97AA5851E0037a0C0L" TargetMode="External"/><Relationship Id="rId23" Type="http://schemas.openxmlformats.org/officeDocument/2006/relationships/hyperlink" Target="consultantplus://offline/ref=E334DCE6EA3D66CE0ECA88E7C101D36D34125FB10CBDB2516205F20360a5C5L" TargetMode="External"/><Relationship Id="rId28" Type="http://schemas.openxmlformats.org/officeDocument/2006/relationships/hyperlink" Target="file:///C:\Users\&#1054;&#1089;&#1082;&#1086;&#1083;&#1082;&#1086;&#1074;&#1072;&#1040;&#1057;\AppData\Local\Microsoft\Users\LoschaginAA\AppData\Local\Microsoft\Windows\INetCache\Content.Outlook\&#1055;&#1088;&#1086;&#1077;&#1082;&#1090;%20&#1050;&#1044;%20&#1054;&#1040;&#1054;%20&#1056;&#1046;&#1044;%20&#1085;&#1072;%202020-2022%20&#1075;&#1086;&#1076;&#1099;%20&#1085;&#1072;%202019.10.22%20(&#1056;&#1086;&#1089;&#1087;&#1088;&#1086;&#1092;&#1078;&#1077;&#1083;)%20(00000003).doc" TargetMode="External"/><Relationship Id="rId36" Type="http://schemas.openxmlformats.org/officeDocument/2006/relationships/fontTable" Target="fontTable.xml"/><Relationship Id="rId10" Type="http://schemas.openxmlformats.org/officeDocument/2006/relationships/hyperlink" Target="consultantplus://offline/ref=E334DCE6EA3D66CE0ECA97F0D40A8C643E4A5BBB05BCB00F3507A3566E507871773DD9C97AA5851E0037a0C4L" TargetMode="External"/><Relationship Id="rId19" Type="http://schemas.openxmlformats.org/officeDocument/2006/relationships/hyperlink" Target="consultantplus://offline/ref=E334DCE6EA3D66CE0ECA88E7C101D36D341C57BF06B2B2516205F203605570213F2D978C77A4851Ba0C9L" TargetMode="External"/><Relationship Id="rId31" Type="http://schemas.openxmlformats.org/officeDocument/2006/relationships/hyperlink" Target="consultantplus://offline/ref=E334DCE6EA3D66CE0ECA97F0D40A8C643E4A5BBB06BDBC043507A3566E507871773DD9C97AA5851E0230a0C6L" TargetMode="External"/><Relationship Id="rId4" Type="http://schemas.openxmlformats.org/officeDocument/2006/relationships/settings" Target="settings.xml"/><Relationship Id="rId9" Type="http://schemas.openxmlformats.org/officeDocument/2006/relationships/hyperlink" Target="consultantplus://offline/ref=E334DCE6EA3D66CE0ECA88E7C101D36D371456B103BCB2516205F203605570213F2D97897EaAC3L" TargetMode="External"/><Relationship Id="rId14" Type="http://schemas.openxmlformats.org/officeDocument/2006/relationships/hyperlink" Target="consultantplus://offline/ref=E334DCE6EA3D66CE0ECA88E7C101D36D371456B103BCB2516205F20360a5C5L" TargetMode="External"/><Relationship Id="rId22" Type="http://schemas.openxmlformats.org/officeDocument/2006/relationships/hyperlink" Target="consultantplus://offline/ref=E334DCE6EA3D66CE0ECA88E7C101D36D371456B103BCB2516205F203605570213F2D978C77A48C1Aa0C8L" TargetMode="External"/><Relationship Id="rId27" Type="http://schemas.openxmlformats.org/officeDocument/2006/relationships/hyperlink" Target="consultantplus://offline/ref=E334DCE6EA3D66CE0ECA88E7C101D36D34125FB10CBDB2516205F203605570213F2D978C77A4851Fa0C0L" TargetMode="External"/><Relationship Id="rId30" Type="http://schemas.openxmlformats.org/officeDocument/2006/relationships/hyperlink" Target="consultantplus://offline/ref=E334DCE6EA3D66CE0ECA88E7C101D36D34125FB10CBDB2516205F203605570213F2D978C77A4851Fa0C0L" TargetMode="External"/><Relationship Id="rId35" Type="http://schemas.openxmlformats.org/officeDocument/2006/relationships/header" Target="header1.xml"/><Relationship Id="rId8" Type="http://schemas.openxmlformats.org/officeDocument/2006/relationships/hyperlink" Target="consultantplus://offline/ref=E334DCE6EA3D66CE0ECA88E7C101D36D371456B103BCB2516205F203605570213F2D97897EaAC2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19A0-58E2-412E-9FAF-C7ADD2C1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39</Pages>
  <Words>14835</Words>
  <Characters>84562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FPC</Company>
  <LinksUpToDate>false</LinksUpToDate>
  <CharactersWithSpaces>99199</CharactersWithSpaces>
  <SharedDoc>false</SharedDoc>
  <HLinks>
    <vt:vector size="294" baseType="variant">
      <vt:variant>
        <vt:i4>458824</vt:i4>
      </vt:variant>
      <vt:variant>
        <vt:i4>144</vt:i4>
      </vt:variant>
      <vt:variant>
        <vt:i4>0</vt:i4>
      </vt:variant>
      <vt:variant>
        <vt:i4>5</vt:i4>
      </vt:variant>
      <vt:variant>
        <vt:lpwstr/>
      </vt:variant>
      <vt:variant>
        <vt:lpwstr>P285</vt:lpwstr>
      </vt:variant>
      <vt:variant>
        <vt:i4>720967</vt:i4>
      </vt:variant>
      <vt:variant>
        <vt:i4>141</vt:i4>
      </vt:variant>
      <vt:variant>
        <vt:i4>0</vt:i4>
      </vt:variant>
      <vt:variant>
        <vt:i4>5</vt:i4>
      </vt:variant>
      <vt:variant>
        <vt:lpwstr/>
      </vt:variant>
      <vt:variant>
        <vt:lpwstr>P279</vt:lpwstr>
      </vt:variant>
      <vt:variant>
        <vt:i4>327751</vt:i4>
      </vt:variant>
      <vt:variant>
        <vt:i4>138</vt:i4>
      </vt:variant>
      <vt:variant>
        <vt:i4>0</vt:i4>
      </vt:variant>
      <vt:variant>
        <vt:i4>5</vt:i4>
      </vt:variant>
      <vt:variant>
        <vt:lpwstr/>
      </vt:variant>
      <vt:variant>
        <vt:lpwstr>P277</vt:lpwstr>
      </vt:variant>
      <vt:variant>
        <vt:i4>720969</vt:i4>
      </vt:variant>
      <vt:variant>
        <vt:i4>135</vt:i4>
      </vt:variant>
      <vt:variant>
        <vt:i4>0</vt:i4>
      </vt:variant>
      <vt:variant>
        <vt:i4>5</vt:i4>
      </vt:variant>
      <vt:variant>
        <vt:lpwstr/>
      </vt:variant>
      <vt:variant>
        <vt:lpwstr>P299</vt:lpwstr>
      </vt:variant>
      <vt:variant>
        <vt:i4>66</vt:i4>
      </vt:variant>
      <vt:variant>
        <vt:i4>132</vt:i4>
      </vt:variant>
      <vt:variant>
        <vt:i4>0</vt:i4>
      </vt:variant>
      <vt:variant>
        <vt:i4>5</vt:i4>
      </vt:variant>
      <vt:variant>
        <vt:lpwstr/>
      </vt:variant>
      <vt:variant>
        <vt:lpwstr>P424</vt:lpwstr>
      </vt:variant>
      <vt:variant>
        <vt:i4>71</vt:i4>
      </vt:variant>
      <vt:variant>
        <vt:i4>129</vt:i4>
      </vt:variant>
      <vt:variant>
        <vt:i4>0</vt:i4>
      </vt:variant>
      <vt:variant>
        <vt:i4>5</vt:i4>
      </vt:variant>
      <vt:variant>
        <vt:lpwstr/>
      </vt:variant>
      <vt:variant>
        <vt:lpwstr>P272</vt:lpwstr>
      </vt:variant>
      <vt:variant>
        <vt:i4>262212</vt:i4>
      </vt:variant>
      <vt:variant>
        <vt:i4>126</vt:i4>
      </vt:variant>
      <vt:variant>
        <vt:i4>0</vt:i4>
      </vt:variant>
      <vt:variant>
        <vt:i4>5</vt:i4>
      </vt:variant>
      <vt:variant>
        <vt:lpwstr/>
      </vt:variant>
      <vt:variant>
        <vt:lpwstr>P246</vt:lpwstr>
      </vt:variant>
      <vt:variant>
        <vt:i4>720969</vt:i4>
      </vt:variant>
      <vt:variant>
        <vt:i4>123</vt:i4>
      </vt:variant>
      <vt:variant>
        <vt:i4>0</vt:i4>
      </vt:variant>
      <vt:variant>
        <vt:i4>5</vt:i4>
      </vt:variant>
      <vt:variant>
        <vt:lpwstr/>
      </vt:variant>
      <vt:variant>
        <vt:lpwstr>P299</vt:lpwstr>
      </vt:variant>
      <vt:variant>
        <vt:i4>2621544</vt:i4>
      </vt:variant>
      <vt:variant>
        <vt:i4>120</vt:i4>
      </vt:variant>
      <vt:variant>
        <vt:i4>0</vt:i4>
      </vt:variant>
      <vt:variant>
        <vt:i4>5</vt:i4>
      </vt:variant>
      <vt:variant>
        <vt:lpwstr>consultantplus://offline/ref=E334DCE6EA3D66CE0ECA88E7C101D36D34125FB10CBDB2516205F203605570213F2D978C77A4851Fa0C0L</vt:lpwstr>
      </vt:variant>
      <vt:variant>
        <vt:lpwstr/>
      </vt:variant>
      <vt:variant>
        <vt:i4>2621491</vt:i4>
      </vt:variant>
      <vt:variant>
        <vt:i4>117</vt:i4>
      </vt:variant>
      <vt:variant>
        <vt:i4>0</vt:i4>
      </vt:variant>
      <vt:variant>
        <vt:i4>5</vt:i4>
      </vt:variant>
      <vt:variant>
        <vt:lpwstr>consultantplus://offline/ref=E334DCE6EA3D66CE0ECA88E7C101D36D371456B103BCB2516205F203605570213F2D978C77A48C1Aa0C8L</vt:lpwstr>
      </vt:variant>
      <vt:variant>
        <vt:lpwstr/>
      </vt:variant>
      <vt:variant>
        <vt:i4>1769565</vt:i4>
      </vt:variant>
      <vt:variant>
        <vt:i4>114</vt:i4>
      </vt:variant>
      <vt:variant>
        <vt:i4>0</vt:i4>
      </vt:variant>
      <vt:variant>
        <vt:i4>5</vt:i4>
      </vt:variant>
      <vt:variant>
        <vt:lpwstr>consultantplus://offline/ref=E334DCE6EA3D66CE0ECA97F0D40A8C643E4A5BBA02B3BC003507A3566E5078a7C1L</vt:lpwstr>
      </vt:variant>
      <vt:variant>
        <vt:lpwstr/>
      </vt:variant>
      <vt:variant>
        <vt:i4>7536749</vt:i4>
      </vt:variant>
      <vt:variant>
        <vt:i4>111</vt:i4>
      </vt:variant>
      <vt:variant>
        <vt:i4>0</vt:i4>
      </vt:variant>
      <vt:variant>
        <vt:i4>5</vt:i4>
      </vt:variant>
      <vt:variant>
        <vt:lpwstr>consultantplus://offline/ref=E334DCE6EA3D66CE0ECA97F0D40A8C643E4A5BBB06BDBC043507A3566E507871773DD9C97AA5851E0230a0C6L</vt:lpwstr>
      </vt:variant>
      <vt:variant>
        <vt:lpwstr/>
      </vt:variant>
      <vt:variant>
        <vt:i4>65609</vt:i4>
      </vt:variant>
      <vt:variant>
        <vt:i4>108</vt:i4>
      </vt:variant>
      <vt:variant>
        <vt:i4>0</vt:i4>
      </vt:variant>
      <vt:variant>
        <vt:i4>5</vt:i4>
      </vt:variant>
      <vt:variant>
        <vt:lpwstr/>
      </vt:variant>
      <vt:variant>
        <vt:lpwstr>P392</vt:lpwstr>
      </vt:variant>
      <vt:variant>
        <vt:i4>196681</vt:i4>
      </vt:variant>
      <vt:variant>
        <vt:i4>105</vt:i4>
      </vt:variant>
      <vt:variant>
        <vt:i4>0</vt:i4>
      </vt:variant>
      <vt:variant>
        <vt:i4>5</vt:i4>
      </vt:variant>
      <vt:variant>
        <vt:lpwstr/>
      </vt:variant>
      <vt:variant>
        <vt:lpwstr>P390</vt:lpwstr>
      </vt:variant>
      <vt:variant>
        <vt:i4>720967</vt:i4>
      </vt:variant>
      <vt:variant>
        <vt:i4>102</vt:i4>
      </vt:variant>
      <vt:variant>
        <vt:i4>0</vt:i4>
      </vt:variant>
      <vt:variant>
        <vt:i4>5</vt:i4>
      </vt:variant>
      <vt:variant>
        <vt:lpwstr/>
      </vt:variant>
      <vt:variant>
        <vt:lpwstr>P378</vt:lpwstr>
      </vt:variant>
      <vt:variant>
        <vt:i4>262215</vt:i4>
      </vt:variant>
      <vt:variant>
        <vt:i4>99</vt:i4>
      </vt:variant>
      <vt:variant>
        <vt:i4>0</vt:i4>
      </vt:variant>
      <vt:variant>
        <vt:i4>5</vt:i4>
      </vt:variant>
      <vt:variant>
        <vt:lpwstr/>
      </vt:variant>
      <vt:variant>
        <vt:lpwstr>P377</vt:lpwstr>
      </vt:variant>
      <vt:variant>
        <vt:i4>65609</vt:i4>
      </vt:variant>
      <vt:variant>
        <vt:i4>96</vt:i4>
      </vt:variant>
      <vt:variant>
        <vt:i4>0</vt:i4>
      </vt:variant>
      <vt:variant>
        <vt:i4>5</vt:i4>
      </vt:variant>
      <vt:variant>
        <vt:lpwstr/>
      </vt:variant>
      <vt:variant>
        <vt:lpwstr>P392</vt:lpwstr>
      </vt:variant>
      <vt:variant>
        <vt:i4>196681</vt:i4>
      </vt:variant>
      <vt:variant>
        <vt:i4>93</vt:i4>
      </vt:variant>
      <vt:variant>
        <vt:i4>0</vt:i4>
      </vt:variant>
      <vt:variant>
        <vt:i4>5</vt:i4>
      </vt:variant>
      <vt:variant>
        <vt:lpwstr/>
      </vt:variant>
      <vt:variant>
        <vt:lpwstr>P390</vt:lpwstr>
      </vt:variant>
      <vt:variant>
        <vt:i4>262216</vt:i4>
      </vt:variant>
      <vt:variant>
        <vt:i4>90</vt:i4>
      </vt:variant>
      <vt:variant>
        <vt:i4>0</vt:i4>
      </vt:variant>
      <vt:variant>
        <vt:i4>5</vt:i4>
      </vt:variant>
      <vt:variant>
        <vt:lpwstr/>
      </vt:variant>
      <vt:variant>
        <vt:lpwstr>P387</vt:lpwstr>
      </vt:variant>
      <vt:variant>
        <vt:i4>720967</vt:i4>
      </vt:variant>
      <vt:variant>
        <vt:i4>87</vt:i4>
      </vt:variant>
      <vt:variant>
        <vt:i4>0</vt:i4>
      </vt:variant>
      <vt:variant>
        <vt:i4>5</vt:i4>
      </vt:variant>
      <vt:variant>
        <vt:lpwstr/>
      </vt:variant>
      <vt:variant>
        <vt:lpwstr>P378</vt:lpwstr>
      </vt:variant>
      <vt:variant>
        <vt:i4>262215</vt:i4>
      </vt:variant>
      <vt:variant>
        <vt:i4>84</vt:i4>
      </vt:variant>
      <vt:variant>
        <vt:i4>0</vt:i4>
      </vt:variant>
      <vt:variant>
        <vt:i4>5</vt:i4>
      </vt:variant>
      <vt:variant>
        <vt:lpwstr/>
      </vt:variant>
      <vt:variant>
        <vt:lpwstr>P377</vt:lpwstr>
      </vt:variant>
      <vt:variant>
        <vt:i4>68420623</vt:i4>
      </vt:variant>
      <vt:variant>
        <vt:i4>81</vt:i4>
      </vt:variant>
      <vt:variant>
        <vt:i4>0</vt:i4>
      </vt:variant>
      <vt:variant>
        <vt:i4>5</vt:i4>
      </vt:variant>
      <vt:variant>
        <vt:lpwstr>../../../../Users/LoschaginAA/AppData/Local/Microsoft/Windows/INetCache/Content.Outlook/Проект КД ОАО РЖД на 2020-2022 годы на 2019.10.22 (Роспрофжел) (00000003).doc</vt:lpwstr>
      </vt:variant>
      <vt:variant>
        <vt:lpwstr>P299</vt:lpwstr>
      </vt:variant>
      <vt:variant>
        <vt:i4>720969</vt:i4>
      </vt:variant>
      <vt:variant>
        <vt:i4>78</vt:i4>
      </vt:variant>
      <vt:variant>
        <vt:i4>0</vt:i4>
      </vt:variant>
      <vt:variant>
        <vt:i4>5</vt:i4>
      </vt:variant>
      <vt:variant>
        <vt:lpwstr/>
      </vt:variant>
      <vt:variant>
        <vt:lpwstr>P299</vt:lpwstr>
      </vt:variant>
      <vt:variant>
        <vt:i4>2621544</vt:i4>
      </vt:variant>
      <vt:variant>
        <vt:i4>75</vt:i4>
      </vt:variant>
      <vt:variant>
        <vt:i4>0</vt:i4>
      </vt:variant>
      <vt:variant>
        <vt:i4>5</vt:i4>
      </vt:variant>
      <vt:variant>
        <vt:lpwstr>consultantplus://offline/ref=E334DCE6EA3D66CE0ECA88E7C101D36D34125FB10CBDB2516205F203605570213F2D978C77A4851Fa0C0L</vt:lpwstr>
      </vt:variant>
      <vt:variant>
        <vt:lpwstr/>
      </vt:variant>
      <vt:variant>
        <vt:i4>2621491</vt:i4>
      </vt:variant>
      <vt:variant>
        <vt:i4>72</vt:i4>
      </vt:variant>
      <vt:variant>
        <vt:i4>0</vt:i4>
      </vt:variant>
      <vt:variant>
        <vt:i4>5</vt:i4>
      </vt:variant>
      <vt:variant>
        <vt:lpwstr>consultantplus://offline/ref=E334DCE6EA3D66CE0ECA88E7C101D36D371456B103BCB2516205F203605570213F2D978C77A48C1Aa0C8L</vt:lpwstr>
      </vt:variant>
      <vt:variant>
        <vt:lpwstr/>
      </vt:variant>
      <vt:variant>
        <vt:i4>68420623</vt:i4>
      </vt:variant>
      <vt:variant>
        <vt:i4>69</vt:i4>
      </vt:variant>
      <vt:variant>
        <vt:i4>0</vt:i4>
      </vt:variant>
      <vt:variant>
        <vt:i4>5</vt:i4>
      </vt:variant>
      <vt:variant>
        <vt:lpwstr>../../../../Users/LoschaginAA/AppData/Local/Microsoft/Windows/INetCache/Content.Outlook/Проект КД ОАО РЖД на 2020-2022 годы на 2019.10.22 (Роспрофжел) (00000003).doc</vt:lpwstr>
      </vt:variant>
      <vt:variant>
        <vt:lpwstr>P299</vt:lpwstr>
      </vt:variant>
      <vt:variant>
        <vt:i4>2621544</vt:i4>
      </vt:variant>
      <vt:variant>
        <vt:i4>66</vt:i4>
      </vt:variant>
      <vt:variant>
        <vt:i4>0</vt:i4>
      </vt:variant>
      <vt:variant>
        <vt:i4>5</vt:i4>
      </vt:variant>
      <vt:variant>
        <vt:lpwstr>consultantplus://offline/ref=E334DCE6EA3D66CE0ECA88E7C101D36D34125FB10CBDB2516205F203605570213F2D978C77A4851Fa0C0L</vt:lpwstr>
      </vt:variant>
      <vt:variant>
        <vt:lpwstr/>
      </vt:variant>
      <vt:variant>
        <vt:i4>2621491</vt:i4>
      </vt:variant>
      <vt:variant>
        <vt:i4>63</vt:i4>
      </vt:variant>
      <vt:variant>
        <vt:i4>0</vt:i4>
      </vt:variant>
      <vt:variant>
        <vt:i4>5</vt:i4>
      </vt:variant>
      <vt:variant>
        <vt:lpwstr>consultantplus://offline/ref=E334DCE6EA3D66CE0ECA88E7C101D36D371456B103BCB2516205F203605570213F2D978C77A48C1Aa0C8L</vt:lpwstr>
      </vt:variant>
      <vt:variant>
        <vt:lpwstr/>
      </vt:variant>
      <vt:variant>
        <vt:i4>4194391</vt:i4>
      </vt:variant>
      <vt:variant>
        <vt:i4>60</vt:i4>
      </vt:variant>
      <vt:variant>
        <vt:i4>0</vt:i4>
      </vt:variant>
      <vt:variant>
        <vt:i4>5</vt:i4>
      </vt:variant>
      <vt:variant>
        <vt:lpwstr>consultantplus://offline/ref=E334DCE6EA3D66CE0ECA88E7C101D36D371456B103BCB2516205F203605570213F2D97897FaAC0L</vt:lpwstr>
      </vt:variant>
      <vt:variant>
        <vt:lpwstr/>
      </vt:variant>
      <vt:variant>
        <vt:i4>2621547</vt:i4>
      </vt:variant>
      <vt:variant>
        <vt:i4>57</vt:i4>
      </vt:variant>
      <vt:variant>
        <vt:i4>0</vt:i4>
      </vt:variant>
      <vt:variant>
        <vt:i4>5</vt:i4>
      </vt:variant>
      <vt:variant>
        <vt:lpwstr>consultantplus://offline/ref=E334DCE6EA3D66CE0ECA88E7C101D36D371456B103BCB2516205F203605570213F2D978C77A4831Fa0C7L</vt:lpwstr>
      </vt:variant>
      <vt:variant>
        <vt:lpwstr/>
      </vt:variant>
      <vt:variant>
        <vt:i4>4653146</vt:i4>
      </vt:variant>
      <vt:variant>
        <vt:i4>54</vt:i4>
      </vt:variant>
      <vt:variant>
        <vt:i4>0</vt:i4>
      </vt:variant>
      <vt:variant>
        <vt:i4>5</vt:i4>
      </vt:variant>
      <vt:variant>
        <vt:lpwstr>consultantplus://offline/ref=E334DCE6EA3D66CE0ECA88E7C101D36D34125FB10CBDB2516205F20360a5C5L</vt:lpwstr>
      </vt:variant>
      <vt:variant>
        <vt:lpwstr/>
      </vt:variant>
      <vt:variant>
        <vt:i4>2621491</vt:i4>
      </vt:variant>
      <vt:variant>
        <vt:i4>51</vt:i4>
      </vt:variant>
      <vt:variant>
        <vt:i4>0</vt:i4>
      </vt:variant>
      <vt:variant>
        <vt:i4>5</vt:i4>
      </vt:variant>
      <vt:variant>
        <vt:lpwstr>consultantplus://offline/ref=E334DCE6EA3D66CE0ECA88E7C101D36D371456B103BCB2516205F203605570213F2D978C77A48C1Aa0C8L</vt:lpwstr>
      </vt:variant>
      <vt:variant>
        <vt:lpwstr/>
      </vt:variant>
      <vt:variant>
        <vt:i4>2621544</vt:i4>
      </vt:variant>
      <vt:variant>
        <vt:i4>48</vt:i4>
      </vt:variant>
      <vt:variant>
        <vt:i4>0</vt:i4>
      </vt:variant>
      <vt:variant>
        <vt:i4>5</vt:i4>
      </vt:variant>
      <vt:variant>
        <vt:lpwstr>consultantplus://offline/ref=E334DCE6EA3D66CE0ECA88E7C101D36D34125FB10CBDB2516205F203605570213F2D978C77A4851Fa0C0L</vt:lpwstr>
      </vt:variant>
      <vt:variant>
        <vt:lpwstr/>
      </vt:variant>
      <vt:variant>
        <vt:i4>2621491</vt:i4>
      </vt:variant>
      <vt:variant>
        <vt:i4>45</vt:i4>
      </vt:variant>
      <vt:variant>
        <vt:i4>0</vt:i4>
      </vt:variant>
      <vt:variant>
        <vt:i4>5</vt:i4>
      </vt:variant>
      <vt:variant>
        <vt:lpwstr>consultantplus://offline/ref=E334DCE6EA3D66CE0ECA88E7C101D36D371456B103BCB2516205F203605570213F2D978C77A48C1Aa0C8L</vt:lpwstr>
      </vt:variant>
      <vt:variant>
        <vt:lpwstr/>
      </vt:variant>
      <vt:variant>
        <vt:i4>2621489</vt:i4>
      </vt:variant>
      <vt:variant>
        <vt:i4>42</vt:i4>
      </vt:variant>
      <vt:variant>
        <vt:i4>0</vt:i4>
      </vt:variant>
      <vt:variant>
        <vt:i4>5</vt:i4>
      </vt:variant>
      <vt:variant>
        <vt:lpwstr>consultantplus://offline/ref=E334DCE6EA3D66CE0ECA88E7C101D36D341C57BF06B2B2516205F203605570213F2D978C77A4851Ba0C9L</vt:lpwstr>
      </vt:variant>
      <vt:variant>
        <vt:lpwstr/>
      </vt:variant>
      <vt:variant>
        <vt:i4>2621544</vt:i4>
      </vt:variant>
      <vt:variant>
        <vt:i4>39</vt:i4>
      </vt:variant>
      <vt:variant>
        <vt:i4>0</vt:i4>
      </vt:variant>
      <vt:variant>
        <vt:i4>5</vt:i4>
      </vt:variant>
      <vt:variant>
        <vt:lpwstr>consultantplus://offline/ref=E334DCE6EA3D66CE0ECA88E7C101D36D34125FB10CBDB2516205F203605570213F2D978C77A4851Fa0C0L</vt:lpwstr>
      </vt:variant>
      <vt:variant>
        <vt:lpwstr/>
      </vt:variant>
      <vt:variant>
        <vt:i4>2621491</vt:i4>
      </vt:variant>
      <vt:variant>
        <vt:i4>36</vt:i4>
      </vt:variant>
      <vt:variant>
        <vt:i4>0</vt:i4>
      </vt:variant>
      <vt:variant>
        <vt:i4>5</vt:i4>
      </vt:variant>
      <vt:variant>
        <vt:lpwstr>consultantplus://offline/ref=E334DCE6EA3D66CE0ECA88E7C101D36D371456B103BCB2516205F203605570213F2D978C77A48C1Aa0C8L</vt:lpwstr>
      </vt:variant>
      <vt:variant>
        <vt:lpwstr/>
      </vt:variant>
      <vt:variant>
        <vt:i4>2621542</vt:i4>
      </vt:variant>
      <vt:variant>
        <vt:i4>33</vt:i4>
      </vt:variant>
      <vt:variant>
        <vt:i4>0</vt:i4>
      </vt:variant>
      <vt:variant>
        <vt:i4>5</vt:i4>
      </vt:variant>
      <vt:variant>
        <vt:lpwstr>consultantplus://offline/ref=E334DCE6EA3D66CE0ECA88E7C101D36D371456B103BCB2516205F203605570213F2D978C77A5841Ba0C8L</vt:lpwstr>
      </vt:variant>
      <vt:variant>
        <vt:lpwstr/>
      </vt:variant>
      <vt:variant>
        <vt:i4>4653146</vt:i4>
      </vt:variant>
      <vt:variant>
        <vt:i4>30</vt:i4>
      </vt:variant>
      <vt:variant>
        <vt:i4>0</vt:i4>
      </vt:variant>
      <vt:variant>
        <vt:i4>5</vt:i4>
      </vt:variant>
      <vt:variant>
        <vt:lpwstr>consultantplus://offline/ref=E334DCE6EA3D66CE0ECA88E7C101D36D34125FB10CBDB2516205F20360a5C5L</vt:lpwstr>
      </vt:variant>
      <vt:variant>
        <vt:lpwstr/>
      </vt:variant>
      <vt:variant>
        <vt:i4>7536745</vt:i4>
      </vt:variant>
      <vt:variant>
        <vt:i4>27</vt:i4>
      </vt:variant>
      <vt:variant>
        <vt:i4>0</vt:i4>
      </vt:variant>
      <vt:variant>
        <vt:i4>5</vt:i4>
      </vt:variant>
      <vt:variant>
        <vt:lpwstr>consultantplus://offline/ref=E334DCE6EA3D66CE0ECA97F0D40A8C643E4A5BBA03BDBA073507A3566E507871773DD9C97AA5851E0037a0C0L</vt:lpwstr>
      </vt:variant>
      <vt:variant>
        <vt:lpwstr/>
      </vt:variant>
      <vt:variant>
        <vt:i4>4653144</vt:i4>
      </vt:variant>
      <vt:variant>
        <vt:i4>24</vt:i4>
      </vt:variant>
      <vt:variant>
        <vt:i4>0</vt:i4>
      </vt:variant>
      <vt:variant>
        <vt:i4>5</vt:i4>
      </vt:variant>
      <vt:variant>
        <vt:lpwstr>consultantplus://offline/ref=E334DCE6EA3D66CE0ECA88E7C101D36D371456B103BCB2516205F20360a5C5L</vt:lpwstr>
      </vt:variant>
      <vt:variant>
        <vt:lpwstr/>
      </vt:variant>
      <vt:variant>
        <vt:i4>2621544</vt:i4>
      </vt:variant>
      <vt:variant>
        <vt:i4>21</vt:i4>
      </vt:variant>
      <vt:variant>
        <vt:i4>0</vt:i4>
      </vt:variant>
      <vt:variant>
        <vt:i4>5</vt:i4>
      </vt:variant>
      <vt:variant>
        <vt:lpwstr>consultantplus://offline/ref=E334DCE6EA3D66CE0ECA88E7C101D36D34125FB10CBDB2516205F203605570213F2D978C77A4851Fa0C0L</vt:lpwstr>
      </vt:variant>
      <vt:variant>
        <vt:lpwstr/>
      </vt:variant>
      <vt:variant>
        <vt:i4>2621491</vt:i4>
      </vt:variant>
      <vt:variant>
        <vt:i4>18</vt:i4>
      </vt:variant>
      <vt:variant>
        <vt:i4>0</vt:i4>
      </vt:variant>
      <vt:variant>
        <vt:i4>5</vt:i4>
      </vt:variant>
      <vt:variant>
        <vt:lpwstr>consultantplus://offline/ref=E334DCE6EA3D66CE0ECA88E7C101D36D371456B103BCB2516205F203605570213F2D978C77A48C1Aa0C8L</vt:lpwstr>
      </vt:variant>
      <vt:variant>
        <vt:lpwstr/>
      </vt:variant>
      <vt:variant>
        <vt:i4>7536742</vt:i4>
      </vt:variant>
      <vt:variant>
        <vt:i4>15</vt:i4>
      </vt:variant>
      <vt:variant>
        <vt:i4>0</vt:i4>
      </vt:variant>
      <vt:variant>
        <vt:i4>5</vt:i4>
      </vt:variant>
      <vt:variant>
        <vt:lpwstr>consultantplus://offline/ref=E334DCE6EA3D66CE0ECA97F0D40A8C643E4A5BB905B7BC023507A3566E507871773DD9C97AA5851E0037a0C5L</vt:lpwstr>
      </vt:variant>
      <vt:variant>
        <vt:lpwstr/>
      </vt:variant>
      <vt:variant>
        <vt:i4>7536751</vt:i4>
      </vt:variant>
      <vt:variant>
        <vt:i4>12</vt:i4>
      </vt:variant>
      <vt:variant>
        <vt:i4>0</vt:i4>
      </vt:variant>
      <vt:variant>
        <vt:i4>5</vt:i4>
      </vt:variant>
      <vt:variant>
        <vt:lpwstr>consultantplus://offline/ref=E334DCE6EA3D66CE0ECA97F0D40A8C643E4A5BBB05BCB00F3507A3566E507871773DD9C97AA5851E0037a0C4L</vt:lpwstr>
      </vt:variant>
      <vt:variant>
        <vt:lpwstr/>
      </vt:variant>
      <vt:variant>
        <vt:i4>7536692</vt:i4>
      </vt:variant>
      <vt:variant>
        <vt:i4>9</vt:i4>
      </vt:variant>
      <vt:variant>
        <vt:i4>0</vt:i4>
      </vt:variant>
      <vt:variant>
        <vt:i4>5</vt:i4>
      </vt:variant>
      <vt:variant>
        <vt:lpwstr>consultantplus://offline/ref=E334DCE6EA3D66CE0ECA97F0D40A8C643E4A5BB90DB5BC023507A3566E507871773DD9C97AA5851E0037a0C4L</vt:lpwstr>
      </vt:variant>
      <vt:variant>
        <vt:lpwstr/>
      </vt:variant>
      <vt:variant>
        <vt:i4>4194391</vt:i4>
      </vt:variant>
      <vt:variant>
        <vt:i4>6</vt:i4>
      </vt:variant>
      <vt:variant>
        <vt:i4>0</vt:i4>
      </vt:variant>
      <vt:variant>
        <vt:i4>5</vt:i4>
      </vt:variant>
      <vt:variant>
        <vt:lpwstr>consultantplus://offline/ref=E334DCE6EA3D66CE0ECA88E7C101D36D371456B103BCB2516205F203605570213F2D97897EaAC3L</vt:lpwstr>
      </vt:variant>
      <vt:variant>
        <vt:lpwstr/>
      </vt:variant>
      <vt:variant>
        <vt:i4>4194390</vt:i4>
      </vt:variant>
      <vt:variant>
        <vt:i4>3</vt:i4>
      </vt:variant>
      <vt:variant>
        <vt:i4>0</vt:i4>
      </vt:variant>
      <vt:variant>
        <vt:i4>5</vt:i4>
      </vt:variant>
      <vt:variant>
        <vt:lpwstr>consultantplus://offline/ref=E334DCE6EA3D66CE0ECA88E7C101D36D371456B103BCB2516205F203605570213F2D97897EaAC2L</vt:lpwstr>
      </vt:variant>
      <vt:variant>
        <vt:lpwstr/>
      </vt:variant>
      <vt:variant>
        <vt:i4>7536700</vt:i4>
      </vt:variant>
      <vt:variant>
        <vt:i4>0</vt:i4>
      </vt:variant>
      <vt:variant>
        <vt:i4>0</vt:i4>
      </vt:variant>
      <vt:variant>
        <vt:i4>5</vt:i4>
      </vt:variant>
      <vt:variant>
        <vt:lpwstr>consultantplus://offline/ref=E334DCE6EA3D66CE0ECA97F0D40A8C643E4A5BBB06B1BC073507A3566E507871773DD9C97AA5851E0432a0C5L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Анисенко Марина Григорьевна</dc:creator>
  <cp:lastModifiedBy>Вадим Кожуховский</cp:lastModifiedBy>
  <cp:revision>107</cp:revision>
  <cp:lastPrinted>2021-07-27T05:49:00Z</cp:lastPrinted>
  <dcterms:created xsi:type="dcterms:W3CDTF">2021-05-26T08:27:00Z</dcterms:created>
  <dcterms:modified xsi:type="dcterms:W3CDTF">2021-08-27T13:58:00Z</dcterms:modified>
</cp:coreProperties>
</file>